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81e" w14:textId="a9a0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2008 жылғы 22 қаңтардағы N 02/04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қалаcының әкімдігінің 2008 жылғы 05 қыркүйектегі N 35/16 қаулысы. Қарағанды облысы Қарағанды қаласы әділет басқармасында 2008 жылғы 25 қыркүйекте N 8-1-75 тіркелді. Қабылданған мерзімі біткеніне байланысты күші жойылды (Қарағанды қаласы әкімінің орынбасарының 2011 жылғы 28 сәуірдегі N 3-4/1329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 біткеніне байланысты күші жойылды (Қарағанды қаласы әкімінің орынбасарының 2011.04.28 № 3-4/1329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Республикасындағы жергілікті мемлекеттік басқару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"Қоғамдық жұмыстарды ұйымдастыру және қаржыландыру Ережесіне" және қала мекемелерінен қайта келіп түскен өтінімдерге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"2008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2008 жылғы 22 қаңтардағы </w:t>
      </w:r>
      <w:r>
        <w:rPr>
          <w:rFonts w:ascii="Times New Roman"/>
          <w:b w:val="false"/>
          <w:i w:val="false"/>
          <w:color w:val="000000"/>
          <w:sz w:val="28"/>
        </w:rPr>
        <w:t>N 02/04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тізіліміне N 8-1-69 болып тіркелген, 2008 жылғы 1 сәуірдегі N 38 (20584) "Индустриальная Караганда" және 2008 жылғы 1 сәуірдегі N 51 (20434) "Орталық Қазақстан" газеттерінде жарияланған) "2008 жылға арналған қоғамдық жұмыстарды ұйымдастыратын Қарағанды қаласы кәсіпорындарының, ұйымдарының, мекемелерінің тізбесі" қосымшасына келесі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 </w:t>
      </w:r>
      <w:r>
        <w:rPr>
          <w:rFonts w:ascii="Times New Roman"/>
          <w:b w:val="false"/>
          <w:i w:val="false"/>
          <w:color w:val="000000"/>
          <w:sz w:val="28"/>
        </w:rPr>
        <w:t>қаулының 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осы қаулы ресми жарияланғаннан кейін қолданысқа енгізіледі және 2008 жылдың 1 ақпанынан пайда болған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3 тармақтағы "Адам саны" деген бағандағы "15" саны "12" санына ауыстырылсын, "Жұмыс көлемі, теңге" бағанындағы "465163" саны "389885"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4 тармақтағы "Адам саны" деген бағандағы "130" саны "144" санына ауыстырылсын, "Жұмыс көлемі, теңге" бағанындағы "4031409" саны "4451861"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5 тармақтағы "Адам саны" деген бағандағы "120" саны "134" санына ауыстырылсын, "Жұмыс көлемі, теңге" бағанындағы "3721300" саны "4141752"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6 тармақтағы "Адам саны" деген бағандағы "40" саны "53" санына ауыстырылсын, "Жұмыс көлемі, теңге" бағанындағы "1240591" саны "1643111"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10 тармақтағы "Адам саны" деген бағандағы "40" саны "35" санына ауыстырылсын, "Жұмыс көлемі, теңге" бағанындағы "1240434" саны "1081049"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11 тармақтағы "Адам саны" деген бағандағы "40" саны "38" санына ауыстырылсын, "Жұмыс көлемі, теңге" бағанындағы "1240434" саны "1170657"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14 тармақтағы "Адам саны" деген бағандағы "20" саны "17" санына ауыстырылсын, "Жұмыс көлемі, теңге" бағанындағы "620217" саны "535519"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15 тармақтағы "Адам саны" деген бағандағы "20" саны "14" санына ауыстырылсын, "Жұмыс көлемі, теңге" бағанындағы "620217" саны "444192"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18 тармақтағы "Адам саны" деген бағандағы "35" саны "22" санына ауыстырылсын, "Жұмыс көлемі, теңге" бағанындағы "1085380" саны "682860"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20 тармақтағы "Адам саны" деген бағандағы "25" саны "20" санына ауыстырылсын, "Жұмыс көлемі, теңге" бағанындағы "775271" саны "621372"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21 тармақтағы "Адам саны" деген бағандағы "15" саны "11" санына ауыстырылсын, "Жұмыс көлемі, теңге" бағанындағы "465163" саны "343321" санына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қаулының орындалуын бақылау қала әкімінің орынбасары Алмагүл Аманжолқызы Сәлімбаеваға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алғаш ресми жарияланғаннан кейін он күнтізбелік күн өткен соң қолданысқа енгізіледі және 2008 жылдың 1 ақпанынан пайда болған қатынастарға қолданылады.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міндетін атқарушы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