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78d4" w14:textId="9cd7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20 мамырдағы N 13/04 қаулысы. Қарағанды облысының әділет Департаментінде 2008 жылғы 12 маусымда N 1845 тіркелді. Күші жойылды - Қарағанды облысының әкімдігінің 2009 жылғы 04 мамырдағы N 12/06 қаулысымен</w:t>
      </w:r>
    </w:p>
    <w:p>
      <w:pPr>
        <w:spacing w:after="0"/>
        <w:ind w:left="0"/>
        <w:jc w:val="both"/>
      </w:pPr>
      <w:r>
        <w:rPr>
          <w:rFonts w:ascii="Times New Roman"/>
          <w:b w:val="false"/>
          <w:i/>
          <w:color w:val="800000"/>
          <w:sz w:val="28"/>
        </w:rPr>
        <w:t xml:space="preserve">      Ескерту. Күші жойылды - Қарағанды облысының әкімдігінің 2009.05.04 N 12/06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Қазақстан Республикасы Президентінің 2008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 - маусымында және қазан - желтоқсанында кезекті мерзімді әскери қызметке шақыру туралы" </w:t>
      </w:r>
      <w:r>
        <w:rPr>
          <w:rFonts w:ascii="Times New Roman"/>
          <w:b w:val="false"/>
          <w:i w:val="false"/>
          <w:color w:val="000000"/>
          <w:sz w:val="28"/>
        </w:rPr>
        <w:t xml:space="preserve">N 563 </w:t>
      </w:r>
      <w:r>
        <w:rPr>
          <w:rFonts w:ascii="Times New Roman"/>
          <w:b w:val="false"/>
          <w:i w:val="false"/>
          <w:color w:val="000000"/>
          <w:sz w:val="28"/>
        </w:rPr>
        <w:t xml:space="preserve">Жарлығын жүзеге асыру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2008 жылдың сәуір - маусымында және қазан-желтоқсаны аралығында мерзімді әскери қызметке шақыру ұйымдастырылсын. </w:t>
      </w:r>
      <w:r>
        <w:br/>
      </w: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басқаруды үйлестіру және бақылауды ұйымдастыру үшін облыстық шақыру комиссиясы қосымшаға сәйкес құрамда құрылсын. </w:t>
      </w:r>
      <w:r>
        <w:br/>
      </w:r>
      <w:r>
        <w:rPr>
          <w:rFonts w:ascii="Times New Roman"/>
          <w:b w:val="false"/>
          <w:i w:val="false"/>
          <w:color w:val="000000"/>
          <w:sz w:val="28"/>
        </w:rPr>
        <w:t>
</w:t>
      </w:r>
      <w:r>
        <w:rPr>
          <w:rFonts w:ascii="Times New Roman"/>
          <w:b w:val="false"/>
          <w:i w:val="false"/>
          <w:color w:val="000000"/>
          <w:sz w:val="28"/>
        </w:rPr>
        <w:t xml:space="preserve">
      3. Қалалар мен аудан әкімдіктері: </w:t>
      </w:r>
      <w:r>
        <w:br/>
      </w:r>
      <w:r>
        <w:rPr>
          <w:rFonts w:ascii="Times New Roman"/>
          <w:b w:val="false"/>
          <w:i w:val="false"/>
          <w:color w:val="000000"/>
          <w:sz w:val="28"/>
        </w:rPr>
        <w:t xml:space="preserve">
      1) қалалық және аудандық шақыру комиссияларын құрсын; </w:t>
      </w:r>
      <w:r>
        <w:br/>
      </w:r>
      <w:r>
        <w:rPr>
          <w:rFonts w:ascii="Times New Roman"/>
          <w:b w:val="false"/>
          <w:i w:val="false"/>
          <w:color w:val="000000"/>
          <w:sz w:val="28"/>
        </w:rPr>
        <w:t xml:space="preserve">
      2) шақыру комиссияларының жұмысын қамтамасыз ету және мерзімді әскери қызметке шақырылуға жататын азаматтардың шақыру учаскелеріне ұйымдасқан түрде келулері жөніндегі қажетті іс-шаралар қабылдасын; </w:t>
      </w:r>
      <w:r>
        <w:br/>
      </w:r>
      <w:r>
        <w:rPr>
          <w:rFonts w:ascii="Times New Roman"/>
          <w:b w:val="false"/>
          <w:i w:val="false"/>
          <w:color w:val="000000"/>
          <w:sz w:val="28"/>
        </w:rPr>
        <w:t xml:space="preserve">
      3) шақыру учаскелерін жабдықтауды, дәрі - дәрмекпен, құралдармен, медициналық және шаруашылық мүліктермен, автомобиль көлігімен, сондай-ақ байланыс құралдарымен қамтуды қамтамасыз етсін; </w:t>
      </w:r>
      <w:r>
        <w:br/>
      </w:r>
      <w:r>
        <w:rPr>
          <w:rFonts w:ascii="Times New Roman"/>
          <w:b w:val="false"/>
          <w:i w:val="false"/>
          <w:color w:val="000000"/>
          <w:sz w:val="28"/>
        </w:rPr>
        <w:t xml:space="preserve">
      4) қызмет көрсететін медициналық және техникалық қызметкерлердің қажетті санын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Қарағанды облысының денсаулық сақтау басқармасы (Шайдаров М.З.) қалалық және аудандық медициналық шақыру комиссияларын дәрігер - мамандар және орта медициналық қызметкерлермен толықтырсын, облыстық жинау пунктінің базасында шақырылғандарды адам иммунитеті тапшылығы вирусіне тексеру және бақылау флюорографиялық тексеру ұйымдастырсын. </w:t>
      </w:r>
      <w:r>
        <w:br/>
      </w:r>
      <w:r>
        <w:rPr>
          <w:rFonts w:ascii="Times New Roman"/>
          <w:b w:val="false"/>
          <w:i w:val="false"/>
          <w:color w:val="000000"/>
          <w:sz w:val="28"/>
        </w:rPr>
        <w:t>
</w:t>
      </w:r>
      <w:r>
        <w:rPr>
          <w:rFonts w:ascii="Times New Roman"/>
          <w:b w:val="false"/>
          <w:i w:val="false"/>
          <w:color w:val="000000"/>
          <w:sz w:val="28"/>
        </w:rPr>
        <w:t xml:space="preserve">
      5. Қарағанды облысының ішкі істер департаменті (Қожахметов Қ.О. - келісім бойынша) өз құзырының шеңберінде ұсынылсын: </w:t>
      </w:r>
      <w:r>
        <w:br/>
      </w:r>
      <w:r>
        <w:rPr>
          <w:rFonts w:ascii="Times New Roman"/>
          <w:b w:val="false"/>
          <w:i w:val="false"/>
          <w:color w:val="000000"/>
          <w:sz w:val="28"/>
        </w:rPr>
        <w:t xml:space="preserve">
      1) қорғаныс істері жөніндегі департаментінің басқармалары және бөлімдерімен бірлесе отырып шақыру учаскелерінде, жөнелту станцияларында, облыстық жинау пунктінде тәртіпті қамтамасыз етуді ұйымдастыру; </w:t>
      </w:r>
      <w:r>
        <w:br/>
      </w:r>
      <w:r>
        <w:rPr>
          <w:rFonts w:ascii="Times New Roman"/>
          <w:b w:val="false"/>
          <w:i w:val="false"/>
          <w:color w:val="000000"/>
          <w:sz w:val="28"/>
        </w:rPr>
        <w:t xml:space="preserve">
      2) әскери міндетін орындаудан бас тартқан тұлғаларды іздестіруді және ұстауды жүзеге асыру; </w:t>
      </w:r>
      <w:r>
        <w:br/>
      </w:r>
      <w:r>
        <w:rPr>
          <w:rFonts w:ascii="Times New Roman"/>
          <w:b w:val="false"/>
          <w:i w:val="false"/>
          <w:color w:val="000000"/>
          <w:sz w:val="28"/>
        </w:rPr>
        <w:t xml:space="preserve">
      3) әскери қызметке шақырудан бас тартқан тұлғалардың жеткізілуін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6. Қарағанды облысының мемлекеттік санитарлық - эпидемиологиялық қадағалау басқармасы (Хамитов Т.Н.) облыстық жинау пункті бөлмелерінің санитарлық жағдайын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7. "Қазақтелеком" акционерлік қоғамының Қарағанды облыстық телекоммуникациялар дирекциясына (Аманов Б.Р.) облыстық жинау пунктінде байланыс құралдарының үздіксіз жұмысын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8. Ішкі саясат басқармасы (Любарская И.Ю.), Қарағанды облысының спорт және дене шынықтыру басқармасы (Халилин Е.Б.) қорғаныс істері жөніндегі басқармалар және бөлімдермен бірлесе отырып соғыс, еңбек және Қарулы Күштер ардагерлерімен кездесулер өткізумен әскери - патриоттық сипаттағы тәрбиелік іс шараларды ұйымдастырсын және Қазақстан Республикасының Қарулы Күштері, басқа да әскерлері және әскери құрамаларына шақырушылардың командаларын аттандыру кезінде спорт ұжымдарының көрсетілімдерін өткізсін. </w:t>
      </w:r>
      <w:r>
        <w:br/>
      </w:r>
      <w:r>
        <w:rPr>
          <w:rFonts w:ascii="Times New Roman"/>
          <w:b w:val="false"/>
          <w:i w:val="false"/>
          <w:color w:val="000000"/>
          <w:sz w:val="28"/>
        </w:rPr>
        <w:t>
</w:t>
      </w:r>
      <w:r>
        <w:rPr>
          <w:rFonts w:ascii="Times New Roman"/>
          <w:b w:val="false"/>
          <w:i w:val="false"/>
          <w:color w:val="000000"/>
          <w:sz w:val="28"/>
        </w:rPr>
        <w:t xml:space="preserve">
      9. Қарағанды облысының мәдениет басқармасы (Омарбекова Р.К.) шақырылғандарды салтанатты шығарып салу күндері Қарағанды облысының қорғаныс істері жөніндегі департаментінің облыстық жинау пунктінде және қорғаныс істері жөніндегі басқармалар мен бөлімдердің шақыру учаскелерінде көркемөнерпаз және шығармашылық ұжымдардың өнер көрсетуін ұйымдастырсын. </w:t>
      </w:r>
      <w:r>
        <w:br/>
      </w:r>
      <w:r>
        <w:rPr>
          <w:rFonts w:ascii="Times New Roman"/>
          <w:b w:val="false"/>
          <w:i w:val="false"/>
          <w:color w:val="000000"/>
          <w:sz w:val="28"/>
        </w:rPr>
        <w:t>
</w:t>
      </w:r>
      <w:r>
        <w:rPr>
          <w:rFonts w:ascii="Times New Roman"/>
          <w:b w:val="false"/>
          <w:i w:val="false"/>
          <w:color w:val="000000"/>
          <w:sz w:val="28"/>
        </w:rPr>
        <w:t xml:space="preserve">
      10. Қарағанды облысының жұмылдыру дайындығы, азаматтық қорғаныс, авариялар мен дүлей апаттардың алдын алуды және жоюды ұйымдастыру басқармасы (Ибадилдин Ж.И.) шақыруды өткізумен байланысты іс шараларды өткізу үшін облыстың тиісті ұйымдар және мекемелермен қажетті шарттар жасассын, олардың орындалуы үшін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11. Қарағанды облысының қорғаныс істері жөніндегі департаменті (Дарманқұлов М.И. - келісім бойынша) шақыру аяқталған соң облыс әкіміне оның қорытындылары туралы ақпарат тапсыру ұсынылсын. </w:t>
      </w:r>
      <w:r>
        <w:br/>
      </w:r>
      <w:r>
        <w:rPr>
          <w:rFonts w:ascii="Times New Roman"/>
          <w:b w:val="false"/>
          <w:i w:val="false"/>
          <w:color w:val="000000"/>
          <w:sz w:val="28"/>
        </w:rPr>
        <w:t>
</w:t>
      </w:r>
      <w:r>
        <w:rPr>
          <w:rFonts w:ascii="Times New Roman"/>
          <w:b w:val="false"/>
          <w:i w:val="false"/>
          <w:color w:val="000000"/>
          <w:sz w:val="28"/>
        </w:rPr>
        <w:t xml:space="preserve">
      12. Осы қаулының орындалуына бақылау жасау облыс әкімінің орынбасары А.Е. Базарбаевқа жүктелсін. </w:t>
      </w:r>
      <w:r>
        <w:br/>
      </w:r>
      <w:r>
        <w:rPr>
          <w:rFonts w:ascii="Times New Roman"/>
          <w:b w:val="false"/>
          <w:i w:val="false"/>
          <w:color w:val="000000"/>
          <w:sz w:val="28"/>
        </w:rPr>
        <w:t>
</w:t>
      </w:r>
      <w:r>
        <w:rPr>
          <w:rFonts w:ascii="Times New Roman"/>
          <w:b w:val="false"/>
          <w:i w:val="false"/>
          <w:color w:val="000000"/>
          <w:sz w:val="28"/>
        </w:rPr>
        <w:t xml:space="preserve">
      13. Осы қаулы ресми жарияланған күнінен бастап қолданысқа енгізіледі. </w:t>
      </w:r>
    </w:p>
    <w:p>
      <w:pPr>
        <w:spacing w:after="0"/>
        <w:ind w:left="0"/>
        <w:jc w:val="both"/>
      </w:pPr>
      <w:r>
        <w:rPr>
          <w:rFonts w:ascii="Times New Roman"/>
          <w:b w:val="false"/>
          <w:i/>
          <w:color w:val="000000"/>
          <w:sz w:val="28"/>
        </w:rPr>
        <w:t>      Қарағанды облысының әкімі                  Н. Нығматулин</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Қарағанды облысының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r>
        <w:br/>
      </w:r>
      <w:r>
        <w:rPr>
          <w:rFonts w:ascii="Times New Roman"/>
          <w:b w:val="false"/>
          <w:i w:val="false"/>
          <w:color w:val="000000"/>
          <w:sz w:val="28"/>
        </w:rPr>
        <w:t>
</w:t>
      </w:r>
      <w:r>
        <w:rPr>
          <w:rFonts w:ascii="Times New Roman"/>
          <w:b w:val="false"/>
          <w:i/>
          <w:color w:val="000000"/>
          <w:sz w:val="28"/>
        </w:rPr>
        <w:t>      М.И. Дарманқұлов</w:t>
      </w:r>
      <w:r>
        <w:br/>
      </w:r>
      <w:r>
        <w:rPr>
          <w:rFonts w:ascii="Times New Roman"/>
          <w:b w:val="false"/>
          <w:i w:val="false"/>
          <w:color w:val="000000"/>
          <w:sz w:val="28"/>
        </w:rPr>
        <w:t>
      2008 жылғы 15 мамыр</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Қарағанды облысының ішкі </w:t>
      </w:r>
      <w:r>
        <w:br/>
      </w:r>
      <w:r>
        <w:rPr>
          <w:rFonts w:ascii="Times New Roman"/>
          <w:b w:val="false"/>
          <w:i w:val="false"/>
          <w:color w:val="000000"/>
          <w:sz w:val="28"/>
        </w:rPr>
        <w:t>
</w:t>
      </w:r>
      <w:r>
        <w:rPr>
          <w:rFonts w:ascii="Times New Roman"/>
          <w:b w:val="false"/>
          <w:i/>
          <w:color w:val="000000"/>
          <w:sz w:val="28"/>
        </w:rPr>
        <w:t xml:space="preserve">      істер департаментінің бастығы </w:t>
      </w:r>
      <w:r>
        <w:br/>
      </w:r>
      <w:r>
        <w:rPr>
          <w:rFonts w:ascii="Times New Roman"/>
          <w:b w:val="false"/>
          <w:i w:val="false"/>
          <w:color w:val="000000"/>
          <w:sz w:val="28"/>
        </w:rPr>
        <w:t>
</w:t>
      </w:r>
      <w:r>
        <w:rPr>
          <w:rFonts w:ascii="Times New Roman"/>
          <w:b w:val="false"/>
          <w:i/>
          <w:color w:val="000000"/>
          <w:sz w:val="28"/>
        </w:rPr>
        <w:t xml:space="preserve">      Қ.О. Қожахметов </w:t>
      </w:r>
      <w:r>
        <w:br/>
      </w:r>
      <w:r>
        <w:rPr>
          <w:rFonts w:ascii="Times New Roman"/>
          <w:b w:val="false"/>
          <w:i w:val="false"/>
          <w:color w:val="000000"/>
          <w:sz w:val="28"/>
        </w:rPr>
        <w:t>
      2008 жылғы 17 мамыр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"2008 жылы азаматтарды </w:t>
      </w:r>
      <w:r>
        <w:br/>
      </w:r>
      <w:r>
        <w:rPr>
          <w:rFonts w:ascii="Times New Roman"/>
          <w:b w:val="false"/>
          <w:i w:val="false"/>
          <w:color w:val="000000"/>
          <w:sz w:val="28"/>
        </w:rPr>
        <w:t xml:space="preserve">
мерзімді әскери қызметке </w:t>
      </w:r>
      <w:r>
        <w:br/>
      </w:r>
      <w:r>
        <w:rPr>
          <w:rFonts w:ascii="Times New Roman"/>
          <w:b w:val="false"/>
          <w:i w:val="false"/>
          <w:color w:val="000000"/>
          <w:sz w:val="28"/>
        </w:rPr>
        <w:t xml:space="preserve">
шақыруды өткізу туралы" </w:t>
      </w:r>
      <w:r>
        <w:br/>
      </w:r>
      <w:r>
        <w:rPr>
          <w:rFonts w:ascii="Times New Roman"/>
          <w:b w:val="false"/>
          <w:i w:val="false"/>
          <w:color w:val="000000"/>
          <w:sz w:val="28"/>
        </w:rPr>
        <w:t xml:space="preserve">
N 13/04 қаулысына қосымша </w:t>
      </w:r>
    </w:p>
    <w:p>
      <w:pPr>
        <w:spacing w:after="0"/>
        <w:ind w:left="0"/>
        <w:jc w:val="both"/>
      </w:pPr>
      <w:r>
        <w:rPr>
          <w:rFonts w:ascii="Times New Roman"/>
          <w:b/>
          <w:i w:val="false"/>
          <w:color w:val="000000"/>
          <w:sz w:val="28"/>
        </w:rPr>
        <w:t xml:space="preserve">Облыстық шақыру комиссия құрамы </w:t>
      </w:r>
    </w:p>
    <w:p>
      <w:pPr>
        <w:spacing w:after="0"/>
        <w:ind w:left="0"/>
        <w:jc w:val="both"/>
      </w:pPr>
      <w:r>
        <w:rPr>
          <w:rFonts w:ascii="Times New Roman"/>
          <w:b w:val="false"/>
          <w:i w:val="false"/>
          <w:color w:val="000000"/>
          <w:sz w:val="28"/>
        </w:rPr>
        <w:t xml:space="preserve">      Дарманқұлов                - Қорғаныс істері жөніндегі </w:t>
      </w:r>
      <w:r>
        <w:br/>
      </w:r>
      <w:r>
        <w:rPr>
          <w:rFonts w:ascii="Times New Roman"/>
          <w:b w:val="false"/>
          <w:i w:val="false"/>
          <w:color w:val="000000"/>
          <w:sz w:val="28"/>
        </w:rPr>
        <w:t xml:space="preserve">
      Мұрат Ильтайұлы              департаментінің бастығы </w:t>
      </w:r>
      <w:r>
        <w:br/>
      </w: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xml:space="preserve">      Ибадилдин                  - Қарағанды облысының жұмылдыру </w:t>
      </w:r>
      <w:r>
        <w:br/>
      </w:r>
      <w:r>
        <w:rPr>
          <w:rFonts w:ascii="Times New Roman"/>
          <w:b w:val="false"/>
          <w:i w:val="false"/>
          <w:color w:val="000000"/>
          <w:sz w:val="28"/>
        </w:rPr>
        <w:t xml:space="preserve">
      Жұмамәді Ибаділдәұлы         дайындығы, азаматтық қорғаныс, </w:t>
      </w:r>
      <w:r>
        <w:br/>
      </w:r>
      <w:r>
        <w:rPr>
          <w:rFonts w:ascii="Times New Roman"/>
          <w:b w:val="false"/>
          <w:i w:val="false"/>
          <w:color w:val="000000"/>
          <w:sz w:val="28"/>
        </w:rPr>
        <w:t xml:space="preserve">
                                   авариялар мен дүлей апаттардың </w:t>
      </w:r>
      <w:r>
        <w:br/>
      </w:r>
      <w:r>
        <w:rPr>
          <w:rFonts w:ascii="Times New Roman"/>
          <w:b w:val="false"/>
          <w:i w:val="false"/>
          <w:color w:val="000000"/>
          <w:sz w:val="28"/>
        </w:rPr>
        <w:t xml:space="preserve">
                                   алдын алуды және жоюды </w:t>
      </w:r>
      <w:r>
        <w:br/>
      </w:r>
      <w:r>
        <w:rPr>
          <w:rFonts w:ascii="Times New Roman"/>
          <w:b w:val="false"/>
          <w:i w:val="false"/>
          <w:color w:val="000000"/>
          <w:sz w:val="28"/>
        </w:rPr>
        <w:t xml:space="preserve">
                                   ұйымдастыру басқармасының </w:t>
      </w:r>
      <w:r>
        <w:br/>
      </w:r>
      <w:r>
        <w:rPr>
          <w:rFonts w:ascii="Times New Roman"/>
          <w:b w:val="false"/>
          <w:i w:val="false"/>
          <w:color w:val="000000"/>
          <w:sz w:val="28"/>
        </w:rPr>
        <w:t xml:space="preserve">
                                   бастығы - комиссия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Шинкарук                   - Қорғаныс істері жөніндегі </w:t>
      </w:r>
      <w:r>
        <w:br/>
      </w:r>
      <w:r>
        <w:rPr>
          <w:rFonts w:ascii="Times New Roman"/>
          <w:b w:val="false"/>
          <w:i w:val="false"/>
          <w:color w:val="000000"/>
          <w:sz w:val="28"/>
        </w:rPr>
        <w:t xml:space="preserve">
      Галина Васильевна            департаментінің облыстық </w:t>
      </w:r>
      <w:r>
        <w:br/>
      </w:r>
      <w:r>
        <w:rPr>
          <w:rFonts w:ascii="Times New Roman"/>
          <w:b w:val="false"/>
          <w:i w:val="false"/>
          <w:color w:val="000000"/>
          <w:sz w:val="28"/>
        </w:rPr>
        <w:t xml:space="preserve">
                                   медициналық комиссия медбикесі </w:t>
      </w:r>
      <w:r>
        <w:br/>
      </w:r>
      <w:r>
        <w:rPr>
          <w:rFonts w:ascii="Times New Roman"/>
          <w:b w:val="false"/>
          <w:i w:val="false"/>
          <w:color w:val="000000"/>
          <w:sz w:val="28"/>
        </w:rPr>
        <w:t xml:space="preserve">
                                 - комиссия хатшысы </w:t>
      </w:r>
    </w:p>
    <w:p>
      <w:pPr>
        <w:spacing w:after="0"/>
        <w:ind w:left="0"/>
        <w:jc w:val="both"/>
      </w:pPr>
      <w:r>
        <w:rPr>
          <w:rFonts w:ascii="Times New Roman"/>
          <w:b/>
          <w:i w:val="false"/>
          <w:color w:val="000000"/>
          <w:sz w:val="28"/>
        </w:rPr>
        <w:t xml:space="preserve">Комиссия мүшелері </w:t>
      </w:r>
    </w:p>
    <w:p>
      <w:pPr>
        <w:spacing w:after="0"/>
        <w:ind w:left="0"/>
        <w:jc w:val="both"/>
      </w:pPr>
      <w:r>
        <w:rPr>
          <w:rFonts w:ascii="Times New Roman"/>
          <w:b w:val="false"/>
          <w:i w:val="false"/>
          <w:color w:val="000000"/>
          <w:sz w:val="28"/>
        </w:rPr>
        <w:t xml:space="preserve">      Әуезов                     - Қорғаныс істері жөніндегі </w:t>
      </w:r>
      <w:r>
        <w:br/>
      </w:r>
      <w:r>
        <w:rPr>
          <w:rFonts w:ascii="Times New Roman"/>
          <w:b w:val="false"/>
          <w:i w:val="false"/>
          <w:color w:val="000000"/>
          <w:sz w:val="28"/>
        </w:rPr>
        <w:t xml:space="preserve">
      Әміржан Таңатарұлы           департаментінің шақыру </w:t>
      </w:r>
      <w:r>
        <w:br/>
      </w:r>
      <w:r>
        <w:rPr>
          <w:rFonts w:ascii="Times New Roman"/>
          <w:b w:val="false"/>
          <w:i w:val="false"/>
          <w:color w:val="000000"/>
          <w:sz w:val="28"/>
        </w:rPr>
        <w:t xml:space="preserve">
                                   басқармасы бастығының </w:t>
      </w:r>
      <w:r>
        <w:br/>
      </w:r>
      <w:r>
        <w:rPr>
          <w:rFonts w:ascii="Times New Roman"/>
          <w:b w:val="false"/>
          <w:i w:val="false"/>
          <w:color w:val="000000"/>
          <w:sz w:val="28"/>
        </w:rPr>
        <w:t xml:space="preserve">
                                   орынбасары - медициналық </w:t>
      </w:r>
      <w:r>
        <w:br/>
      </w:r>
      <w:r>
        <w:rPr>
          <w:rFonts w:ascii="Times New Roman"/>
          <w:b w:val="false"/>
          <w:i w:val="false"/>
          <w:color w:val="000000"/>
          <w:sz w:val="28"/>
        </w:rPr>
        <w:t xml:space="preserve">
                                   комиссия төрағасы - дәрігер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Вощенкова                  - Денсаулық сақтау басқармасы </w:t>
      </w:r>
      <w:r>
        <w:br/>
      </w:r>
      <w:r>
        <w:rPr>
          <w:rFonts w:ascii="Times New Roman"/>
          <w:b w:val="false"/>
          <w:i w:val="false"/>
          <w:color w:val="000000"/>
          <w:sz w:val="28"/>
        </w:rPr>
        <w:t xml:space="preserve">
      Тамара Анатольевна           бастығының бірінші орынбасары </w:t>
      </w:r>
    </w:p>
    <w:p>
      <w:pPr>
        <w:spacing w:after="0"/>
        <w:ind w:left="0"/>
        <w:jc w:val="both"/>
      </w:pPr>
      <w:r>
        <w:rPr>
          <w:rFonts w:ascii="Times New Roman"/>
          <w:b w:val="false"/>
          <w:i w:val="false"/>
          <w:color w:val="000000"/>
          <w:sz w:val="28"/>
        </w:rPr>
        <w:t xml:space="preserve">      Лепеха                     - Ішкі істер департаменті </w:t>
      </w:r>
      <w:r>
        <w:br/>
      </w:r>
      <w:r>
        <w:rPr>
          <w:rFonts w:ascii="Times New Roman"/>
          <w:b w:val="false"/>
          <w:i w:val="false"/>
          <w:color w:val="000000"/>
          <w:sz w:val="28"/>
        </w:rPr>
        <w:t xml:space="preserve">
      Игорь Викторович             бастығының орынбасары </w:t>
      </w:r>
      <w:r>
        <w:br/>
      </w:r>
      <w:r>
        <w:rPr>
          <w:rFonts w:ascii="Times New Roman"/>
          <w:b w:val="false"/>
          <w:i w:val="false"/>
          <w:color w:val="000000"/>
          <w:sz w:val="28"/>
        </w:rPr>
        <w:t xml:space="preserve">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