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727b" w14:textId="de57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Рахат ауылындағы жаңа көшеге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Аса селолық округі әкімінің 2008 жылғы 14 наурыздағы N 17 Шешімі. Жамбыл облысы Жамбыл ауданының Әділет басқармасында 2008 жылғы 15 сәуірде 63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Рахат ауылының тұрғындарының пікірін ескере отырып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Аса селолық округіне қарасты Рахат ауылындағы жаңа көше Оспанқұлов Көпбосын атындағы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сәттен бастап заңды күшіне енеді және алғаш ресми жарияланғаннан кейін күнтізбелік 10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Аса селолық округінің Әкімі               Б.С. Жұмабаева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