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650e" w14:textId="6ef65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"2008 жылға арналған облыстық бюджет туралы" Жамбыл облыстық мәслихатының 2007 жылғы 12 желтоқсандағы N 3-9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мәслихатының 2008 жылғы 24 шілдедегі N 7-4 шешімі. Жамбыл облыстық Әділет департаментінде 2008 жылы 01 тамызда 1711 нөмірімен тіркелді. Күші жойылды - Жамбыл облыстық мәслихатының 2009 жылғы 29 қазандағы № 16-19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Еркерту. Күші жойылды - Жамбыл облыстық мәслихатының 2009.10.29 № 16-19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2004 жылғы 24 сәуірдегі Бюджет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 xml:space="preserve">ШЕШІМ ЕТТІ: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"2008 жылға арналған облыстық бюджет туралы" Жамбыл облыстық мәслихатының 2007 жылғы 12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3-9 </w:t>
      </w:r>
      <w:r>
        <w:rPr>
          <w:rFonts w:ascii="Times New Roman"/>
          <w:b w:val="false"/>
          <w:i w:val="false"/>
          <w:color w:val="000000"/>
          <w:sz w:val="28"/>
        </w:rPr>
        <w:t xml:space="preserve">(Нормативтік құқықтық актілерді мемлекеттік тіркеу тізілімінде N 1671 болып тіркелген, 2008 жылғы 10 қантардағы N 3-4 (16595-16596 </w:t>
      </w:r>
      <w:r>
        <w:rPr>
          <w:rFonts w:ascii="Times New Roman"/>
          <w:b/>
          <w:i w:val="false"/>
          <w:color w:val="00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"Ақ жол" газетінде жарияланған, "2008 жылға арналған облыстық бюджет туралы" Жамбыл облыстық мәслихатының 2007 жылғы 12 желтоқсандағы N 3-9 шешіміне өзгерістер мен толықтыру енгізу туралы" Жамбыл облыстық мәслихатының 2008 жылғы 8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4-2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(Нормативтік құқықтық актілерді мемлекеттік тіркеу тізілімінде N 1674 болып тіркелген, 2008 жылғы 23 акпандағы N 30-32 (16622-16624) "Ақ жол" газетінде жарияланған, "2008 жылға арналған облыстық бюджет туралы" Жамбыл облыстық  мәслихатының 2007 жылғы 12 желтоқсандағы N 3-9 шешіміне өзгерістер енгізу туралы" Жамбыл облыстық мәслихатының 2008 жылғы 1 сәурдегі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5-4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(Нормативтік құқықтық актілерді мемлекеттік тіркеу тізілімінде N 1679 болып тіркелген, 2008 жылғы 15 сәурдегі N 59 (16651) "Ақ жол" газетінде жарияланған) өзгерістер мен толықтырулар енгізілген) шешіміне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"67682280" деген сандар "68765078"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"6693469" деген сандар "6766969"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"60959565" деген сандар "61968863"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"67440780" деген сандар "68023578"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"241500" деген сандар "741500"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тармақшада: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"1253300" деген сандар "1753300"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"1353000" деген сандар "1853000"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6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"2189486" деген сандар "2332140"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"1316412" деген сандар "1459066"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8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"154101" деген сандар "188036"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"562931" деген сандар "592931"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10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"Жамбыл ауданына 50000 мың теңге"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"Шу ауданына" деген сөздерден кейін "50000" деген сандар "100000"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11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"3865569" деген сандар "3991278"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12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"2848692" деген сандар "2611568"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15 тармақтағы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"1690000" деген сандар "1817000"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мынандай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17-1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17-2 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"17-1. 2008 жылға арналған облыстық бюджетте республикалық бюджеттің есебінен, жалақының ең төменгі мөлшерінің ұлғаюына байланысты жергілікті бюджеттердің шығындарына өтемақы беруге: Жамбыл ауданының бюджетіне 50000 мың теңге және Мерке ауданының бюджетіне  30000 мың тенге ағымдағы нысаналы трансферттер қарастырылсын";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"17-2. 2008 жылға арналған облыстық бюджетте республикалық бюджеттің есебінен, шағын қалаларды үздіксіз жылумен жабдықтауды қамтамасыз етуге: Сарысу ауданының  бюджетіне 290000 мың теңге және Талас ауданының бюджетіне 210000 мың теңге ағымдағы нысаналы трансферттер қарастырылсын";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 қосымшадағы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"Жуалы ауданы" жолындағы "110488" деген сандар "253142"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"2189486" деген сандар "2332140"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"1316412" деген сандар "1459066"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9 қосымшадағы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"Тараз қаласы"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"1357000" деген сандар "1484000"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"447000" деген сандар "574000"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"БАРЛЫҒЫ" жолында: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"1690000" деген сандар "1817000"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"447000" деген сандар "574000" деген сандармен ауыстырылсын;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шешімдегі 1, 5 және 6 қосымшалар осы шешімнің 1, 2 және 3 қосымшаларына сәйкес жаңа редакцияда мазмұндалсын.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әділет органдарында мемлекеттік тіркеуден өткен күннен бастап күшіне енеді және 2008 жылдың 1 қаңтарынан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Облыстық мәслихат            Облыстық мәслихаттың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сессиясының төрағасы            хатшысы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Т. ӘБІЛДАЕВ                  Ә. ӘСІЛБЕКОВ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шілдедегі N 7-4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N 3-9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2008 жылға арналған облыстық бюджет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29"/>
        <w:gridCol w:w="704"/>
        <w:gridCol w:w="8855"/>
        <w:gridCol w:w="226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                       </w:t>
            </w:r>
          </w:p>
        </w:tc>
        <w:tc>
          <w:tcPr>
            <w:tcW w:w="22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І. КІРІСТЕР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68765078 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6766969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Табыс салығы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2728395 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2728395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3614622 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қызметтер көрсетуге салынатын iшкi салықтар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423952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үшiн түсетiн түсiмдер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423952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11504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меншiгінен түсетiн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меншігіндегі мүлікті жалға беруден түсетін кірістер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секторы кәсіпорындарынан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САТУДАН ТҮСЕТІН ТҮСІМДЕР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4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мекемелерге бекітілген мемлекеттік мүлікті сату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17742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ТРАНСФЕРТТЕРДІҢ ТҮСІМДЕРІ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61968863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Төмен тұрған мемлекеттiк басқару органдарынан алынатын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3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бюджеттерден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51997 </w:t>
            </w:r>
          </w:p>
        </w:tc>
      </w:tr>
      <w:tr>
        <w:trPr>
          <w:trHeight w:val="6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жоғары тұрған органдарынан түсетiн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61916866 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түсетiн трансферттер 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61916866 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865"/>
        <w:gridCol w:w="865"/>
        <w:gridCol w:w="8419"/>
        <w:gridCol w:w="2284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II. Шығындар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68023578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1916276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24185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мәслихатының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23885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1021729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864729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801294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98908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Біржолғы талондарды беруді ұйымдастыру және біржолға талондарды өткізуден түсетін сомаларды толық жиналуын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40753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бюджеттерден алынатын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659633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экономика және бюджеттік жоспарлау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55036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және бюджеттік жоспарлау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54736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қызметшілерді компьютерлік сауаттылыққа оқытуға аудандар (облыстық маңызы бар қалалар) бюджеттеріне берілетін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14032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108325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  азаматтық қорғаныс және авариялар мен дүлей апаттардың алдын алуды және жоюды ұйымдастыру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34127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14305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Аумақтық қорғанысты дайындау және облыстың ауқымдағы аумақтық қорғаныс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19822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жұмылдыру дайындығы, азаматтық қорғаныс және авариялар мен дүлей апаттардың алдын алуды және жоюды ұйымдастыру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74198 </w:t>
            </w:r>
          </w:p>
        </w:tc>
      </w:tr>
      <w:tr>
        <w:trPr>
          <w:trHeight w:val="9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Жұмылдыру дайындығы, азаматтық қорғаныс, авариялар мен дүлей апаттардың алдын алуды және жоюды ұйымдастыру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21208 </w:t>
            </w:r>
          </w:p>
        </w:tc>
      </w:tr>
      <w:tr>
        <w:trPr>
          <w:trHeight w:val="3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жұмылдыру дайындығы және жұмылдыру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11282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ауқымдағы төтенше жағдайлардың алдын алу және оларды жою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33083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8625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құқық, сот, қылмыстық-атқару қызметі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2310298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2225298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2189737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аумағында қоғамдық тәртiптi қорғау және қоғамдық қауiпсiздiктi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34961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қатысатын азаматтарды көтермелеу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85000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9095377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928214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спорт бойынша қосымша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728514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бiлiм беру ұйымдарында спорттағы дарынды балаларға жалпы бiлiм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199700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2014632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білім беретін оқу бағдарламалары бойынша жалпы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714323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білім беру ұйымдарында дарынды балаларға жалпы білім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405081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Жаңадан іске қосылатын білім беру объектілерін ұстауға аудандар (облыстық маңызы бар қалалар) бюджеттеріне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86240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білім беру саласында мемлекеттік жүйенің жаңа технологияларын енгізуге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553494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мекемелердегі физика, химия, биология кабинеттерін оқу жабдығымен жарақтандыруға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94795 </w:t>
            </w:r>
          </w:p>
        </w:tc>
      </w:tr>
      <w:tr>
        <w:trPr>
          <w:trHeight w:val="11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Аудандардың (облыстық маңызы бар қалалардың) бюджеттеріне бастауыш, негізгі орта және жалпы орта білім беретін мемлекеттік мекемелерде лингафондық және мультимедиалық кабинеттер құруға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157401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 білім беру ұйымдарында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133536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23865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1326190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кәсіби білім беру ұйымдарында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1247613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білімнен кейінгі білім беру ұйымдарында мамандар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78577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 қаржыландырылатын атқарушы ішкі істер органы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Кадрларының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39815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185940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Кадрлардың біліктілігін арттыру және оларды қайта даярлау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185940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470895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40870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мекемелерінде білім беру жүйесін ақпараттандыру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берудің мемлекеттік облыстық мекемелер үшін оқулықтар мен оқу-әдiстемелiк кешендерді сатып алу және жеткізу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ауқымда мектеп олимпиадаларын, мектептен тыс іс-шараларды және конкурстар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142587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жеткіншектердің психикалық денсаулығын зерттеу және халыққа психологиялық-медициналық-педагогикалық консультациялық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75957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қалалар) бюджеттерге электрондық үкімет шеңберінде адами капиталды дамытуға берілетін нысаналы даму трансферттері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59109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Электрондық үкімет шеңберінде адами капиталды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3930383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салуға және реконструкциялауға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3897818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32565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21557846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5824083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Бастапқы медициналық-санитарлық көмек және денсаулық сақтау ұйымдары мамандарының жолдамасы  бойынша стационарлық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5824083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104820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Жергiлiктi денсаулық сақтау ұйымдары үшiн қан, оның құрамдас біліктерi мен препараттарын өндiру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42064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Салауатты өмір салтын насихаттау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61995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Шолғыншы эпидемиологиялық қадағалау жүргізу үшін тест-жүйелерін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санитарлық-эпидемиологиялық қадағалау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614973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санитарлық-эпидемиологиялық қадағалау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419509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санитарлық-эпидемиологиялық салауаттылығы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185466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Індетке қарсы күрес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9998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мемлекеттік санитарлық-эпидемиологиялық қадағалау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иммундық алдын алуды жүргізу үшін дәрілік заттарды, вакциналарды  және басқа иммунды биологиялық препараттарды орталықтандырылған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360451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3150276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Әлеуметтік-елеулі және айналадағылар үшін қауіп төндіретін аурулармен ауыратын адамдарға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2712924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 туберкулез ауруларына қарсы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3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 ауруларын диабетке қарсы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199511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ауруларды химия препараттарымен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115436 </w:t>
            </w:r>
          </w:p>
        </w:tc>
      </w:tr>
      <w:tr>
        <w:trPr>
          <w:trHeight w:val="11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Бүйрек жетімсіз ауруларды дәрі-дәрмек құралдарымен, диализаторлармен, шығыс материалдарымен және бүйрегі алмастырылған ауруларды дәрі-дәрмек құралдарымен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38964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4670172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Халыққа бастапқы медициналық-санитарлық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4240276 </w:t>
            </w:r>
          </w:p>
        </w:tc>
      </w:tr>
      <w:tr>
        <w:trPr>
          <w:trHeight w:val="8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Халықтық жекелген санаттарын амбулаториялық деңгейде дәрілік заттармен және мамандырылған балалар және емдік тамақ өнімдерімен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429896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408925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және шұғыл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383706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25219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денсаулық сақтау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116038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69068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Республикасында ЖҚТБ індетінің алдын алу және қарсы күрес жөніндегі іс-шараларды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16466 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Азаматтарды елді мекеннің шегінен тыс емделуге тегін және жеңілдетілген жол жүрумен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5855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талдау орталықтарының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24649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6308108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6308108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1686051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үлгідегі мүгедектер мен қарттарды әлеуметтік қамтамсыз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568294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білім беру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447833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Жетiм балаларды, ата-анасының қамқорлығынсыз қалған балаларды әлеуметтік қамсыздандыру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447833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Әлуметтік қамсыздандыру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188036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411143 </w:t>
            </w:r>
          </w:p>
        </w:tc>
      </w:tr>
      <w:tr>
        <w:trPr>
          <w:trHeight w:val="34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Мүгедектерге әлеуметтік қолдау көрсету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121143 </w:t>
            </w:r>
          </w:p>
        </w:tc>
      </w:tr>
      <w:tr>
        <w:trPr>
          <w:trHeight w:val="14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Аудандар (облыстық маңызы бар қалалар) бюджеттеріне ең төменгі күнкөріс мөлшерінің өскеніне байланысты мемлекеттік атаулы әлеуметтік көмегін және 18 жасқа дейінгі балаларға айсайынғы мемлекеттік жәрдемақыға берілетін ағымдағы нысаналы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жұмыспен қамтылу мен әлеуметтік бағдарламаларды үйлестіру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70745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мен әлеуметтік бағдарламаларды үйлестіру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69780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4389220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1967000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коммуналдық тұрғын үй қорының тұрғын үйін салуға аудандар (облыстың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724000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(облыстың маңызы бар қалалардың) бюджеттерге инженерлік  коммуникациялық инфрақұрылымды дамытуға және жайластыруға берілетін даму трансферттері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1243000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1656052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дамытуға аудандар (облыстың маңызы бар қалалар) бюджеттеріне берілетін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1387091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дамытуға аудандар (облыстың маңызы бар қалалар) бюджеттеріне нысаналы даму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252975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766168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Энергетика және коммуналдық шаруашылық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28296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газдандыру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бюджеттерге шағым қалаларды үздіксіз жылумен жабдықтауды қамтамасыз етуге берілетін нысаналы ағымдағы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37872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1606999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478176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15266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66146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 қайраткерлерін мәңгі есте сақтау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109500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тарихи-мәдени мұралардың сақталуын және оған қол жетімді болуын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94618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театр және музыка өнерін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187646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дене шынықтыру және спорт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534951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26950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деңгейінде спорт жарыстарын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облыстың құрама командаларының мүшелерiн дайындау және олардың республикалық және халықаралық спорт жарыстарына қатысуы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483001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8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шынықтыру және спорт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мұрағат және құжаттама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126855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және құжаттама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9697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 қорының сақталуын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105158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мәдениет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кітапханалардың жұмыс істеуін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48656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Бұқаралық ақпарат құралдары арқылы мемлекеттік ақпарат саясатын жүргізу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159426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тілдерді дамыту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27636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Тілдерді дамыту басқарманың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14789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тiлдi және Қазақстан халықтарының басқа да тiлдi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12847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Туристік қызметті реттеу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ішкі саясат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146099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саясат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85934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 өңірлік бағдарламаларды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59165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жүйелер құру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279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Энергетика және коммуналдық шаруашылық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 жүйесін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8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1803940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ауыл шаруашылығы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1351099 </w:t>
            </w:r>
          </w:p>
        </w:tc>
      </w:tr>
      <w:tr>
        <w:trPr>
          <w:trHeight w:val="5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62878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меншікке жатпайтын ауыл шаруашылығы ұйымдарының банкроттық рәсімдерін жүргізу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 шаруашылығын дамытуды қолдау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 шаруашылығы өнімінің шығымдылығын және сапасын арттыру, көктемгі егіс және егін жинау жұмыстарын жүргізу үшін қажетті жанар-жағар май және басқа да тауарөматериалдық құндылықтарының құнын арзандату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</w:p>
        </w:tc>
      </w:tr>
      <w:tr>
        <w:trPr>
          <w:trHeight w:val="8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тауарларын өндірушілерге су жеткізу жөніндегі  қызметтердің құнын субсидиялау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Жеміс-жидек дақылдарының және жүзімнің көп жылдық көшеттерін отырғызу және өсiруді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84597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қорғау аймақтары мен су объектілері белдеулерін белгілеу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57708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004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 авариялы су шаруашылығы құрылыстары мен гидромелиорациялық жүйелердi қалпына келтiру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26889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207307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Ормандарды сақтау, қорғау, молайту және орман өсiру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201307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006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 дүниесін қорғау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табиғи ресурстар және табиғатты пайдалануды реттеу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84378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ресурстар және табиғатты пайдалануды реттеу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39966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жөнінде іс-шаралар өткізу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31812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108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бюджеттік инвестициялық жобалардың (бағдарламалардың) техникалық-экономикалық негіздемелерін әзірлеу және оларға сараптама жасау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объектілерін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61580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жер қатынастары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қатынастарын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14979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84182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мемлекеттік сәулет-құрылыс бақылауы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сәулет-құрылыс бақылауы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17620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22612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сәулет және қала құрылысы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43950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 және қала құрылысы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13950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 аумағы қала құрылысын дамытудың кешенді схемаларын, облыстық маңызы бар қалалардың бас жоспарларын әзірлеу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2130050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003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1584500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жолаушылар көлігі және автомобиль жолдары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545550 </w:t>
            </w:r>
          </w:p>
        </w:tc>
      </w:tr>
      <w:tr>
        <w:trPr>
          <w:trHeight w:val="6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Жолаушылар көлігі және автомобиль жолдары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22070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инфрақұрылымын дамыту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516153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маңызы бар ауданаралық (қалааралық) қатынастар бойынша жолаушылар тасымалын ұйымдастыру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7327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849321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40390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өнеркәсіп басқармасының қызметін қамтамасыз ету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40319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672931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жергілікті атқарушы органының резервi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592931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қалалардың) бюджеттеріне жалақыны ең төменгі мөлшерінің ұлғаюына байланысты жергілікті бюджеттердің шағындарына өтемақыға берілетін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Индустриялық-инновациялық даму стратегиясын іске асыру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қаржы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20455693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007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Субвенциялар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20352832 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102861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III. Операциялық сальдо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741500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Таза бюджеттік кредит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1753300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1853000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құрылыс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009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салуға және сатып алуға аудандар (облыстық маңызы бар қалалар) бюджеттеріне кредит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 кәсіпкерлік және өнеркәсіп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010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инвестициялық саясатын іске асыруға "Шағын кәсіпкерлікті дамыту қоры" АҚ-на кредит беру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1200000 </w:t>
            </w:r>
          </w:p>
        </w:tc>
      </w:tr>
      <w:tr>
        <w:trPr>
          <w:trHeight w:val="5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                                             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берілген бюджеттік кредиттерді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99700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V. қаржы активтерімен жасалатын операциялар бойынша сальдо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активтерін сатып алу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қаржы басқармасы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005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жарғылық капиталын қалыптастыру немесе ұлғайту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Мемлекеттің қаржы активтерін сатудан түсетін түсімдер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 Бюджет тапшылығы (профициті)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-1018800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VII. Бюджет тапшылығын қаржыландыру (профицитті пайдалану)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1018800 </w:t>
            </w:r>
          </w:p>
        </w:tc>
      </w:tr>
      <w:tr>
        <w:trPr>
          <w:trHeight w:val="5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                             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мың теңге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 түсімі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сыртқы қарыздар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 алу келісім-шарттары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653000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қалдықтарының  қозғалысы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365800 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Бюджеттік бағдарламалардың әкiмшiсi 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Бағдарлама 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shd w:fill="ffffff"/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шілдедегі N 7-4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N 3-9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Республикалық бюджеттен алынып, облыстық бюджеттің шығындарында есептелінетін нысаналы трансферттер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93"/>
        <w:gridCol w:w="1713"/>
      </w:tblGrid>
      <w:tr>
        <w:trPr>
          <w:trHeight w:val="58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6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 лингафондық және мультимедиялық кабинеттер жасауға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11082 </w:t>
            </w:r>
          </w:p>
        </w:tc>
      </w:tr>
      <w:tr>
        <w:trPr>
          <w:trHeight w:val="6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беретін мемлекеттік мекемелердегі физика, химия, биология кабинеттерін оқу жабдығымен жарақтандыруға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7022 </w:t>
            </w:r>
          </w:p>
        </w:tc>
      </w:tr>
      <w:tr>
        <w:trPr>
          <w:trHeight w:val="6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орта білім берудің мемлекеттік жүйесіне интерактивті оқыту жүйесін енгізуге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33016 </w:t>
            </w:r>
          </w:p>
        </w:tc>
      </w:tr>
      <w:tr>
        <w:trPr>
          <w:trHeight w:val="3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 шеңберінде адами капиталды дамытуға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101591 </w:t>
            </w:r>
          </w:p>
        </w:tc>
      </w:tr>
      <w:tr>
        <w:trPr>
          <w:trHeight w:val="90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Техникалық және кәсіптік, орта білімнен кейінгі білім беру ұйымдарында жергілікті атқарушы органдардың мемлекеттік тапсырысының негізінде оқитындарға стипендия төлеуге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14902 </w:t>
            </w:r>
          </w:p>
        </w:tc>
      </w:tr>
      <w:tr>
        <w:trPr>
          <w:trHeight w:val="36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 ауруларына қарсы препараттарды сатып алуға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83441 </w:t>
            </w:r>
          </w:p>
        </w:tc>
      </w:tr>
      <w:tr>
        <w:trPr>
          <w:trHeight w:val="66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Дәрілік заттарды, вакциналарды және басқа иммунды биологиялық препараттарды сатып алуға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251121 </w:t>
            </w:r>
          </w:p>
        </w:tc>
      </w:tr>
      <w:tr>
        <w:trPr>
          <w:trHeight w:val="39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Диабетке қарсы препараттарды сатып алуға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135788 </w:t>
            </w:r>
          </w:p>
        </w:tc>
      </w:tr>
      <w:tr>
        <w:trPr>
          <w:trHeight w:val="39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Онкологиялық аурумен сырқаттанғандарға химиялық препараттарын сатып алуға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100436 </w:t>
            </w:r>
          </w:p>
        </w:tc>
      </w:tr>
      <w:tr>
        <w:trPr>
          <w:trHeight w:val="69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медициналық денсаулық сақтау ұйымдарын материалдық-техникалық жарақтандыруға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1000851 </w:t>
            </w:r>
          </w:p>
        </w:tc>
      </w:tr>
      <w:tr>
        <w:trPr>
          <w:trHeight w:val="3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Тұқым шаруашылығын дамытуды қолдауға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45981 </w:t>
            </w:r>
          </w:p>
        </w:tc>
      </w:tr>
      <w:tr>
        <w:trPr>
          <w:trHeight w:val="3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 мал шаруашылығын дамытуға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198860 </w:t>
            </w:r>
          </w:p>
        </w:tc>
      </w:tr>
      <w:tr>
        <w:trPr>
          <w:trHeight w:val="36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Малшаруашылығы өнімдерінің өнімділігін және сапасын арттыруды субсидиялауы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91592 </w:t>
            </w:r>
          </w:p>
        </w:tc>
      </w:tr>
      <w:tr>
        <w:trPr>
          <w:trHeight w:val="6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тауарларын өндірушілерге су жеткізіп беру қызметтерінің құнын субсидиялауға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31356 </w:t>
            </w:r>
          </w:p>
        </w:tc>
      </w:tr>
      <w:tr>
        <w:trPr>
          <w:trHeight w:val="9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Көктемгі егіс және егін жинау жұмыстарын жүргізу үшін қажетті жанар-жағар май және басқа да тауар материалдық құндылықтарының құнын арзандату және өсімдік шаруашылығы өнімінің шығымдылығын және сапасын арттыру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410842 </w:t>
            </w:r>
          </w:p>
        </w:tc>
      </w:tr>
      <w:tr>
        <w:trPr>
          <w:trHeight w:val="645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Жемiс-жидек дақылдарының және жүзiмнің көп жылдық көшеттерiн отырғызу және өсiруді қамтамасыз ету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508590 </w:t>
            </w:r>
          </w:p>
        </w:tc>
      </w:tr>
      <w:tr>
        <w:trPr>
          <w:trHeight w:val="39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және аудандық маңызы бар автомобиль жолдардын күрделі жөнідеуге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854000 </w:t>
            </w:r>
          </w:p>
        </w:tc>
      </w:tr>
      <w:tr>
        <w:trPr>
          <w:trHeight w:val="63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Еңбекақының ең аз мөлшерінің артуына байланысты жергілікті бюджеттердің шығындарын өтеуге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110807 </w:t>
            </w:r>
          </w:p>
        </w:tc>
      </w:tr>
      <w:tr>
        <w:trPr>
          <w:trHeight w:val="330" w:hRule="atLeast"/>
        </w:trPr>
        <w:tc>
          <w:tcPr>
            <w:tcW w:w="10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3991278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2008 жылғы 24 шілдедегі N 7-4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облыстық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12 желтоқсандағы N 3-9 шешіміне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 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Аудандар мен Тараз қаласының бюджеттеріне облыстық бюджет қаржысы есебінен берілетін нысаналы трансферттер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8"/>
        <w:gridCol w:w="1818"/>
        <w:gridCol w:w="1852"/>
        <w:gridCol w:w="1835"/>
        <w:gridCol w:w="1562"/>
        <w:gridCol w:w="1273"/>
        <w:gridCol w:w="1167"/>
        <w:gridCol w:w="1495"/>
      </w:tblGrid>
      <w:tr>
        <w:trPr>
          <w:trHeight w:val="1125" w:hRule="atLeast"/>
        </w:trPr>
        <w:tc>
          <w:tcPr>
            <w:tcW w:w="2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8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Барлық трансферттер </w:t>
            </w:r>
          </w:p>
        </w:tc>
        <w:tc>
          <w:tcPr>
            <w:tcW w:w="1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Даму трансфер-ттері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21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дамыту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қамтамасыз ету жүйесін дамыту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шаруашылықтарды дамыту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дамыту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тұрғынүйлер құрылысы және оларды қайта жаңғырту 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120000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145229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130832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110432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320933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270000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180000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294000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264000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Т.Рысқұлов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204774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188788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238800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222500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920000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550000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2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2611568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1951935 </w:t>
            </w:r>
          </w:p>
        </w:tc>
        <w:tc>
          <w:tcPr>
            <w:tcW w:w="1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1266932 </w:t>
            </w:r>
          </w:p>
        </w:tc>
        <w:tc>
          <w:tcPr>
            <w:tcW w:w="1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514017 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15986 </w:t>
            </w:r>
          </w:p>
        </w:tc>
        <w:tc>
          <w:tcPr>
            <w:tcW w:w="1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кестенің жалғасы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7"/>
        <w:gridCol w:w="1634"/>
        <w:gridCol w:w="1594"/>
        <w:gridCol w:w="1537"/>
        <w:gridCol w:w="1256"/>
        <w:gridCol w:w="1350"/>
        <w:gridCol w:w="1242"/>
        <w:gridCol w:w="1407"/>
        <w:gridCol w:w="1363"/>
      </w:tblGrid>
      <w:tr>
        <w:trPr>
          <w:trHeight w:val="315" w:hRule="atLeast"/>
        </w:trPr>
        <w:tc>
          <w:tcPr>
            <w:tcW w:w="16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Атауы </w:t>
            </w:r>
          </w:p>
        </w:tc>
        <w:tc>
          <w:tcPr>
            <w:tcW w:w="16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Ағымдағы трансферттер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Жолдарды күрделі жөндеу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 бақшалар ғимаратын  сатып алу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құралдар сатып алу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күрделі жөндеу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үйлерді сатып алу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объектілерін күрделі жөндеу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Тарифтердің өсуіне байланысты жылу қызметін төлеуге </w:t>
            </w:r>
          </w:p>
        </w:tc>
      </w:tr>
      <w:tr>
        <w:trPr>
          <w:trHeight w:val="435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Байзақ ауданы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ауданы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Жуалы ауданы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Қордай ауданы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Меркі ауданы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Мойынқұм ауданы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50933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Сарысу ауданы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30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Талас ауданы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125000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Т. Рысқұлов ауданы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Шу ауданы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16300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Тараз қаласы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370000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659633 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316300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87000 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84400 </w:t>
            </w:r>
          </w:p>
        </w:tc>
        <w:tc>
          <w:tcPr>
            <w:tcW w:w="1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11933 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100000 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