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7a56" w14:textId="2657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"Қызылжар" мөлтек ауданындағы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Шұбарқұдық ауылдық округі әкімінің 2008 жылғы 12 маусымдағы N 204 шешімі. Ақтөбе облысының Темір аудандық Әділет басқармасында 2008 жылдың 30 маусымда N 3-10-78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деректемелерінде және мәтінінде "кент", "поселкелік", "кенттік", "кенті" сөздері "ауыл", "ауылдық", "ауылы" сөздерімен ауыстырылды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Шұбарқұдық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Ақтөбе облысы Темір ауданы Шұбарқұдық ауылдық округінің әкімінің 22.02.2017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Шұбарқұдық ауылтік округі халқының пікірін ескере отырып, "Астана қаласының 10 жылдығы" мерекесі қарсаныңда, Шұбарқұдық ауылі "Қызылжар" мөлтек ауданындағы беткі бірінші көшеге "</w:t>
      </w:r>
      <w:r>
        <w:rPr>
          <w:rFonts w:ascii="Times New Roman"/>
          <w:b/>
          <w:i w:val="false"/>
          <w:color w:val="000000"/>
          <w:sz w:val="28"/>
        </w:rPr>
        <w:t>Астана</w:t>
      </w:r>
      <w:r>
        <w:rPr>
          <w:rFonts w:ascii="Times New Roman"/>
          <w:b w:val="false"/>
          <w:i w:val="false"/>
          <w:color w:val="000000"/>
          <w:sz w:val="28"/>
        </w:rPr>
        <w:t>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жарияланғаннан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Шұбарқұдық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