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5994" w14:textId="2c25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Шығырлы ауылдық округінің елді мекен көшелерін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Шығырлы ауылдық округі әкімінің 2008 жылғы 20 маусымдағы N 3 шешімі. Ақтөбе облысының Темір аудандық Әділет басқармасында 2008 жылдың 30 маусымда N 3-10-79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Шешімнің деректемелерінде, атауында және мәтініндегі "Бородин", "селолық", "селосының" сөздері тиісінше "Шығырлы", "ауылдық", "ауылының" сөздерімен ауыстырылды - Ақтөбе облысы Темір ауданы Шығырлы ауылдық округі әкімінің 07.08.2017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Шешімнің деректемелерінде, атауында және мәтінінде "селолық", "селосының" сөздері "ауылдық", "ауылының" сөздерімен ауыстырылды - Ақтөбе облысы Темір ауданы Шығырлы ауылдық округінің әкімінің 08.02.2016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еңгізіледі).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N 148 "Қазақстан Республикасындағы жергілікті басқару туралы" Заңының 35 бабыңың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N 4200 "Қазақстан Республикасының әкімшілік 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Шығырлы ауылдық округі шешім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Шығырлы ауылының атаулары жоқ: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N 1 көшесіне – Н.Байганин;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N 2 көшесіне - Ә.Молдағулова;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N 3 көшесіне – Ж.Кереев.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Ащысай ауылының: N 1 көшесіне – Ы.Алтынсарин;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N 2 көшесіне – А.Құнанбаев;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N 3 көшесіне – Бау-бақша;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Бірінші Мамыр ауылының: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N 1 көшесіне – Бірінші Мамыр көшесі деген атаулар берілсін.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Әділет органдарында мемлекеттік тіркелген күннен бастап күшіне енеді, және алғашқы ресми жарияланған күнінен бастап он күнтізбелік өткеннен кейін қолданысқа еңгізіледі.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Шығырлы ауылдық округі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Куспанов А.З.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