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b405" w14:textId="928b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Еңбек ауылдық округі Тепсең-Қарабұлақ ауылына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Еңбек ауылдық округі әкімінің 2008 жылғы 20 қарашадағы N 21 шешімі. Ақтөбе облысының Мұғалжар аудандық әділет басқармасында 2008 жылдың 1 желтоқсанда N 3-9-83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 Мұғалжар ауданы Еңбек ауылдық округі әкімінің 12.12.2016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ауылдық округі халқының пікірін ескере отырып Тепсең-Қарабұлақ ауылының көшесіне Тәуелсіздік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Көшеге елді мекендегі барлық үйлер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Еңбек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