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79ce" w14:textId="a0f7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 Басшилі ауылына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2008 жылғы 20 қарашадағы N 20 шешімі. Ақтөбе облысының Мұғалжар аудандық әділет басқармасында 2008 жылдың 1 желтоқсанда N 3-9-82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Мұғалжар ауданы Еңбек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Мұғалжар ауданы Еңбек ауылдық округі әкімінің 02.05.2018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 ауылдық округі халқының пікірін ескере отырып Басшилі ауылының көшелеріне Бірлік, Ынтымақ, Орталық атаулары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