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ecb" w14:textId="31b3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4 мамырдағы "Жекелеген санаттағы мұқтаж азаматтарға әлеуметтік көмек көрсету туралы" N 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2008 жылғы 15 қазандағы N 52 шешімі. Ақтөбе облысының Ырғыз аудандық Әділет басқармасыда 2008 жылдың 20 қарашада N 3-5-82 тіркелді. Күші жойылды - Ақтөбе облысы Ырғыз аудандық мәслихатының 2011 жылғы 25 сәуірдегі № 176 шешімімен</w:t>
      </w:r>
    </w:p>
    <w:p>
      <w:pPr>
        <w:spacing w:after="0"/>
        <w:ind w:left="0"/>
        <w:jc w:val="both"/>
      </w:pPr>
      <w:r>
        <w:rPr>
          <w:rFonts w:ascii="Times New Roman"/>
          <w:b w:val="false"/>
          <w:i w:val="false"/>
          <w:color w:val="ff0000"/>
          <w:sz w:val="28"/>
        </w:rPr>
        <w:t>      Ескерту. Күші жойылды - Ақтөбе облысы Ырғыз аудандық мәслихатының 2011.04.25 № 176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56 бабы</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Ақтөбе облысы Ырғыз аудандық мәслихатының 2009.04.23 </w:t>
      </w:r>
      <w:r>
        <w:rPr>
          <w:rFonts w:ascii="Times New Roman"/>
          <w:b w:val="false"/>
          <w:i w:val="false"/>
          <w:color w:val="000000"/>
          <w:sz w:val="28"/>
        </w:rPr>
        <w:t>N 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 Аудандық мәслихаттың Ырғыз ауданының әділет басқармасында 2008 жылғы 7 мамырдағы № 3-5-73 болып тіркелген, 2008 жылғы 4 мамырдағы № 32 «Жекелеген санаттағы мұқтаж азаматтарға әлеуметтік көмек көрсету туралы» шешіміне өзгерістер мен толықтырулар енгізілсін:</w:t>
      </w:r>
      <w:r>
        <w:br/>
      </w:r>
      <w:r>
        <w:rPr>
          <w:rFonts w:ascii="Times New Roman"/>
          <w:b w:val="false"/>
          <w:i w:val="false"/>
          <w:color w:val="000000"/>
          <w:sz w:val="28"/>
        </w:rPr>
        <w:t>
      1-тармақтың 1) тармақшасында «ай сайын-1,0 айлық есептік көрсеткіш мөлшерінде» деген сөздер алынып тасталсын;</w:t>
      </w:r>
      <w:r>
        <w:br/>
      </w:r>
      <w:r>
        <w:rPr>
          <w:rFonts w:ascii="Times New Roman"/>
          <w:b w:val="false"/>
          <w:i w:val="false"/>
          <w:color w:val="000000"/>
          <w:sz w:val="28"/>
        </w:rPr>
        <w:t>
      «отбасының жан басына шаққандағы табысы кедейшілік шегінен аспайтын аз қамсыздандырылған отбасыларға» деген сөздерден кейін «ең төменгі зейнетақы алатын және ең төменгі зейнетақыдан төмен алатын зейнеткерлерге, сонымен қатар жалпы аурудан I, II, III топтағы мүгедектерге ай-сайын 1,5 айлық есептік көрсеткіш мөлшерінде» деген создермен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И.М.Сәрсенбаев            М.Өтемұратов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