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dfc4" w14:textId="6f3df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Қызылжұлдыз ауылдық округі әкімінің 2008 жылғы 23 маусымдағы N 2 шешімі. Ақтөбе облысының Әйтеке би аудандық әділет басқармасында 2008 жылдың 4 шілдеде N 3-2-51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деректемелерінде және бүкіл мәтіні бойынша "селолық", "селосының" сөздері "ауылдық", "ауылының" сөздерімен ауыстырылды - Ақтөбе облысы Әйтеке би ауданы Қызылжұлдыз ауылдық округінің әкімінің 27.06.2016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N 148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N 4200 "Қазақстан Республикасының әкімшілік –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 сәйкес Қызылжұлдыз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Кіріспеге өзгерістер енгізілді - Ақтөбе облысы Әйтеке би ауданы Қызылжұлдыз ауылдық округінің әкімінің 27.06.2016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24.04.2017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Қызылжұлдыз ауылдық округі тұрғындарының пікірін ескере отырып, Қызылжұлдыз ауылдық округіндегі көше атаулары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Амангелді Иманов – 1916 жылы ұлт – азаттық көтерілісінің басшысы, батыр соның есімімен.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"Жақия Бұқарбайұлы Сәрсенов" - бұрынғы Қызылжұлдыз ауылының тұрғыны, қоғам қайраткері. Екінші көше "Жақия Бұқарбайұлы Сәрсенов" деп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Абай – қазақ халқына белгілі ақын, данышпан, философ. Үшінші көше Абай есімімен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Әлия Молдағұлова – қаһарман қазақ қызы. Кеңес Одағының батыры.Төртінші көше соның есімімен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Жамбыл – қазақ халқының ақыны. Бесінші көше соның есімімен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Былшық би – осы өңірден шыққан атақты биі, соның есімімен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Мәншік Мәметова – қаһарман қазақ қызы, Кеңес Одағының батыры, соның есімімен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Әліби Жангелдин – революция қайраткері Қызыл керуен көсемі халқымыздың зиялысы, көше соның есімімен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 тармақ жаңа редакцияда - Ақтөбе облысы Әйтеке би ауданы Қызылжұлдыз ауылдық округінің әкімінің 2012.03.05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10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Әділет басқармасында мемлекеттік тіркелген күннен бастап күшіне енеді және алғашқы ресми жарияланған күннен бастап он күнтізбелік күн өткен соң қолданысқа енгізіледі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Қарабұтақ ауылдық округінің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З.Бөлекова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