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9552" w14:textId="fee9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мақсатты тобынан жұмыссыз азаматтарды жұмысқа орналастыру үшін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әкімдігінің 2008 жылғы 28 қарашадағы N 3185 қаулысы. Ақтөбе облысы Ақтөбе қаласының Әділет басқармасында 2008 жылғы 12 желтоқсанда N 3-1-99 тіркелді. Күші жойылды - Ақтөбе облысы Ақтөбе қалалық әкімдігінің 2012 жылғы 6 ақпандағы № 480 қаулысымен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әкімдігінің 2012.02.06 </w:t>
      </w:r>
      <w:r>
        <w:rPr>
          <w:rFonts w:ascii="Times New Roman"/>
          <w:b w:val="false"/>
          <w:i w:val="false"/>
          <w:color w:val="ff0000"/>
          <w:sz w:val="28"/>
        </w:rPr>
        <w:t>№ 480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149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N 148 "Қазақстан Республикасында жергілікті мемлекеттік басқару туралы"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 баптарына</w:t>
      </w:r>
      <w:r>
        <w:rPr>
          <w:rFonts w:ascii="Times New Roman"/>
          <w:b w:val="false"/>
          <w:i w:val="false"/>
          <w:color w:val="000000"/>
          <w:sz w:val="28"/>
        </w:rPr>
        <w:t xml:space="preserve"> сәйкес қала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ff0000"/>
          <w:sz w:val="28"/>
        </w:rPr>
        <w:t xml:space="preserve">
       1. Алынып тасталды - Ақтөбе облысы Ақтөбе қалалық әкімдігінің 2009.05.12 </w:t>
      </w:r>
      <w:r>
        <w:rPr>
          <w:rFonts w:ascii="Times New Roman"/>
          <w:b w:val="false"/>
          <w:i w:val="false"/>
          <w:color w:val="ff0000"/>
          <w:sz w:val="28"/>
        </w:rPr>
        <w:t>N 1095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 тармақтан</w:t>
      </w:r>
      <w:r>
        <w:rPr>
          <w:rFonts w:ascii="Times New Roman"/>
          <w:b w:val="false"/>
          <w:i w:val="false"/>
          <w:color w:val="ff0000"/>
          <w:sz w:val="28"/>
        </w:rPr>
        <w:t xml:space="preserve"> қараңыз) қаулысымен. </w:t>
      </w:r>
    </w:p>
    <w:bookmarkEnd w:id="1"/>
    <w:bookmarkStart w:name="z3" w:id="2"/>
    <w:p>
      <w:pPr>
        <w:spacing w:after="0"/>
        <w:ind w:left="0"/>
        <w:jc w:val="both"/>
      </w:pPr>
      <w:r>
        <w:rPr>
          <w:rFonts w:ascii="Times New Roman"/>
          <w:b w:val="false"/>
          <w:i w:val="false"/>
          <w:color w:val="000000"/>
          <w:sz w:val="28"/>
        </w:rPr>
        <w:t xml:space="preserve">
      2. Әлеуметтік жұмыс орындарын ұйымдастыру үшін, меншік түрлеріне қарамастан қала ұйымдарына "Қалалық жұмыспен қамту және әлеуметтік бағдарламалар бөлімі" мемлекеттік мекемесімен келісім-шартқа отырып, сонымен қатар келісім-шартқа сәйкес 6 ай мерзіміне дейін жұмыссыз азаматтарды жұмысқа қабылдауды жүзеге асыру ұсынылсын. </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Ақтөбе облысы Ақтөбе қалалық әкімдігінің 2009.05.12 </w:t>
      </w:r>
      <w:r>
        <w:rPr>
          <w:rFonts w:ascii="Times New Roman"/>
          <w:b w:val="false"/>
          <w:i w:val="false"/>
          <w:color w:val="000000"/>
          <w:sz w:val="28"/>
        </w:rPr>
        <w:t>N 1095</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000000"/>
          <w:sz w:val="28"/>
        </w:rPr>
        <w:t> </w:t>
      </w:r>
      <w:r>
        <w:rPr>
          <w:rFonts w:ascii="Times New Roman"/>
          <w:b w:val="false"/>
          <w:i w:val="false"/>
          <w:color w:val="ff0000"/>
          <w:sz w:val="28"/>
        </w:rPr>
        <w:t xml:space="preserve">қараңыз), 2009.07.27 </w:t>
      </w:r>
      <w:r>
        <w:rPr>
          <w:rFonts w:ascii="Times New Roman"/>
          <w:b w:val="false"/>
          <w:i w:val="false"/>
          <w:color w:val="000000"/>
          <w:sz w:val="28"/>
        </w:rPr>
        <w:t>№ 1826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w:t>
      </w:r>
      <w:r>
        <w:rPr>
          <w:rFonts w:ascii="Times New Roman"/>
          <w:b w:val="false"/>
          <w:i w:val="false"/>
          <w:color w:val="ff0000"/>
          <w:sz w:val="28"/>
        </w:rPr>
        <w:t xml:space="preserve">қараңыз) қаулыларымен. </w:t>
      </w:r>
    </w:p>
    <w:bookmarkEnd w:id="2"/>
    <w:bookmarkStart w:name="z4" w:id="3"/>
    <w:p>
      <w:pPr>
        <w:spacing w:after="0"/>
        <w:ind w:left="0"/>
        <w:jc w:val="both"/>
      </w:pPr>
      <w:r>
        <w:rPr>
          <w:rFonts w:ascii="Times New Roman"/>
          <w:b w:val="false"/>
          <w:i w:val="false"/>
          <w:color w:val="000000"/>
          <w:sz w:val="28"/>
        </w:rPr>
        <w:t>       
3. "Ақтөбе қалалық жұмыспен қамту және әлеуметтік бағдарламалар бөлімі" ММ (Н.Х.Бөртебаева) белгіленген тапсырма және осы мақсатқа бөлінген қаражат шегінде мекемелер берген қажеттілікке сәйкес, жұмыссыз азаматтарды әлеуметтік жұмыс орындарына уақытша орналастыру үшін жолдасын. Жұмыс берушілермен келісім шартқа отыру кезінде әлеуметтік жұмыс орындарына қабылданған жұмысшылардың еңбек ақысының көлемі олардың нақты мүмкіндіктеріне сәйкес белгіленсін. Әлеуметтік жұмыс орындарына қабылданған жұмысшылардың еңбек ақысы шығындарын жұмыс берушілерге 15000 теңгеден аспайтын мөлшерде ішінара өтеу қала бюджетінен және 20000 теңге республикалық бюджеттен жүргізілсін. Қаражат ұйымның есеп-шотына бағытталады.</w:t>
      </w:r>
      <w:r>
        <w:br/>
      </w:r>
      <w:r>
        <w:rPr>
          <w:rFonts w:ascii="Times New Roman"/>
          <w:b w:val="false"/>
          <w:i w:val="false"/>
          <w:color w:val="000000"/>
          <w:sz w:val="28"/>
        </w:rPr>
        <w:t xml:space="preserve">
       </w:t>
      </w:r>
      <w:r>
        <w:rPr>
          <w:rFonts w:ascii="Times New Roman"/>
          <w:b w:val="false"/>
          <w:i w:val="false"/>
          <w:color w:val="ff0000"/>
          <w:sz w:val="28"/>
        </w:rPr>
        <w:t xml:space="preserve">Ескерту. 3 тармақ жаңа редакцияда - Ақтөбе облысы Ақтөбе қалалық әкімдігінің 2009.05.12 </w:t>
      </w:r>
      <w:r>
        <w:rPr>
          <w:rFonts w:ascii="Times New Roman"/>
          <w:b w:val="false"/>
          <w:i w:val="false"/>
          <w:color w:val="000000"/>
          <w:sz w:val="28"/>
        </w:rPr>
        <w:t>N 1095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000000"/>
          <w:sz w:val="28"/>
        </w:rPr>
        <w:t> </w:t>
      </w:r>
      <w:r>
        <w:rPr>
          <w:rFonts w:ascii="Times New Roman"/>
          <w:b w:val="false"/>
          <w:i w:val="false"/>
          <w:color w:val="ff0000"/>
          <w:sz w:val="28"/>
        </w:rPr>
        <w:t xml:space="preserve">қараңыз) қаулысымен. 3 тармаққа өзгерту енгізілді - Ақтөбе облысы Ақтөбе қалалық әкімдігінің 2009.07.27 </w:t>
      </w:r>
      <w:r>
        <w:rPr>
          <w:rFonts w:ascii="Times New Roman"/>
          <w:b w:val="false"/>
          <w:i w:val="false"/>
          <w:color w:val="000000"/>
          <w:sz w:val="28"/>
        </w:rPr>
        <w:t>№ 1826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000000"/>
          <w:sz w:val="28"/>
        </w:rPr>
        <w:t> </w:t>
      </w:r>
      <w:r>
        <w:rPr>
          <w:rFonts w:ascii="Times New Roman"/>
          <w:b w:val="false"/>
          <w:i w:val="false"/>
          <w:color w:val="ff0000"/>
          <w:sz w:val="28"/>
        </w:rPr>
        <w:t xml:space="preserve">қараңыз), 2010.04.26 </w:t>
      </w:r>
      <w:r>
        <w:rPr>
          <w:rFonts w:ascii="Times New Roman"/>
          <w:b w:val="false"/>
          <w:i w:val="false"/>
          <w:color w:val="000000"/>
          <w:sz w:val="28"/>
        </w:rPr>
        <w:t>№ 1128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000000"/>
          <w:sz w:val="28"/>
        </w:rPr>
        <w:t> </w:t>
      </w:r>
      <w:r>
        <w:rPr>
          <w:rFonts w:ascii="Times New Roman"/>
          <w:b w:val="false"/>
          <w:i w:val="false"/>
          <w:color w:val="ff0000"/>
          <w:sz w:val="28"/>
        </w:rPr>
        <w:t xml:space="preserve">қараңыз) қаулыларымен. </w:t>
      </w:r>
    </w:p>
    <w:bookmarkEnd w:id="3"/>
    <w:bookmarkStart w:name="z5" w:id="4"/>
    <w:p>
      <w:pPr>
        <w:spacing w:after="0"/>
        <w:ind w:left="0"/>
        <w:jc w:val="both"/>
      </w:pPr>
      <w:r>
        <w:rPr>
          <w:rFonts w:ascii="Times New Roman"/>
          <w:b w:val="false"/>
          <w:i w:val="false"/>
          <w:color w:val="000000"/>
          <w:sz w:val="28"/>
        </w:rPr>
        <w:t>
      4. "Ақтөбе қалалық қаржы бөлімі" мемлекеттік мекемесі (Р.Айдашева) 002-102-149 "Тұрғындарды жұмыспен қамту саласында азаматтарды әлеуметтік қорғау бойынша қосымша шаралар" бюджеттік бағдарламасы бойынша және "Республикалық бюджеттен мақсатты ағымдағы трансферттер есебінен әлеуметтік жұмыс орындары және жастар практикасы бағдарламасын кеңейту" 451-002-103 қосымша бағдарламасы тиісті жылдың қала бюджетінде қарастырылған қаражаттар шегінде қаржыландыруды жүзеге асырсын.</w:t>
      </w:r>
      <w:r>
        <w:br/>
      </w:r>
      <w:r>
        <w:rPr>
          <w:rFonts w:ascii="Times New Roman"/>
          <w:b w:val="false"/>
          <w:i w:val="false"/>
          <w:color w:val="000000"/>
          <w:sz w:val="28"/>
        </w:rPr>
        <w:t xml:space="preserve">
       </w:t>
      </w:r>
      <w:r>
        <w:rPr>
          <w:rFonts w:ascii="Times New Roman"/>
          <w:b w:val="false"/>
          <w:i w:val="false"/>
          <w:color w:val="ff0000"/>
          <w:sz w:val="28"/>
        </w:rPr>
        <w:t xml:space="preserve">Ескерту. 4 тармаққа өзгерту енгізілді - Ақтөбе облысы Ақтөбе қалалық әкімдігінің 2009.05.12 </w:t>
      </w:r>
      <w:r>
        <w:rPr>
          <w:rFonts w:ascii="Times New Roman"/>
          <w:b w:val="false"/>
          <w:i w:val="false"/>
          <w:color w:val="000000"/>
          <w:sz w:val="28"/>
        </w:rPr>
        <w:t>N 1095</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 тармақтан</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End w:id="4"/>
    <w:bookmarkStart w:name="z6" w:id="5"/>
    <w:p>
      <w:pPr>
        <w:spacing w:after="0"/>
        <w:ind w:left="0"/>
        <w:jc w:val="both"/>
      </w:pPr>
      <w:r>
        <w:rPr>
          <w:rFonts w:ascii="Times New Roman"/>
          <w:b w:val="false"/>
          <w:i w:val="false"/>
          <w:color w:val="000000"/>
          <w:sz w:val="28"/>
        </w:rPr>
        <w:t>
      5. Осы қаулының орындалуын бақылау қала әкімінің орынбасары С.Қалдығұловаға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жарияланғаннан кейін күнтізбелік он күн өткен соң қолданысқа енгізіледі.</w:t>
      </w:r>
    </w:p>
    <w:bookmarkEnd w:id="6"/>
    <w:p>
      <w:pPr>
        <w:spacing w:after="0"/>
        <w:ind w:left="0"/>
        <w:jc w:val="both"/>
      </w:pPr>
      <w:r>
        <w:rPr>
          <w:rFonts w:ascii="Times New Roman"/>
          <w:b w:val="false"/>
          <w:i/>
          <w:color w:val="000000"/>
          <w:sz w:val="28"/>
        </w:rPr>
        <w:t xml:space="preserve">      Қала әкімі                               А.Мұхамбетов </w:t>
      </w:r>
      <w:r>
        <w:br/>
      </w:r>
      <w:r>
        <w:rPr>
          <w:rFonts w:ascii="Times New Roman"/>
          <w:b w:val="false"/>
          <w:i w:val="false"/>
          <w:color w:val="000000"/>
          <w:sz w:val="28"/>
        </w:rPr>
        <w:t xml:space="preserve">
  </w:t>
      </w:r>
    </w:p>
    <w:bookmarkStart w:name="z9" w:id="7"/>
    <w:p>
      <w:pPr>
        <w:spacing w:after="0"/>
        <w:ind w:left="0"/>
        <w:jc w:val="both"/>
      </w:pPr>
      <w:r>
        <w:rPr>
          <w:rFonts w:ascii="Times New Roman"/>
          <w:b w:val="false"/>
          <w:i w:val="false"/>
          <w:color w:val="000000"/>
          <w:sz w:val="28"/>
        </w:rPr>
        <w:t>
Ақтөбе қалалық</w:t>
      </w:r>
      <w:r>
        <w:br/>
      </w:r>
      <w:r>
        <w:rPr>
          <w:rFonts w:ascii="Times New Roman"/>
          <w:b w:val="false"/>
          <w:i w:val="false"/>
          <w:color w:val="000000"/>
          <w:sz w:val="28"/>
        </w:rPr>
        <w:t>
әкімдігінің қаулысына</w:t>
      </w:r>
      <w:r>
        <w:br/>
      </w:r>
      <w:r>
        <w:rPr>
          <w:rFonts w:ascii="Times New Roman"/>
          <w:b w:val="false"/>
          <w:i w:val="false"/>
          <w:color w:val="000000"/>
          <w:sz w:val="28"/>
        </w:rPr>
        <w:t>
2008 жылғы 28 қарашадағы N 3185</w:t>
      </w:r>
      <w:r>
        <w:br/>
      </w:r>
      <w:r>
        <w:rPr>
          <w:rFonts w:ascii="Times New Roman"/>
          <w:b w:val="false"/>
          <w:i w:val="false"/>
          <w:color w:val="000000"/>
          <w:sz w:val="28"/>
        </w:rPr>
        <w:t>
ҚОСЫМША</w:t>
      </w:r>
    </w:p>
    <w:bookmarkEnd w:id="7"/>
    <w:p>
      <w:pPr>
        <w:spacing w:after="0"/>
        <w:ind w:left="0"/>
        <w:jc w:val="left"/>
      </w:pPr>
      <w:r>
        <w:rPr>
          <w:rFonts w:ascii="Times New Roman"/>
          <w:b/>
          <w:i w:val="false"/>
          <w:color w:val="000000"/>
        </w:rPr>
        <w:t xml:space="preserve"> Халықтың мақсатты топтарынан жұмыссыз азаматтарды </w:t>
      </w:r>
      <w:r>
        <w:br/>
      </w:r>
      <w:r>
        <w:rPr>
          <w:rFonts w:ascii="Times New Roman"/>
          <w:b/>
          <w:i w:val="false"/>
          <w:color w:val="000000"/>
        </w:rPr>
        <w:t xml:space="preserve">
жұмысқа орналастыру үшін әлеуметтік жұмыс орындарын ұсынатын </w:t>
      </w:r>
      <w:r>
        <w:br/>
      </w:r>
      <w:r>
        <w:rPr>
          <w:rFonts w:ascii="Times New Roman"/>
          <w:b/>
          <w:i w:val="false"/>
          <w:color w:val="000000"/>
        </w:rPr>
        <w:t xml:space="preserve">
ұйымдардың тізімі   </w:t>
      </w:r>
    </w:p>
    <w:p>
      <w:pPr>
        <w:spacing w:after="0"/>
        <w:ind w:left="0"/>
        <w:jc w:val="both"/>
      </w:pPr>
      <w:r>
        <w:rPr>
          <w:rFonts w:ascii="Times New Roman"/>
          <w:b w:val="false"/>
          <w:i w:val="false"/>
          <w:color w:val="ff0000"/>
          <w:sz w:val="28"/>
        </w:rPr>
        <w:t xml:space="preserve">      Алынып тасталды - Ақтөбе облысы Ақтөбе қалалық әкімдігінің 2009.05.12 </w:t>
      </w:r>
      <w:r>
        <w:rPr>
          <w:rFonts w:ascii="Times New Roman"/>
          <w:b w:val="false"/>
          <w:i w:val="false"/>
          <w:color w:val="ff0000"/>
          <w:sz w:val="28"/>
        </w:rPr>
        <w:t>N 1095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 тармақтан</w:t>
      </w:r>
      <w:r>
        <w:rPr>
          <w:rFonts w:ascii="Times New Roman"/>
          <w:b w:val="false"/>
          <w:i w:val="false"/>
          <w:color w:val="ff0000"/>
          <w:sz w:val="28"/>
        </w:rPr>
        <w:t xml:space="preserve"> қараңыз) 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