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6d9" w14:textId="8588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2007 жылғы 28 қыркүйектегі N 307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3 қаңтардағы N 1 қаулысы. Ақтөбе облысының Әділет департаментінде 2008 жылдың 14 қаңтарда N 3237 тіркелді. Күші жойылды - Ақтөбе облыстық әкімдігінің 2012 жылғы 21 желтоқсандағы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облыстық әкімдігінің 21.12.2012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әділет департаментінде 2007 жылғы 15 қазанда № 3226 тіркелген "Облыс шаруашылықтарына жатаған үкекіре бойынша карантин қою және оның таралуына жол бермеу мен жою жөнінде шұғыл шаралар қабылдау туралы" облыс әкімдігінің 2007 жылғы 28 қыркүйектегі № 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"шаруашылықтар атауы" бағанындағы "Елім Табантал" ЖШС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Ақтөбе облысының әділет департаментінде мемлекеттік тіркеуден өткен күннен бастап күшіне енеді және баспасөзде бірінші ресми түрде жарияланған күннен кейінгі 10 күнтізбелік күн өткен соң қолданыла бастайды.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