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fa40" w14:textId="0e0f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бойынша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2008 жылғы 24 желтоқсандағы № С-15-6 шешімі. Ақмола облысы Жақсы ауданының Әділет басқармасында 2009 жылғы 28 қаңтарда № 1-13-85 тіркелді. Күші жойылды - Ақмола облысы Жақсы аудандық мәслихатының 2010 жылғы 7 сәуірдегі № ВС-25-4 шешімімен</w:t>
      </w:r>
    </w:p>
    <w:p>
      <w:pPr>
        <w:spacing w:after="0"/>
        <w:ind w:left="0"/>
        <w:jc w:val="both"/>
      </w:pPr>
      <w:r>
        <w:rPr>
          <w:rFonts w:ascii="Times New Roman"/>
          <w:b w:val="false"/>
          <w:i/>
          <w:color w:val="800000"/>
          <w:sz w:val="28"/>
        </w:rPr>
        <w:t xml:space="preserve">      Ескерту. Күші жойылды - Ақмола облысы Жақсы аудандық мәслихатының 2010.04.07 </w:t>
      </w:r>
      <w:r>
        <w:rPr>
          <w:rFonts w:ascii="Times New Roman"/>
          <w:b w:val="false"/>
          <w:i w:val="false"/>
          <w:color w:val="000000"/>
          <w:sz w:val="28"/>
        </w:rPr>
        <w:t>№ ВС-25-4</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2001 жылдың 23 қантардағы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«Заңды нормативтік құқықтық актілердің мониторингін жүргізу Ережесін бекіту туралы» 2006 жылғы 25 тамыздағы №817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көрсету бойынша Ережесі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Қосымшаға келісімді кейбір аудандық мәслихат шешімдері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 Жақсы ауданының Әділет басқармасында  мемлекеттік тіркелген күннен және ресми жарияланған кейін күшіне енеді.</w:t>
      </w:r>
    </w:p>
    <w:p>
      <w:pPr>
        <w:spacing w:after="0"/>
        <w:ind w:left="0"/>
        <w:jc w:val="both"/>
      </w:pPr>
      <w:r>
        <w:rPr>
          <w:rFonts w:ascii="Times New Roman"/>
          <w:b w:val="false"/>
          <w:i/>
          <w:color w:val="000000"/>
          <w:sz w:val="28"/>
        </w:rPr>
        <w:t>      Жақсы аудандық мәслихаттың</w:t>
      </w:r>
      <w:r>
        <w:br/>
      </w:r>
      <w:r>
        <w:rPr>
          <w:rFonts w:ascii="Times New Roman"/>
          <w:b w:val="false"/>
          <w:i w:val="false"/>
          <w:color w:val="000000"/>
          <w:sz w:val="28"/>
        </w:rPr>
        <w:t>
</w:t>
      </w:r>
      <w:r>
        <w:rPr>
          <w:rFonts w:ascii="Times New Roman"/>
          <w:b w:val="false"/>
          <w:i/>
          <w:color w:val="000000"/>
          <w:sz w:val="28"/>
        </w:rPr>
        <w:t>      кезекті он бесінші</w:t>
      </w:r>
      <w:r>
        <w:br/>
      </w:r>
      <w:r>
        <w:rPr>
          <w:rFonts w:ascii="Times New Roman"/>
          <w:b w:val="false"/>
          <w:i w:val="false"/>
          <w:color w:val="000000"/>
          <w:sz w:val="28"/>
        </w:rPr>
        <w:t>
</w:t>
      </w:r>
      <w:r>
        <w:rPr>
          <w:rFonts w:ascii="Times New Roman"/>
          <w:b w:val="false"/>
          <w:i/>
          <w:color w:val="000000"/>
          <w:sz w:val="28"/>
        </w:rPr>
        <w:t>      сессиясының төрағасы                 Б.Сұрағанова</w:t>
      </w:r>
    </w:p>
    <w:p>
      <w:pPr>
        <w:spacing w:after="0"/>
        <w:ind w:left="0"/>
        <w:jc w:val="both"/>
      </w:pPr>
      <w:r>
        <w:rPr>
          <w:rFonts w:ascii="Times New Roman"/>
          <w:b w:val="false"/>
          <w:i/>
          <w:color w:val="000000"/>
          <w:sz w:val="28"/>
        </w:rPr>
        <w:t>      Жақсы аудандық мәслихат</w:t>
      </w:r>
      <w:r>
        <w:br/>
      </w:r>
      <w:r>
        <w:rPr>
          <w:rFonts w:ascii="Times New Roman"/>
          <w:b w:val="false"/>
          <w:i w:val="false"/>
          <w:color w:val="000000"/>
          <w:sz w:val="28"/>
        </w:rPr>
        <w:t>
</w:t>
      </w:r>
      <w:r>
        <w:rPr>
          <w:rFonts w:ascii="Times New Roman"/>
          <w:b w:val="false"/>
          <w:i/>
          <w:color w:val="000000"/>
          <w:sz w:val="28"/>
        </w:rPr>
        <w:t>      хатшысы                                 М.Ыбыраев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И.Қабдуғалиев</w:t>
      </w:r>
    </w:p>
    <w:p>
      <w:pPr>
        <w:spacing w:after="0"/>
        <w:ind w:left="0"/>
        <w:jc w:val="both"/>
      </w:pP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ММ бастығы:                           Қ.Дүзелбаев</w:t>
      </w:r>
    </w:p>
    <w:p>
      <w:pPr>
        <w:spacing w:after="0"/>
        <w:ind w:left="0"/>
        <w:jc w:val="both"/>
      </w:pPr>
      <w:r>
        <w:rPr>
          <w:rFonts w:ascii="Times New Roman"/>
          <w:b w:val="false"/>
          <w:i/>
          <w:color w:val="000000"/>
          <w:sz w:val="28"/>
        </w:rPr>
        <w:t>      «Жақсы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ММ бастығы:                         Л.Сейдахметова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2008 жылғы 24 желтоқсанда</w:t>
      </w:r>
      <w:r>
        <w:br/>
      </w:r>
      <w:r>
        <w:rPr>
          <w:rFonts w:ascii="Times New Roman"/>
          <w:b w:val="false"/>
          <w:i w:val="false"/>
          <w:color w:val="000000"/>
          <w:sz w:val="28"/>
        </w:rPr>
        <w:t>
</w:t>
      </w:r>
      <w:r>
        <w:rPr>
          <w:rFonts w:ascii="Times New Roman"/>
          <w:b w:val="false"/>
          <w:i w:val="false"/>
          <w:color w:val="000000"/>
          <w:sz w:val="28"/>
        </w:rPr>
        <w:t>№С-15-6 Жақсы аудандық</w:t>
      </w:r>
      <w:r>
        <w:br/>
      </w:r>
      <w:r>
        <w:rPr>
          <w:rFonts w:ascii="Times New Roman"/>
          <w:b w:val="false"/>
          <w:i w:val="false"/>
          <w:color w:val="000000"/>
          <w:sz w:val="28"/>
        </w:rPr>
        <w:t>
</w:t>
      </w:r>
      <w:r>
        <w:rPr>
          <w:rFonts w:ascii="Times New Roman"/>
          <w:b w:val="false"/>
          <w:i w:val="false"/>
          <w:color w:val="000000"/>
          <w:sz w:val="28"/>
        </w:rPr>
        <w:t>мәслихат шешіміне қосымша</w:t>
      </w:r>
    </w:p>
    <w:p>
      <w:pPr>
        <w:spacing w:after="0"/>
        <w:ind w:left="0"/>
        <w:jc w:val="both"/>
      </w:pPr>
      <w:r>
        <w:rPr>
          <w:rFonts w:ascii="Times New Roman"/>
          <w:b/>
          <w:i w:val="false"/>
          <w:color w:val="000080"/>
          <w:sz w:val="28"/>
        </w:rPr>
        <w:t>Аудандық мәслихаттың кейбір күші жойылған шешімдер тізбесі</w:t>
      </w:r>
    </w:p>
    <w:p>
      <w:pPr>
        <w:spacing w:after="0"/>
        <w:ind w:left="0"/>
        <w:jc w:val="both"/>
      </w:pPr>
      <w:r>
        <w:rPr>
          <w:rFonts w:ascii="Times New Roman"/>
          <w:b w:val="false"/>
          <w:i w:val="false"/>
          <w:color w:val="000000"/>
          <w:sz w:val="28"/>
        </w:rPr>
        <w:t>      1. Жақсы аудандық мәслихаттың 2007 жылғы 11 сәуірдегі № ВС-39-5 «Аудандық бюджеттің қаражаты есебінен мұқтаж азаматтардың жекелеген санаттарына  материалдық төлемақыны төлеудің Ережесін бекіту туралы» шешімі (2007 жылғы  2 мамырда № 1-13-51 Жақсы аудандық әділет басқармасында тіркелген, «Жақсы жаршысы» газетінде 2007 жылдың 19 мамырында № 21 (6428) жарияланған.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14 желтоқсандағы № С-5-6 «Жақсы ауданы мәслихатының 2007 жылғы 11 сәуірдегі № ВС-39-5 «Аудан бюджеті қаражаты есебінен азаматтардың жекелеген санаттарына берілетін материалдық төлемақылардың ережесін бекіту туралы шешіміне толықтырулар енгізу туралы»» шешімі (2008 жылғы  17 қаңтарында № 1-13-66 Жақсы аудандық әділет басқармасында тіркелген, «Жақсы жаршысы» газетінде 2008 жылдың 25 қантарда № 3 (6463) жарияланған.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w:t>
      </w:r>
      <w:r>
        <w:rPr>
          <w:rFonts w:ascii="Times New Roman"/>
          <w:b w:val="false"/>
          <w:i w:val="false"/>
          <w:color w:val="000000"/>
          <w:sz w:val="28"/>
        </w:rPr>
        <w:t>қ</w:t>
      </w:r>
      <w:r>
        <w:rPr>
          <w:rFonts w:ascii="Times New Roman"/>
          <w:b w:val="false"/>
          <w:i w:val="false"/>
          <w:color w:val="000000"/>
          <w:sz w:val="28"/>
        </w:rPr>
        <w:t>сы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p>
    <w:p>
      <w:pPr>
        <w:spacing w:after="0"/>
        <w:ind w:left="0"/>
        <w:jc w:val="both"/>
      </w:pPr>
      <w:r>
        <w:rPr>
          <w:rFonts w:ascii="Times New Roman"/>
          <w:b w:val="false"/>
          <w:i w:val="false"/>
          <w:color w:val="000000"/>
          <w:sz w:val="28"/>
        </w:rPr>
        <w:t>2008 жыл</w:t>
      </w:r>
      <w:r>
        <w:rPr>
          <w:rFonts w:ascii="Times New Roman"/>
          <w:b w:val="false"/>
          <w:i w:val="false"/>
          <w:color w:val="000000"/>
          <w:sz w:val="28"/>
        </w:rPr>
        <w:t>ғ</w:t>
      </w:r>
      <w:r>
        <w:rPr>
          <w:rFonts w:ascii="Times New Roman"/>
          <w:b w:val="false"/>
          <w:i w:val="false"/>
          <w:color w:val="000000"/>
          <w:sz w:val="28"/>
        </w:rPr>
        <w:t>ы 24 желто</w:t>
      </w:r>
      <w:r>
        <w:rPr>
          <w:rFonts w:ascii="Times New Roman"/>
          <w:b w:val="false"/>
          <w:i w:val="false"/>
          <w:color w:val="000000"/>
          <w:sz w:val="28"/>
        </w:rPr>
        <w:t>қ</w:t>
      </w:r>
      <w:r>
        <w:rPr>
          <w:rFonts w:ascii="Times New Roman"/>
          <w:b w:val="false"/>
          <w:i w:val="false"/>
          <w:color w:val="000000"/>
          <w:sz w:val="28"/>
        </w:rPr>
        <w:t>санда</w:t>
      </w:r>
      <w:r>
        <w:br/>
      </w:r>
      <w:r>
        <w:rPr>
          <w:rFonts w:ascii="Times New Roman"/>
          <w:b w:val="false"/>
          <w:i w:val="false"/>
          <w:color w:val="000000"/>
          <w:sz w:val="28"/>
        </w:rPr>
        <w:t>
</w:t>
      </w:r>
      <w:r>
        <w:rPr>
          <w:rFonts w:ascii="Times New Roman"/>
          <w:b w:val="false"/>
          <w:i w:val="false"/>
          <w:color w:val="000000"/>
          <w:sz w:val="28"/>
        </w:rPr>
        <w:t>№ С-15-6 шешімімен</w:t>
      </w:r>
      <w:r>
        <w:br/>
      </w:r>
      <w:r>
        <w:rPr>
          <w:rFonts w:ascii="Times New Roman"/>
          <w:b w:val="false"/>
          <w:i w:val="false"/>
          <w:color w:val="000000"/>
          <w:sz w:val="28"/>
        </w:rPr>
        <w:t>
</w:t>
      </w:r>
      <w:r>
        <w:rPr>
          <w:rFonts w:ascii="Times New Roman"/>
          <w:b w:val="false"/>
          <w:i w:val="false"/>
          <w:color w:val="000000"/>
          <w:sz w:val="28"/>
        </w:rPr>
        <w:t>БЕКІТІЛДІ</w:t>
      </w:r>
    </w:p>
    <w:p>
      <w:pPr>
        <w:spacing w:after="0"/>
        <w:ind w:left="0"/>
        <w:jc w:val="both"/>
      </w:pPr>
      <w:r>
        <w:rPr>
          <w:rFonts w:ascii="Times New Roman"/>
          <w:b/>
          <w:i w:val="false"/>
          <w:color w:val="000080"/>
          <w:sz w:val="28"/>
        </w:rPr>
        <w:t>Мұқтаж азаматтардың жекелеген санаттарына әлеуметтік көмек көрсету бойынша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Мұқтаж азаматтардың жекелеген санаттарына әлеуметтік көмек көрсету бойынша осы Ереже (бұдан әрі Ереже) Қазақстан Республикасының 2004 жылғы 24 сәуірдегі Бюджеттік Кодекстің 53 бабына, Қазақстан Республикасының 1995 жылғы 28 сәуірдегі  «Ұлы Отан соғысына қатысушылары мен мүгедектерін және оларға теңестірілген адамдарға жеңілдіктер мен әлеуметтік қорғау туралы» Заңының 20 бабына, Қазақстан Республикасының 2005 жылғы 13 сәуірдегі «Қазақстан Республикасында мүгедектерді әлеуметтік қорғау туралы» Заңының 11,16 бабтары,  Қазақстан Республикасының 2001 жылғы  23 қаңтардағы «Қазақстан Республикасындағы жергілікті мемлекеттік басқару туралы» Заңының  баптарына сәйкес, аудан бюджеті шығыстарының есебінен мұқтаж азаматтардың жекелеген санаттарын әлеуметтік қорғау мақсатында әзірленді.</w:t>
      </w:r>
      <w:r>
        <w:br/>
      </w:r>
      <w:r>
        <w:rPr>
          <w:rFonts w:ascii="Times New Roman"/>
          <w:b w:val="false"/>
          <w:i w:val="false"/>
          <w:color w:val="000000"/>
          <w:sz w:val="28"/>
        </w:rPr>
        <w:t>
      Осы Ереже Қазақстан Республикасының азаматтарына, оралмандарға, босқын мәртебесі бар тұлғаларға, шетел азаматтарына, аудан аумағында тұрақты тұратын тұруға ыхтиярхаты бар, азаматтығы жоқ азаматтарға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1.Жалпы ережесі</w:t>
      </w:r>
    </w:p>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Осы Ереже жергілікті уәкілетті органның шешімімен  мұқтаж азаматтардың жекелеген санаттарына (бұдан әрі әлеуметтік көмек) аудан бюджеті шығыстарының  есебінен төленетін «Мұқтаж азаматтардың жекелеген санаттарына әлеуметтік көмек көрсету» бюджеттік бағдарламасы бойынша  төлемді ұйымдастырудың тәртібін реттейді.</w:t>
      </w:r>
      <w:r>
        <w:br/>
      </w:r>
      <w:r>
        <w:rPr>
          <w:rFonts w:ascii="Times New Roman"/>
          <w:b w:val="false"/>
          <w:i w:val="false"/>
          <w:color w:val="000000"/>
          <w:sz w:val="28"/>
        </w:rPr>
        <w:t>
      2. Әлеуметтік көмек көрсету бойынша тағайындауды азаматтардың  жекелеген санаттарының өтінішін қарау  үшін әлеуметтік көмек көрсету жөніндегі учаскелік комиссия жүзеге асырады (әрі қарай - комиссия), оның сандық және дербес құрамы, сонымен қатар әлеуметтік төлем көлемі аудан әкімдігінің қаулысымен бекітіледі.</w:t>
      </w:r>
      <w:r>
        <w:br/>
      </w:r>
      <w:r>
        <w:rPr>
          <w:rFonts w:ascii="Times New Roman"/>
          <w:b w:val="false"/>
          <w:i w:val="false"/>
          <w:color w:val="000000"/>
          <w:sz w:val="28"/>
        </w:rPr>
        <w:t>
      3. Әлеуметтік көмек көрсету бойынша уәкілетті ұйым “Жақсы ауданының жұмыспен қамту және әлеуметтік бағдарламалар бөлімі” мемлекеттік мекемесі болып анықталды.</w:t>
      </w:r>
      <w:r>
        <w:br/>
      </w:r>
      <w:r>
        <w:rPr>
          <w:rFonts w:ascii="Times New Roman"/>
          <w:b w:val="false"/>
          <w:i w:val="false"/>
          <w:color w:val="000000"/>
          <w:sz w:val="28"/>
        </w:rPr>
        <w:t>
      4. Комиссия азаматтың келісімімен, әлеуметтік көмекті тағайындау үшін керекті мәліметтерді тиісті ұйымдардан алуға, сұрау салуға құқылы.</w:t>
      </w:r>
      <w:r>
        <w:br/>
      </w:r>
      <w:r>
        <w:rPr>
          <w:rFonts w:ascii="Times New Roman"/>
          <w:b w:val="false"/>
          <w:i w:val="false"/>
          <w:color w:val="000000"/>
          <w:sz w:val="28"/>
        </w:rPr>
        <w:t>
      5. Әлеуметтік көмек жергілікті деңгейде төмендегідей түрде жүргізіледі:</w:t>
      </w:r>
      <w:r>
        <w:br/>
      </w:r>
      <w:r>
        <w:rPr>
          <w:rFonts w:ascii="Times New Roman"/>
          <w:b w:val="false"/>
          <w:i w:val="false"/>
          <w:color w:val="000000"/>
          <w:sz w:val="28"/>
        </w:rPr>
        <w:t>
      1)жұмыссыз азаматтарды жерлеу рәсіміне әлеуметтік көмек;</w:t>
      </w:r>
      <w:r>
        <w:br/>
      </w:r>
      <w:r>
        <w:rPr>
          <w:rFonts w:ascii="Times New Roman"/>
          <w:b w:val="false"/>
          <w:i w:val="false"/>
          <w:color w:val="000000"/>
          <w:sz w:val="28"/>
        </w:rPr>
        <w:t>
      2)азаматтардың жекелеген санаттары үшін мерекелік шаралар өткізуге арналған әлеуметтік көмек;</w:t>
      </w:r>
      <w:r>
        <w:br/>
      </w:r>
      <w:r>
        <w:rPr>
          <w:rFonts w:ascii="Times New Roman"/>
          <w:b w:val="false"/>
          <w:i w:val="false"/>
          <w:color w:val="000000"/>
          <w:sz w:val="28"/>
        </w:rPr>
        <w:t>
      3)әлеуметтік  қолдауға өте мұқтаж аз қамтылған азаматтарға  әлеуметтік көмек;</w:t>
      </w:r>
      <w:r>
        <w:br/>
      </w:r>
      <w:r>
        <w:rPr>
          <w:rFonts w:ascii="Times New Roman"/>
          <w:b w:val="false"/>
          <w:i w:val="false"/>
          <w:color w:val="000000"/>
          <w:sz w:val="28"/>
        </w:rPr>
        <w:t>
      4)емделуге бару жолының жолақысын төлеуге әлеуметтік көмек;</w:t>
      </w:r>
      <w:r>
        <w:br/>
      </w:r>
      <w:r>
        <w:rPr>
          <w:rFonts w:ascii="Times New Roman"/>
          <w:b w:val="false"/>
          <w:i w:val="false"/>
          <w:color w:val="000000"/>
          <w:sz w:val="28"/>
        </w:rPr>
        <w:t>
      5)мүгедектерді сауықтыруға  әлеуметтік көмек;</w:t>
      </w:r>
      <w:r>
        <w:br/>
      </w:r>
      <w:r>
        <w:rPr>
          <w:rFonts w:ascii="Times New Roman"/>
          <w:b w:val="false"/>
          <w:i w:val="false"/>
          <w:color w:val="000000"/>
          <w:sz w:val="28"/>
        </w:rPr>
        <w:t>
      6)мұқтаж азаматтардың жекелеген санаттарына отын алуға берілетін әлеуметтік көмек;</w:t>
      </w:r>
      <w:r>
        <w:br/>
      </w:r>
      <w:r>
        <w:rPr>
          <w:rFonts w:ascii="Times New Roman"/>
          <w:b w:val="false"/>
          <w:i w:val="false"/>
          <w:color w:val="000000"/>
          <w:sz w:val="28"/>
        </w:rPr>
        <w:t>
      7)мұқтаж азаматтардың жекелеген санаттарына қосалқы шаруашылығын дамыту үшін берілетін әлеуметтік көмек;</w:t>
      </w:r>
      <w:r>
        <w:br/>
      </w:r>
      <w:r>
        <w:rPr>
          <w:rFonts w:ascii="Times New Roman"/>
          <w:b w:val="false"/>
          <w:i w:val="false"/>
          <w:color w:val="000000"/>
          <w:sz w:val="28"/>
        </w:rPr>
        <w:t>
      8)мұқтаж азаматтардың жекелеген санаттарына мерзімдік басылымдарға жеңілдікпен жазылуды рәсімдеуге әлеуметтік көмек;</w:t>
      </w:r>
      <w:r>
        <w:br/>
      </w:r>
      <w:r>
        <w:rPr>
          <w:rFonts w:ascii="Times New Roman"/>
          <w:b w:val="false"/>
          <w:i w:val="false"/>
          <w:color w:val="000000"/>
          <w:sz w:val="28"/>
        </w:rPr>
        <w:t>
      9) мұқтаж азаматтардың жекелеген санаттарына азық-түліктің негізгі түрлерінің, қуат күшінің бағасының өсуіне байланысты әлеуметтік көмек;</w:t>
      </w:r>
      <w:r>
        <w:br/>
      </w:r>
      <w:r>
        <w:rPr>
          <w:rFonts w:ascii="Times New Roman"/>
          <w:b w:val="false"/>
          <w:i w:val="false"/>
          <w:color w:val="000000"/>
          <w:sz w:val="28"/>
        </w:rPr>
        <w:t>
      10) туберкулез ауруымен ауыратын мұқтаж азаматтарға әлеуметтік көмек;</w:t>
      </w:r>
      <w:r>
        <w:br/>
      </w:r>
      <w:r>
        <w:rPr>
          <w:rFonts w:ascii="Times New Roman"/>
          <w:b w:val="false"/>
          <w:i w:val="false"/>
          <w:color w:val="000000"/>
          <w:sz w:val="28"/>
        </w:rPr>
        <w:t>
      11) Ұлы Отан соғысы қатысушылары мен мүгедектерінің  жеңілдіктері мен кепілдіктеріне теңестірілген жекелеген тұлғаларға коммуналдық қызметті өтеуге әлеуметтік көмек.</w:t>
      </w:r>
      <w:r>
        <w:br/>
      </w:r>
      <w:r>
        <w:rPr>
          <w:rFonts w:ascii="Times New Roman"/>
          <w:b w:val="false"/>
          <w:i w:val="false"/>
          <w:color w:val="000000"/>
          <w:sz w:val="28"/>
        </w:rPr>
        <w:t>
      12) Мұқтаж азаматтардың жекелеген санаттарына әлеуметтік көмектің көлемі.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2.Жұмыссыз  азаматтарды жерлеу рәсіміне берілетін әлеуметтік көмек</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жан басына шаққандағы кірісі ең төменгі күн көріс деңгейінен аспайтын жұмыссыз азаматтарды жерлеу рәсіміне (өзгеше жағдайда, халықты жұмыспен қамту сұрағы бойынша уәкілетті ұйымда тіркеуде тұрмағандар да) отбасы мүшелеріне немесе жерлеу рәсімін нақты жүзеге асыратын тұлғаға төленеді.</w:t>
      </w:r>
      <w:r>
        <w:br/>
      </w:r>
      <w:r>
        <w:rPr>
          <w:rFonts w:ascii="Times New Roman"/>
          <w:b w:val="false"/>
          <w:i w:val="false"/>
          <w:color w:val="000000"/>
          <w:sz w:val="28"/>
        </w:rPr>
        <w:t>
      7. Азаматтардың жерлеу рәсіміне берілетін әлеуметтік көмекті алу құқығы кісі қайтыс болған күннен екі ай мерзімге дейін сақталады.</w:t>
      </w:r>
      <w:r>
        <w:br/>
      </w:r>
      <w:r>
        <w:rPr>
          <w:rFonts w:ascii="Times New Roman"/>
          <w:b w:val="false"/>
          <w:i w:val="false"/>
          <w:color w:val="000000"/>
          <w:sz w:val="28"/>
        </w:rPr>
        <w:t>
      8. Әлеуметтік көмек тағайындауға төмендегідей құжаттар қажет:</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растайтын құжаттың көшірмесі;</w:t>
      </w:r>
      <w:r>
        <w:br/>
      </w:r>
      <w:r>
        <w:rPr>
          <w:rFonts w:ascii="Times New Roman"/>
          <w:b w:val="false"/>
          <w:i w:val="false"/>
          <w:color w:val="000000"/>
          <w:sz w:val="28"/>
        </w:rPr>
        <w:t>
      3)өтініш берушінің есепайыру шоты;</w:t>
      </w:r>
      <w:r>
        <w:br/>
      </w:r>
      <w:r>
        <w:rPr>
          <w:rFonts w:ascii="Times New Roman"/>
          <w:b w:val="false"/>
          <w:i w:val="false"/>
          <w:color w:val="000000"/>
          <w:sz w:val="28"/>
        </w:rPr>
        <w:t>
      4)салық төлеушінің тіркеу нөмірін беру куәлігінің көшірмесі;</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6)өлгені туралы куәліктің көшірмесі, қайтыс болған азаматқа өлгені туралы анықтама;</w:t>
      </w:r>
      <w:r>
        <w:br/>
      </w:r>
      <w:r>
        <w:rPr>
          <w:rFonts w:ascii="Times New Roman"/>
          <w:b w:val="false"/>
          <w:i w:val="false"/>
          <w:color w:val="000000"/>
          <w:sz w:val="28"/>
        </w:rPr>
        <w:t>
      7)отбасы мүшелерінің өткен тоқсандағы табысы туралы мәлімет.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Азаматтардың жекелеген санаттарына мерекелік шаралар өткізу үшін берілетін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9.Мерекелік шаралар өткізу үшін берілетін әлеуметтік көмекке Ұлы Отан соғысы ардагерлері және мүгедектері, оларға теңестірілген тұлғалар, еңбек ардагерлері, жалпы аурудан мүгедектер, мүмкіндігі шектеулі балалар, көп балалы аналар, ауданның құрметті азаматтары, жалғыз басты зейнеткерлер құқылы.</w:t>
      </w:r>
      <w:r>
        <w:br/>
      </w:r>
      <w:r>
        <w:rPr>
          <w:rFonts w:ascii="Times New Roman"/>
          <w:b w:val="false"/>
          <w:i w:val="false"/>
          <w:color w:val="000000"/>
          <w:sz w:val="28"/>
        </w:rPr>
        <w:t>
      10. Әлеуметтік көмекті алу үшін уәкілетті ұйым тізімді  Ақмола облыстық Қазпошта акционерлік қоғамы Жақсы аудандық пошта байланыс торабына береді.</w:t>
      </w:r>
      <w:r>
        <w:br/>
      </w:r>
      <w:r>
        <w:rPr>
          <w:rFonts w:ascii="Times New Roman"/>
          <w:b w:val="false"/>
          <w:i w:val="false"/>
          <w:color w:val="000000"/>
          <w:sz w:val="28"/>
        </w:rPr>
        <w:t>
      11. Көрсетілген санаттағы азаматтарды құрметтеу үшін уәкілетті орган өткізілетін мерекелік шараларға ақшалай қаржыларды Ақмола облыстық «Қазпочта» акционерлік қоғамы Жақсы аудандық пошта байланыс торабына қоса берілген тізімге келісімді аударады.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көмекке өте мұқтаж азаматтарға әлеуметтік көмек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12.Әлеуметтік көмек алуға азаматтардың жекелеген  санатындағылар белгілі бір жағдайда әлеуметтік көмекке өте зәру, жағдайының ауырлығына байланысты (апат, өрт, сонымен қатар басқа да тосын жағдай) құқылы.</w:t>
      </w:r>
      <w:r>
        <w:br/>
      </w:r>
      <w:r>
        <w:rPr>
          <w:rFonts w:ascii="Times New Roman"/>
          <w:b w:val="false"/>
          <w:i w:val="false"/>
          <w:color w:val="000000"/>
          <w:sz w:val="28"/>
        </w:rPr>
        <w:t>
      13.Әлеуметтік көмекті тағайындау үшін төмендегідей құжаттар қажет:</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растайтын құжаттың көшірмесі;</w:t>
      </w:r>
      <w:r>
        <w:br/>
      </w:r>
      <w:r>
        <w:rPr>
          <w:rFonts w:ascii="Times New Roman"/>
          <w:b w:val="false"/>
          <w:i w:val="false"/>
          <w:color w:val="000000"/>
          <w:sz w:val="28"/>
        </w:rPr>
        <w:t>
      3)өтініш берушінің есепайыру шоты;</w:t>
      </w:r>
      <w:r>
        <w:br/>
      </w:r>
      <w:r>
        <w:rPr>
          <w:rFonts w:ascii="Times New Roman"/>
          <w:b w:val="false"/>
          <w:i w:val="false"/>
          <w:color w:val="000000"/>
          <w:sz w:val="28"/>
        </w:rPr>
        <w:t>
      4)салық төлеушіге тіркеу нөмірін беру куәлігінің көшірмесі;</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6)жеңілдік санатына жататындығын растайтын құжаттың көшірмесі;</w:t>
      </w:r>
      <w:r>
        <w:br/>
      </w:r>
      <w:r>
        <w:rPr>
          <w:rFonts w:ascii="Times New Roman"/>
          <w:b w:val="false"/>
          <w:i w:val="false"/>
          <w:color w:val="000000"/>
          <w:sz w:val="28"/>
        </w:rPr>
        <w:t>
      7)отбасы мүшелерінің өткен тоқсандағы табысы туралы мәлімет.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Мүгедектерге емделу орнына жету жолақысына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14. Мүгедектерге емделу орнына жету жолақысына әлеуметтік көмекті алуға мүгедектердің барлық санаты, сонымен қатар дәрігерлік көрсеткіші бойынша жолдама берілген жүріп тұруда қиындық көретін 1, 2 топтағы мүгедектер, және оларға еріп жүретін тұлғалар құқылы.</w:t>
      </w:r>
      <w:r>
        <w:br/>
      </w:r>
      <w:r>
        <w:rPr>
          <w:rFonts w:ascii="Times New Roman"/>
          <w:b w:val="false"/>
          <w:i w:val="false"/>
          <w:color w:val="000000"/>
          <w:sz w:val="28"/>
        </w:rPr>
        <w:t>
      15. Әлеуметтік көмекті тағайындау үшін төмендегідей құжаттар қажет:</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растайтын куәліктің көшірмесі;.</w:t>
      </w:r>
      <w:r>
        <w:br/>
      </w:r>
      <w:r>
        <w:rPr>
          <w:rFonts w:ascii="Times New Roman"/>
          <w:b w:val="false"/>
          <w:i w:val="false"/>
          <w:color w:val="000000"/>
          <w:sz w:val="28"/>
        </w:rPr>
        <w:t>
      3)өтініш берушінің есепайыру шоты;</w:t>
      </w:r>
      <w:r>
        <w:br/>
      </w:r>
      <w:r>
        <w:rPr>
          <w:rFonts w:ascii="Times New Roman"/>
          <w:b w:val="false"/>
          <w:i w:val="false"/>
          <w:color w:val="000000"/>
          <w:sz w:val="28"/>
        </w:rPr>
        <w:t>
      4)салық төлеушіге тіркеу нөмірін беру куәлігінің көшірмесі;</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6)мүгедектігі туралы анықтаманың көшірмесі және мүгедекті оңалту бағдарламасынан көшірме;</w:t>
      </w:r>
      <w:r>
        <w:br/>
      </w:r>
      <w:r>
        <w:rPr>
          <w:rFonts w:ascii="Times New Roman"/>
          <w:b w:val="false"/>
          <w:i w:val="false"/>
          <w:color w:val="000000"/>
          <w:sz w:val="28"/>
        </w:rPr>
        <w:t>
      7)станционарлық емделуде болғандығы туралы анықтама;</w:t>
      </w:r>
      <w:r>
        <w:br/>
      </w:r>
      <w:r>
        <w:rPr>
          <w:rFonts w:ascii="Times New Roman"/>
          <w:b w:val="false"/>
          <w:i w:val="false"/>
          <w:color w:val="000000"/>
          <w:sz w:val="28"/>
        </w:rPr>
        <w:t>
      8)емделу жолының ақысына мұқтаж азаматтар үшін жол жүру билеті немесе жүру жол ақысының құнын растайтын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Мүгедектерді сауықтыруға берілетін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16. Мүгедектерді сауықтыруға берілетін әлеуметтік көмек келесідей дәрігерлік көрсеткіші барлар құқылы:</w:t>
      </w:r>
      <w:r>
        <w:br/>
      </w:r>
      <w:r>
        <w:rPr>
          <w:rFonts w:ascii="Times New Roman"/>
          <w:b w:val="false"/>
          <w:i w:val="false"/>
          <w:color w:val="000000"/>
          <w:sz w:val="28"/>
        </w:rPr>
        <w:t>
      тексерілуге, емделудің алдын-алуға және емделуге, қажетті дәрі-дәрмек алуға.</w:t>
      </w:r>
      <w:r>
        <w:br/>
      </w:r>
      <w:r>
        <w:rPr>
          <w:rFonts w:ascii="Times New Roman"/>
          <w:b w:val="false"/>
          <w:i w:val="false"/>
          <w:color w:val="000000"/>
          <w:sz w:val="28"/>
        </w:rPr>
        <w:t>
      17.Әлеуметтік көмек тағайындау үшін төмендегідей құжаттар қажет:</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растайтын құжаттың көшірмесі;</w:t>
      </w:r>
      <w:r>
        <w:br/>
      </w:r>
      <w:r>
        <w:rPr>
          <w:rFonts w:ascii="Times New Roman"/>
          <w:b w:val="false"/>
          <w:i w:val="false"/>
          <w:color w:val="000000"/>
          <w:sz w:val="28"/>
        </w:rPr>
        <w:t>
      3)өтініш берушінің есепайыру шоты;</w:t>
      </w:r>
      <w:r>
        <w:br/>
      </w:r>
      <w:r>
        <w:rPr>
          <w:rFonts w:ascii="Times New Roman"/>
          <w:b w:val="false"/>
          <w:i w:val="false"/>
          <w:color w:val="000000"/>
          <w:sz w:val="28"/>
        </w:rPr>
        <w:t>
      4)салық төлеушіге тіркеу нөмірін беру куәлігінің көшірмесі;</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6)жеңілдік санатына жататындығын растайтын құжаттың көшірмесі;</w:t>
      </w:r>
      <w:r>
        <w:br/>
      </w:r>
      <w:r>
        <w:rPr>
          <w:rFonts w:ascii="Times New Roman"/>
          <w:b w:val="false"/>
          <w:i w:val="false"/>
          <w:color w:val="000000"/>
          <w:sz w:val="28"/>
        </w:rPr>
        <w:t>
      7)операция жасалғандығын растайтын ауру тарихынан көшірме;</w:t>
      </w:r>
      <w:r>
        <w:br/>
      </w:r>
      <w:r>
        <w:rPr>
          <w:rFonts w:ascii="Times New Roman"/>
          <w:b w:val="false"/>
          <w:i w:val="false"/>
          <w:color w:val="000000"/>
          <w:sz w:val="28"/>
        </w:rPr>
        <w:t>
      8)стационарлық емделуде болғандығы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Мұқтаж азаматтардың жекелеген санаттарына отын алуына арналған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18.Қатты отын (ағаш, көмір) алуға берілетін әлеуметтік көмекті алуға пешпен жылытылатын жеке меншік үйде тұратын, кірісі ең төменгі күн көріс деңгейінен аспайтын азаматтар құқылы.</w:t>
      </w:r>
      <w:r>
        <w:br/>
      </w:r>
      <w:r>
        <w:rPr>
          <w:rFonts w:ascii="Times New Roman"/>
          <w:b w:val="false"/>
          <w:i w:val="false"/>
          <w:color w:val="000000"/>
          <w:sz w:val="28"/>
        </w:rPr>
        <w:t>
      19.Әлеуметтік көмекті тағайындау үшін төмендегідей құжаттар қажет:</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растайтын куәліктің көшірмесі;</w:t>
      </w:r>
      <w:r>
        <w:br/>
      </w:r>
      <w:r>
        <w:rPr>
          <w:rFonts w:ascii="Times New Roman"/>
          <w:b w:val="false"/>
          <w:i w:val="false"/>
          <w:color w:val="000000"/>
          <w:sz w:val="28"/>
        </w:rPr>
        <w:t>
      3)өтініш берушінің есепайыру шоты;</w:t>
      </w:r>
      <w:r>
        <w:br/>
      </w:r>
      <w:r>
        <w:rPr>
          <w:rFonts w:ascii="Times New Roman"/>
          <w:b w:val="false"/>
          <w:i w:val="false"/>
          <w:color w:val="000000"/>
          <w:sz w:val="28"/>
        </w:rPr>
        <w:t>
      4)салық төлеушіге тіркеу нөмірін беру куәлігінің көшірмесі;</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6)жеңілдік санатына жататындығын растайтын құжаттың көшірмесі;</w:t>
      </w:r>
      <w:r>
        <w:br/>
      </w:r>
      <w:r>
        <w:rPr>
          <w:rFonts w:ascii="Times New Roman"/>
          <w:b w:val="false"/>
          <w:i w:val="false"/>
          <w:color w:val="000000"/>
          <w:sz w:val="28"/>
        </w:rPr>
        <w:t>
      7)отбасы мүшелерінің өткен тоқсандағы табысы туралы мәлімет.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Мұқтаж азаматтардың жекелеген санаттарына қосалқы шаруашылығын дамыту үшін берілетін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20. Қосалқы шаруашылығын дамыту үшін әлеуметтік көмек алу құқығы кірісі ең төменгі күн көріс деңгейінен төмен мұқтаж азаматтардың жекелеген санаттарына, көп балалы отбасыларға беріледі.</w:t>
      </w:r>
      <w:r>
        <w:br/>
      </w:r>
      <w:r>
        <w:rPr>
          <w:rFonts w:ascii="Times New Roman"/>
          <w:b w:val="false"/>
          <w:i w:val="false"/>
          <w:color w:val="000000"/>
          <w:sz w:val="28"/>
        </w:rPr>
        <w:t>
      21.Әлеуметтік көмек тағайындау үшін төмендегідей құжаттар қажет:</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растайтын куәліктің көшірмесі;</w:t>
      </w:r>
      <w:r>
        <w:br/>
      </w:r>
      <w:r>
        <w:rPr>
          <w:rFonts w:ascii="Times New Roman"/>
          <w:b w:val="false"/>
          <w:i w:val="false"/>
          <w:color w:val="000000"/>
          <w:sz w:val="28"/>
        </w:rPr>
        <w:t>
      3)өтініш берушінің есепайыру шоты;</w:t>
      </w:r>
      <w:r>
        <w:br/>
      </w:r>
      <w:r>
        <w:rPr>
          <w:rFonts w:ascii="Times New Roman"/>
          <w:b w:val="false"/>
          <w:i w:val="false"/>
          <w:color w:val="000000"/>
          <w:sz w:val="28"/>
        </w:rPr>
        <w:t>
      4)салық төлеушіге тіркеу нөмірін беру куәлігінің көшірмесі;</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6)отбасы мүшелерінің өткен тоқсандағы табысы туралы мәлімет.</w:t>
      </w:r>
      <w:r>
        <w:br/>
      </w:r>
      <w:r>
        <w:rPr>
          <w:rFonts w:ascii="Times New Roman"/>
          <w:b w:val="false"/>
          <w:i w:val="false"/>
          <w:color w:val="000000"/>
          <w:sz w:val="28"/>
        </w:rPr>
        <w:t>
      7)жеңілдік санатына жататындығын растайтын құжаттың көшірмесі.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Азаматтардың жекелеген санаттарына мерзімдік басылымдарды жеңілдікпен жаздыруды ресімдеуге берілетін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22. Республикалық және облыстық маңызы бар мерзімдік басылымдарды жеңілдікпен жаздыруды рәсімдеуге берілетін әлеуметтік көмекті алуға Ұлы Отан соғысына қатысушылар мен мүгедектері, жауынгер-интернационалистер.</w:t>
      </w:r>
      <w:r>
        <w:br/>
      </w:r>
      <w:r>
        <w:rPr>
          <w:rFonts w:ascii="Times New Roman"/>
          <w:b w:val="false"/>
          <w:i w:val="false"/>
          <w:color w:val="000000"/>
          <w:sz w:val="28"/>
        </w:rPr>
        <w:t>
      23. Ауданның өкілетті органының және мемлекеттік зейнетақы төлеу орталығының тізімдеріне келісімді, әлеуметтік көмекті алу құқығы ай сайын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Негізгі азық-түлік өнімдерінің және қуат көздері бағасының өсуіне байланысты мұқтаж азаматтардың жекелеген санаттарына берілетін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24..Негізгі азық-түлік өнімдерінің және қуат көздері бағасының өсуіне байланысты әлеуметтік көмекті алуға әр жан басына шаққандағы кірісі кедейшілік шегінен 0,5 айлық есептік көрсеткіштен төмен аз қамтылған азаматтар, көп балалы отбасылар, табысы күн көріс минимуынан жан басына шаққанда 2 айлық есептік көрсеткіштен төмен жалғызілікті зейнеткерлер.</w:t>
      </w:r>
      <w:r>
        <w:br/>
      </w:r>
      <w:r>
        <w:rPr>
          <w:rFonts w:ascii="Times New Roman"/>
          <w:b w:val="false"/>
          <w:i w:val="false"/>
          <w:color w:val="000000"/>
          <w:sz w:val="28"/>
        </w:rPr>
        <w:t>
      25. Ауылдық округтардың әкімнің тізіміне және денсаулық сақтау бөлімінің тізіміне келісімді әлеуметтік көмек алу құқығы тоқсан сайын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Туберкулез ауруымен ауырған мұқтаж азаматтарға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26.Әлеуметтік көмекті алуға мүгедектігі жоқ және табысы күн көріс минимуынан төмен туберкулез ауруымен ауыратын азаматтардың жекелеген санаттары құқылы.</w:t>
      </w:r>
      <w:r>
        <w:br/>
      </w:r>
      <w:r>
        <w:rPr>
          <w:rFonts w:ascii="Times New Roman"/>
          <w:b w:val="false"/>
          <w:i w:val="false"/>
          <w:color w:val="000000"/>
          <w:sz w:val="28"/>
        </w:rPr>
        <w:t>
      27. Әлеуметтік көмекті тағайындау үшін келесідей құжаттар қажет:</w:t>
      </w:r>
      <w:r>
        <w:br/>
      </w:r>
      <w:r>
        <w:rPr>
          <w:rFonts w:ascii="Times New Roman"/>
          <w:b w:val="false"/>
          <w:i w:val="false"/>
          <w:color w:val="000000"/>
          <w:sz w:val="28"/>
        </w:rPr>
        <w:t>
      1)өтініш;</w:t>
      </w:r>
      <w:r>
        <w:br/>
      </w:r>
      <w:r>
        <w:rPr>
          <w:rFonts w:ascii="Times New Roman"/>
          <w:b w:val="false"/>
          <w:i w:val="false"/>
          <w:color w:val="000000"/>
          <w:sz w:val="28"/>
        </w:rPr>
        <w:t>
      2)өтініш берушінің жеке басын растайтын куәліктің көшірмесі;</w:t>
      </w:r>
      <w:r>
        <w:br/>
      </w:r>
      <w:r>
        <w:rPr>
          <w:rFonts w:ascii="Times New Roman"/>
          <w:b w:val="false"/>
          <w:i w:val="false"/>
          <w:color w:val="000000"/>
          <w:sz w:val="28"/>
        </w:rPr>
        <w:t>
      3)салық төлеушіге тіркеу нөмірін беру куәлігінің көшірмесі;</w:t>
      </w:r>
      <w:r>
        <w:br/>
      </w:r>
      <w:r>
        <w:rPr>
          <w:rFonts w:ascii="Times New Roman"/>
          <w:b w:val="false"/>
          <w:i w:val="false"/>
          <w:color w:val="000000"/>
          <w:sz w:val="28"/>
        </w:rPr>
        <w:t>
      4)өтініш берушінің есепайыру шоты;</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6)стационарлық емделуде болған жағдайда фтизиатрдың анықтамасы;</w:t>
      </w:r>
      <w:r>
        <w:br/>
      </w:r>
      <w:r>
        <w:rPr>
          <w:rFonts w:ascii="Times New Roman"/>
          <w:b w:val="false"/>
          <w:i w:val="false"/>
          <w:color w:val="000000"/>
          <w:sz w:val="28"/>
        </w:rPr>
        <w:t>
      7)жеңілдік санатына жататындығын растайтын құжаттың көшірмесі.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Ұлы Отан соғысы мүгедектері және жеңілдіктері мен кепілдіктері қатысушыларына теңестірілген жекелеген тұлғаларға коммуналдық қызмет шығындарын өтеуге әлеуметтік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28. Коммуналдық қызмет шығынын өтеуге әлеуметтік көмекті алуға  екінші дүние жүзілік соғысы кезінде кәмілеттік жасқа жетпеген фашистер мен олардың одақтастары құрған концлагерь, гетто және басқа еркінен тыс ұстаудың тұтқындары, қаза болған әскери қызметшілердің отбасылары, сонымен қатар қайта некеге отырмаған қайтыс болған соғысқа қатысушылардың жұбайлары (ерлері) құқылы.</w:t>
      </w:r>
      <w:r>
        <w:br/>
      </w:r>
      <w:r>
        <w:rPr>
          <w:rFonts w:ascii="Times New Roman"/>
          <w:b w:val="false"/>
          <w:i w:val="false"/>
          <w:color w:val="000000"/>
          <w:sz w:val="28"/>
        </w:rPr>
        <w:t>
      29. Мемлекеттік зейнетақыны төлеу орталығының тізіміне келісімді әлеуметтік көмекті алу құқығы ай сайын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Мұқтаж азаматтардың жекелеген санаттарына әлеуметтік көмектің көлемі</w:t>
      </w:r>
    </w:p>
    <w:p>
      <w:pPr>
        <w:spacing w:after="0"/>
        <w:ind w:left="0"/>
        <w:jc w:val="both"/>
      </w:pPr>
      <w:r>
        <w:rPr>
          <w:rFonts w:ascii="Times New Roman"/>
          <w:b w:val="false"/>
          <w:i w:val="false"/>
          <w:color w:val="000000"/>
          <w:sz w:val="28"/>
        </w:rPr>
        <w:t>      </w:t>
      </w:r>
      <w:r>
        <w:rPr>
          <w:rFonts w:ascii="Times New Roman"/>
          <w:b w:val="false"/>
          <w:i w:val="false"/>
          <w:color w:val="000000"/>
          <w:sz w:val="28"/>
        </w:rPr>
        <w:t>30. Жұмыссыз азаматтарды жерлеу рәсіміне әлеуметтік көмек 15 АЕК-ке дейінгі көлемде.</w:t>
      </w:r>
      <w:r>
        <w:br/>
      </w:r>
      <w:r>
        <w:rPr>
          <w:rFonts w:ascii="Times New Roman"/>
          <w:b w:val="false"/>
          <w:i w:val="false"/>
          <w:color w:val="000000"/>
          <w:sz w:val="28"/>
        </w:rPr>
        <w:t>
      31. Азаматтардың жекелеген санаттары үшін мерекелік шаралар өткізуге арналған әлеуметтік көмек 3000 теңге көлемінен артық емес. Жеңіс Күнін тойлауға Ұлы Отан соғысының қатысушылары мен мүгедектеріне 5000 теңгеден кем емес.</w:t>
      </w:r>
      <w:r>
        <w:br/>
      </w:r>
      <w:r>
        <w:rPr>
          <w:rFonts w:ascii="Times New Roman"/>
          <w:b w:val="false"/>
          <w:i w:val="false"/>
          <w:color w:val="000000"/>
          <w:sz w:val="28"/>
        </w:rPr>
        <w:t>
      32. Жағдайдың ауырлығына байланысты әлеуметтік көмекке өте мұқтаж аз қамтылған азаматтарға әлеуметтік көмек 30 АЕК-ке дейінгі көлемде.</w:t>
      </w:r>
      <w:r>
        <w:br/>
      </w:r>
      <w:r>
        <w:rPr>
          <w:rFonts w:ascii="Times New Roman"/>
          <w:b w:val="false"/>
          <w:i w:val="false"/>
          <w:color w:val="000000"/>
          <w:sz w:val="28"/>
        </w:rPr>
        <w:t>
      33. Әлеуметтік көмек мүгедектерге емделуге бару жолына  автокөлік және темір жол транспортының билет құнының бағасы бойынша екі жақ жолдың құны төленеді. Такси шығыны қажетті жол бағытының шығыны бағасы бойынша өтеледі.</w:t>
      </w:r>
      <w:r>
        <w:br/>
      </w:r>
      <w:r>
        <w:rPr>
          <w:rFonts w:ascii="Times New Roman"/>
          <w:b w:val="false"/>
          <w:i w:val="false"/>
          <w:color w:val="000000"/>
          <w:sz w:val="28"/>
        </w:rPr>
        <w:t>
      34. Мүгедектерді сауықтыруға әлеуметтік көмек 70 АЕК-ке дейінгі көлемде көрсетіледі.</w:t>
      </w:r>
      <w:r>
        <w:br/>
      </w:r>
      <w:r>
        <w:rPr>
          <w:rFonts w:ascii="Times New Roman"/>
          <w:b w:val="false"/>
          <w:i w:val="false"/>
          <w:color w:val="000000"/>
          <w:sz w:val="28"/>
        </w:rPr>
        <w:t>
      35. Азаматтардың жекеклеген санаттарына отын алуға берілетін әлеуметтік көмек 15 АЕК-ке дейінгі көлемде көрсетіледі.</w:t>
      </w:r>
      <w:r>
        <w:br/>
      </w:r>
      <w:r>
        <w:rPr>
          <w:rFonts w:ascii="Times New Roman"/>
          <w:b w:val="false"/>
          <w:i w:val="false"/>
          <w:color w:val="000000"/>
          <w:sz w:val="28"/>
        </w:rPr>
        <w:t>
      36. Мұқтаж азаматтардың жекелеген санаттарына қосалқы шаруашылығын дамыту үшін берілетін әлеуметтік көмек 10-нан 80 АЕК-ке дейінгі көлемде көрсетіледі.</w:t>
      </w:r>
      <w:r>
        <w:br/>
      </w:r>
      <w:r>
        <w:rPr>
          <w:rFonts w:ascii="Times New Roman"/>
          <w:b w:val="false"/>
          <w:i w:val="false"/>
          <w:color w:val="000000"/>
          <w:sz w:val="28"/>
        </w:rPr>
        <w:t>
      37. Мұқтаж азаматтардың жекелеген санаттарына мерзімдік басылымдарға жеңілдікпен жазылуды рәсімдеуге әлеуметтік көмек жазылу уақытындағы баға бойынша рәсімделеді.</w:t>
      </w:r>
      <w:r>
        <w:br/>
      </w:r>
      <w:r>
        <w:rPr>
          <w:rFonts w:ascii="Times New Roman"/>
          <w:b w:val="false"/>
          <w:i w:val="false"/>
          <w:color w:val="000000"/>
          <w:sz w:val="28"/>
        </w:rPr>
        <w:t>
      38. Азаматтардың туберкулез ауруымен ауырғандарға әлеуметтік көмек 15 АЕК-ке дейін көлемде көрсетіледі.</w:t>
      </w:r>
      <w:r>
        <w:br/>
      </w:r>
      <w:r>
        <w:rPr>
          <w:rFonts w:ascii="Times New Roman"/>
          <w:b w:val="false"/>
          <w:i w:val="false"/>
          <w:color w:val="000000"/>
          <w:sz w:val="28"/>
        </w:rPr>
        <w:t>
      39. Ұлы Отан соғысы мүгедектері және жеңілдіктері мен кепілдіктері қатысушыларына теңестірілген жекелеген тұлғаларға коммуналдық қызмет шығындарын өтеуге 1,5 АЕК мөлшерде әлеуметтік көмек.</w:t>
      </w:r>
      <w:r>
        <w:br/>
      </w:r>
      <w:r>
        <w:rPr>
          <w:rFonts w:ascii="Times New Roman"/>
          <w:b w:val="false"/>
          <w:i w:val="false"/>
          <w:color w:val="000000"/>
          <w:sz w:val="28"/>
        </w:rPr>
        <w:t>
      40. Әлеуметтік көмек көрсету мөлшері аудандық бюджетте қаралғандай комиссия мүшелерімен әрбір жағдайда шектеулі қаржымен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Қорытынды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41. Арызданушыға тағайындалатын  әлеуметтік көмектің заңнамаға сәйкес дұрыс тағайындалуына заңнама тәртібімен комиссия жауапты.</w:t>
      </w:r>
      <w:r>
        <w:br/>
      </w:r>
      <w:r>
        <w:rPr>
          <w:rFonts w:ascii="Times New Roman"/>
          <w:b w:val="false"/>
          <w:i w:val="false"/>
          <w:color w:val="000000"/>
          <w:sz w:val="28"/>
        </w:rPr>
        <w:t>
      42. Алдын-ала күмәнді немесе әлеуметтік көмекті алуға немесе көлеміне әсер ететін өзгерістер  туралы мәліметті уақытылы хабарламаған азаматтар әлеуметтік көмек алу құқығынан бір жылға дейін айырылады.</w:t>
      </w:r>
      <w:r>
        <w:br/>
      </w:r>
      <w:r>
        <w:rPr>
          <w:rFonts w:ascii="Times New Roman"/>
          <w:b w:val="false"/>
          <w:i w:val="false"/>
          <w:color w:val="000000"/>
          <w:sz w:val="28"/>
        </w:rPr>
        <w:t>
      43.Әлеуметтік көмекті төлеу Ақмола облысының «Қазпочта» акционерлік қоғамы Жақсы аудандық пошта байланыс торабының филиалы  арқылы жүзеге асырылады.</w:t>
      </w:r>
      <w:r>
        <w:br/>
      </w:r>
      <w:r>
        <w:rPr>
          <w:rFonts w:ascii="Times New Roman"/>
          <w:b w:val="false"/>
          <w:i w:val="false"/>
          <w:color w:val="000000"/>
          <w:sz w:val="28"/>
        </w:rPr>
        <w:t>
      44 Жақсы ауданының экономика және бюджеттік жоспарлау бөлімі  әлеуметтік көмектің төленуіне бөлінетін қаржының дұрыстығын бақылауды жүзеге асырады.</w:t>
      </w:r>
    </w:p>
    <w:p>
      <w:pPr>
        <w:spacing w:after="0"/>
        <w:ind w:left="0"/>
        <w:jc w:val="both"/>
      </w:pPr>
      <w:r>
        <w:rPr>
          <w:rFonts w:ascii="Times New Roman"/>
          <w:b w:val="false"/>
          <w:i w:val="false"/>
          <w:color w:val="000000"/>
          <w:sz w:val="28"/>
        </w:rPr>
        <w:t>      АЕК-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