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c49b" w14:textId="967c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2008 жылғы 19 желтоқсандағы N C14-1 шешімі. Ақмола облысы Ақкөл ауданының Әділет басқармасында 2009 жылғы 8 қаңтарда N 1-3-100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Ақкөл аудандық мәслихатының 2010.03.16 № С27-5 шешімімен</w:t>
      </w:r>
    </w:p>
    <w:p>
      <w:pPr>
        <w:spacing w:after="0"/>
        <w:ind w:left="0"/>
        <w:jc w:val="both"/>
      </w:pPr>
      <w:r>
        <w:rPr>
          <w:rFonts w:ascii="Times New Roman"/>
          <w:b w:val="false"/>
          <w:i w:val="false"/>
          <w:color w:val="000000"/>
          <w:sz w:val="28"/>
        </w:rPr>
        <w:t xml:space="preserve">      Қазақстан Республикасы 2008 жылғы 4 желтоқсандағы </w:t>
      </w:r>
      <w:r>
        <w:rPr>
          <w:rFonts w:ascii="Times New Roman"/>
          <w:b w:val="false"/>
          <w:i w:val="false"/>
          <w:color w:val="000000"/>
          <w:sz w:val="28"/>
        </w:rPr>
        <w:t>Бюджеттік</w:t>
      </w:r>
      <w:r>
        <w:rPr>
          <w:rFonts w:ascii="Times New Roman"/>
          <w:b w:val="false"/>
          <w:i w:val="false"/>
          <w:color w:val="000000"/>
          <w:sz w:val="28"/>
        </w:rPr>
        <w:t xml:space="preserve"> кодексінің 9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2001 жылғы 21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2009 жылға арналған аудан бюджеті 1-қосымшаға сәйкес келесі көлемде бекітілсін:</w:t>
      </w:r>
      <w:r>
        <w:br/>
      </w:r>
      <w:r>
        <w:rPr>
          <w:rFonts w:ascii="Times New Roman"/>
          <w:b w:val="false"/>
          <w:i w:val="false"/>
          <w:color w:val="000000"/>
          <w:sz w:val="28"/>
        </w:rPr>
        <w:t>
      1) кірістер – 1 811 338,4 мың теңге, соның ішінде:</w:t>
      </w:r>
      <w:r>
        <w:br/>
      </w:r>
      <w:r>
        <w:rPr>
          <w:rFonts w:ascii="Times New Roman"/>
          <w:b w:val="false"/>
          <w:i w:val="false"/>
          <w:color w:val="000000"/>
          <w:sz w:val="28"/>
        </w:rPr>
        <w:t>
      салықтық түсімдер бойынша – 403 739 мың теңге;</w:t>
      </w:r>
      <w:r>
        <w:br/>
      </w:r>
      <w:r>
        <w:rPr>
          <w:rFonts w:ascii="Times New Roman"/>
          <w:b w:val="false"/>
          <w:i w:val="false"/>
          <w:color w:val="000000"/>
          <w:sz w:val="28"/>
        </w:rPr>
        <w:t>
      салықтық емес түсімдер бойынша – 8 811 мың теңге;</w:t>
      </w:r>
      <w:r>
        <w:br/>
      </w:r>
      <w:r>
        <w:rPr>
          <w:rFonts w:ascii="Times New Roman"/>
          <w:b w:val="false"/>
          <w:i w:val="false"/>
          <w:color w:val="000000"/>
          <w:sz w:val="28"/>
        </w:rPr>
        <w:t>
      негізгі капиталды сатудан түскен түсімдер бойынша - 36 830 мың теңге;</w:t>
      </w:r>
      <w:r>
        <w:br/>
      </w:r>
      <w:r>
        <w:rPr>
          <w:rFonts w:ascii="Times New Roman"/>
          <w:b w:val="false"/>
          <w:i w:val="false"/>
          <w:color w:val="000000"/>
          <w:sz w:val="28"/>
        </w:rPr>
        <w:t xml:space="preserve">
      трансферттер түсімдері бойынша – </w:t>
      </w:r>
      <w:r>
        <w:rPr>
          <w:rFonts w:ascii="Times New Roman"/>
          <w:b w:val="false"/>
          <w:i w:val="false"/>
          <w:color w:val="000000"/>
          <w:sz w:val="28"/>
        </w:rPr>
        <w:t>1 414 549,4</w:t>
      </w:r>
      <w:r>
        <w:rPr>
          <w:rFonts w:ascii="Times New Roman"/>
          <w:b w:val="false"/>
          <w:i w:val="false"/>
          <w:color w:val="000000"/>
          <w:sz w:val="28"/>
        </w:rPr>
        <w:t xml:space="preserve"> мың теңге;</w:t>
      </w:r>
      <w:r>
        <w:br/>
      </w:r>
      <w:r>
        <w:rPr>
          <w:rFonts w:ascii="Times New Roman"/>
          <w:b w:val="false"/>
          <w:i w:val="false"/>
          <w:color w:val="000000"/>
          <w:sz w:val="28"/>
        </w:rPr>
        <w:t>
      2) шығыстар – 1 832 463,2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4) қаржылық активтермен операциялар бойынша сальдо – 3 100 мың теңге;</w:t>
      </w:r>
      <w:r>
        <w:br/>
      </w:r>
      <w:r>
        <w:rPr>
          <w:rFonts w:ascii="Times New Roman"/>
          <w:b w:val="false"/>
          <w:i w:val="false"/>
          <w:color w:val="000000"/>
          <w:sz w:val="28"/>
        </w:rPr>
        <w:t>
      қаржылық активтерді сатып алу – 3 100 мың теңге;</w:t>
      </w:r>
      <w:r>
        <w:br/>
      </w:r>
      <w:r>
        <w:rPr>
          <w:rFonts w:ascii="Times New Roman"/>
          <w:b w:val="false"/>
          <w:i w:val="false"/>
          <w:color w:val="000000"/>
          <w:sz w:val="28"/>
        </w:rPr>
        <w:t>
      5) бюджет (профициті) тапшылығы – -24224,8 мың теңге;</w:t>
      </w:r>
      <w:r>
        <w:br/>
      </w:r>
      <w:r>
        <w:rPr>
          <w:rFonts w:ascii="Times New Roman"/>
          <w:b w:val="false"/>
          <w:i w:val="false"/>
          <w:color w:val="000000"/>
          <w:sz w:val="28"/>
        </w:rPr>
        <w:t>
      6) бюджет тапшылығын (профицитті қолдану) қаржыландыру - 24224,8 мың теңге;</w:t>
      </w:r>
      <w:r>
        <w:br/>
      </w:r>
      <w:r>
        <w:rPr>
          <w:rFonts w:ascii="Times New Roman"/>
          <w:b w:val="false"/>
          <w:i w:val="false"/>
          <w:color w:val="000000"/>
          <w:sz w:val="28"/>
        </w:rPr>
        <w:t>
      </w:t>
      </w:r>
      <w:r>
        <w:rPr>
          <w:rFonts w:ascii="Times New Roman"/>
          <w:b w:val="false"/>
          <w:i/>
          <w:color w:val="800000"/>
          <w:sz w:val="28"/>
        </w:rPr>
        <w:t>Ескерту. 1 тармаққа өзгерту енгізілді - Ақмола облысы Ақкөл аудандық мәслихатының 2009.03.03</w:t>
      </w:r>
      <w:r>
        <w:rPr>
          <w:rFonts w:ascii="Times New Roman"/>
          <w:b w:val="false"/>
          <w:i w:val="false"/>
          <w:color w:val="000000"/>
          <w:sz w:val="28"/>
        </w:rPr>
        <w:t xml:space="preserve"> № С 16-1</w:t>
      </w:r>
      <w:r>
        <w:rPr>
          <w:rFonts w:ascii="Times New Roman"/>
          <w:b w:val="false"/>
          <w:i/>
          <w:color w:val="800000"/>
          <w:sz w:val="28"/>
        </w:rPr>
        <w:t xml:space="preserve">, 2009.04.08 </w:t>
      </w:r>
      <w:r>
        <w:rPr>
          <w:rFonts w:ascii="Times New Roman"/>
          <w:b w:val="false"/>
          <w:i w:val="false"/>
          <w:color w:val="000000"/>
          <w:sz w:val="28"/>
        </w:rPr>
        <w:t>№ С 17-1</w:t>
      </w:r>
      <w:r>
        <w:rPr>
          <w:rFonts w:ascii="Times New Roman"/>
          <w:b w:val="false"/>
          <w:i/>
          <w:color w:val="800000"/>
          <w:sz w:val="28"/>
        </w:rPr>
        <w:t xml:space="preserve">;   2009.04.29 </w:t>
      </w:r>
      <w:r>
        <w:rPr>
          <w:rFonts w:ascii="Times New Roman"/>
          <w:b w:val="false"/>
          <w:i w:val="false"/>
          <w:color w:val="000000"/>
          <w:sz w:val="28"/>
        </w:rPr>
        <w:t>№ С 18-1;</w:t>
      </w:r>
      <w:r>
        <w:rPr>
          <w:rFonts w:ascii="Times New Roman"/>
          <w:b w:val="false"/>
          <w:i/>
          <w:color w:val="800000"/>
          <w:sz w:val="28"/>
        </w:rPr>
        <w:t xml:space="preserve"> 2009.07.27 </w:t>
      </w:r>
      <w:r>
        <w:rPr>
          <w:rFonts w:ascii="Times New Roman"/>
          <w:b w:val="false"/>
          <w:i w:val="false"/>
          <w:color w:val="000000"/>
          <w:sz w:val="28"/>
        </w:rPr>
        <w:t>№ С 21-2;</w:t>
      </w:r>
      <w:r>
        <w:rPr>
          <w:rFonts w:ascii="Times New Roman"/>
          <w:b w:val="false"/>
          <w:i/>
          <w:color w:val="800000"/>
          <w:sz w:val="28"/>
        </w:rPr>
        <w:t xml:space="preserve"> 2009.10.26 </w:t>
      </w:r>
      <w:r>
        <w:rPr>
          <w:rFonts w:ascii="Times New Roman"/>
          <w:b w:val="false"/>
          <w:i w:val="false"/>
          <w:color w:val="000000"/>
          <w:sz w:val="28"/>
        </w:rPr>
        <w:t>№ С 23-2;</w:t>
      </w:r>
      <w:r>
        <w:rPr>
          <w:rFonts w:ascii="Times New Roman"/>
          <w:b w:val="false"/>
          <w:i/>
          <w:color w:val="800000"/>
          <w:sz w:val="28"/>
        </w:rPr>
        <w:t xml:space="preserve"> 2009.26.11 </w:t>
      </w:r>
      <w:r>
        <w:rPr>
          <w:rFonts w:ascii="Times New Roman"/>
          <w:b w:val="false"/>
          <w:i w:val="false"/>
          <w:color w:val="000000"/>
          <w:sz w:val="28"/>
        </w:rPr>
        <w:t>№ С 24-1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Келесі қаржыландыру көздері есебінен аудандық бюджеттің кірістері бекітілсін:</w:t>
      </w:r>
      <w:r>
        <w:br/>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кәсіпкерлік қызметпен айналысатын жеке тұлғалардан алынатын жеке табыс салығы;</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 шаруашылығы мақсатындағы жерлерге жеке тұлғалардан алынатын жер салығы;</w:t>
      </w:r>
      <w:r>
        <w:br/>
      </w:r>
      <w:r>
        <w:rPr>
          <w:rFonts w:ascii="Times New Roman"/>
          <w:b w:val="false"/>
          <w:i w:val="false"/>
          <w:color w:val="000000"/>
          <w:sz w:val="28"/>
        </w:rPr>
        <w:t>
      елді мекендер жерлеріне жеке тұлғалардан алынатын жер салығы;</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тұлғалардан көлік құралдардан салынатын салық;</w:t>
      </w:r>
      <w:r>
        <w:br/>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акциздері (авияциялықты қоспағанда);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 акциздері;</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жекеленген қызмет түрлерімен айналысу құқығы үшін алынатын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салым;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мемлекеттік коммуналдық кәсіпорындардың таза кірістері бөлімінің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азаматтарға пәтерлерді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4) трансферттерден түсетін түсімдер, соның ішінде:</w:t>
      </w:r>
      <w:r>
        <w:br/>
      </w:r>
      <w:r>
        <w:rPr>
          <w:rFonts w:ascii="Times New Roman"/>
          <w:b w:val="false"/>
          <w:i w:val="false"/>
          <w:color w:val="000000"/>
          <w:sz w:val="28"/>
        </w:rPr>
        <w:t>
      ағымдағы мақсатты трансферттерден;</w:t>
      </w:r>
      <w:r>
        <w:br/>
      </w:r>
      <w:r>
        <w:rPr>
          <w:rFonts w:ascii="Times New Roman"/>
          <w:b w:val="false"/>
          <w:i w:val="false"/>
          <w:color w:val="000000"/>
          <w:sz w:val="28"/>
        </w:rPr>
        <w:t>
      дамуға арналған мақсатты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Ресми трансферттер құрамында облыстық бюджеттен сомасы 663  221,1 мың теңге мақсатты трансферттер қаралғаны есепке алынсын, соның ішінде:</w:t>
      </w:r>
      <w:r>
        <w:br/>
      </w:r>
      <w:r>
        <w:rPr>
          <w:rFonts w:ascii="Times New Roman"/>
          <w:b w:val="false"/>
          <w:i w:val="false"/>
          <w:color w:val="000000"/>
          <w:sz w:val="28"/>
        </w:rPr>
        <w:t>
      1) сомасы 550 210,1 мың теңге ағымдағы мақсатты трансферттер, соның ішінде:</w:t>
      </w:r>
      <w:r>
        <w:br/>
      </w:r>
      <w:r>
        <w:rPr>
          <w:rFonts w:ascii="Times New Roman"/>
          <w:b w:val="false"/>
          <w:i w:val="false"/>
          <w:color w:val="000000"/>
          <w:sz w:val="28"/>
        </w:rPr>
        <w:t>
      792 мың теңге  атаулы әлеуметтік көмекті төлеуге;</w:t>
      </w:r>
      <w:r>
        <w:br/>
      </w:r>
      <w:r>
        <w:rPr>
          <w:rFonts w:ascii="Times New Roman"/>
          <w:b w:val="false"/>
          <w:i w:val="false"/>
          <w:color w:val="000000"/>
          <w:sz w:val="28"/>
        </w:rPr>
        <w:t>
      4944 мың теңге 18 жасқа дейінгі балаларға әр айлық жәрдемақыны төлеуге;</w:t>
      </w:r>
      <w:r>
        <w:br/>
      </w:r>
      <w:r>
        <w:rPr>
          <w:rFonts w:ascii="Times New Roman"/>
          <w:b w:val="false"/>
          <w:i w:val="false"/>
          <w:color w:val="000000"/>
          <w:sz w:val="28"/>
        </w:rPr>
        <w:t>
      2451,7 мың теңге селолық елді мекендердегі әлеуметтік сала мамандарына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3973,1</w:t>
      </w:r>
      <w:r>
        <w:rPr>
          <w:rFonts w:ascii="Times New Roman"/>
          <w:b w:val="false"/>
          <w:i w:val="false"/>
          <w:color w:val="000000"/>
          <w:sz w:val="28"/>
        </w:rPr>
        <w:t xml:space="preserve"> мың теңге негізгі орта және жалпы орта білім беру мемлекеттік мекемелерінің физика, химия, биология кабинеттерінің оқу құралдарын жаңартуға;</w:t>
      </w:r>
      <w:r>
        <w:br/>
      </w:r>
      <w:r>
        <w:rPr>
          <w:rFonts w:ascii="Times New Roman"/>
          <w:b w:val="false"/>
          <w:i w:val="false"/>
          <w:color w:val="000000"/>
          <w:sz w:val="28"/>
        </w:rPr>
        <w:t>
      </w:t>
      </w:r>
      <w:r>
        <w:rPr>
          <w:rFonts w:ascii="Times New Roman"/>
          <w:b w:val="false"/>
          <w:i w:val="false"/>
          <w:color w:val="000000"/>
          <w:sz w:val="28"/>
        </w:rPr>
        <w:t>5374,8</w:t>
      </w:r>
      <w:r>
        <w:rPr>
          <w:rFonts w:ascii="Times New Roman"/>
          <w:b w:val="false"/>
          <w:i w:val="false"/>
          <w:color w:val="000000"/>
          <w:sz w:val="28"/>
        </w:rPr>
        <w:t xml:space="preserve"> мың теңге негізгі орта және жалпы орта білім беру мемлекеттік мекемелерінде лингафондық және мультимедиалық кабинеттер құруға;</w:t>
      </w:r>
      <w:r>
        <w:br/>
      </w:r>
      <w:r>
        <w:rPr>
          <w:rFonts w:ascii="Times New Roman"/>
          <w:b w:val="false"/>
          <w:i w:val="false"/>
          <w:color w:val="000000"/>
          <w:sz w:val="28"/>
        </w:rPr>
        <w:t>
      </w:t>
      </w:r>
      <w:r>
        <w:rPr>
          <w:rFonts w:ascii="Times New Roman"/>
          <w:b w:val="false"/>
          <w:i w:val="false"/>
          <w:color w:val="000000"/>
          <w:sz w:val="28"/>
        </w:rPr>
        <w:t>12714,9</w:t>
      </w:r>
      <w:r>
        <w:rPr>
          <w:rFonts w:ascii="Times New Roman"/>
          <w:b w:val="false"/>
          <w:i w:val="false"/>
          <w:color w:val="000000"/>
          <w:sz w:val="28"/>
        </w:rPr>
        <w:t xml:space="preserve"> мың теңге мемлекеттік білім беру жүйесіне жаңа технологияларды енгізуге;</w:t>
      </w:r>
      <w:r>
        <w:br/>
      </w:r>
      <w:r>
        <w:rPr>
          <w:rFonts w:ascii="Times New Roman"/>
          <w:b w:val="false"/>
          <w:i w:val="false"/>
          <w:color w:val="000000"/>
          <w:sz w:val="28"/>
        </w:rPr>
        <w:t>
      </w:t>
      </w:r>
      <w:r>
        <w:rPr>
          <w:rFonts w:ascii="Times New Roman"/>
          <w:b w:val="false"/>
          <w:i w:val="false"/>
          <w:color w:val="000000"/>
          <w:sz w:val="28"/>
        </w:rPr>
        <w:t>662 мың теңге аз қамтылған отбасылардың студент балаларының оқуына төлеуге көмек көрсету.</w:t>
      </w:r>
      <w:r>
        <w:br/>
      </w:r>
      <w:r>
        <w:rPr>
          <w:rFonts w:ascii="Times New Roman"/>
          <w:b w:val="false"/>
          <w:i w:val="false"/>
          <w:color w:val="000000"/>
          <w:sz w:val="28"/>
        </w:rPr>
        <w:t>
      </w:t>
      </w:r>
      <w:r>
        <w:rPr>
          <w:rFonts w:ascii="Times New Roman"/>
          <w:b w:val="false"/>
          <w:i w:val="false"/>
          <w:color w:val="000000"/>
          <w:sz w:val="28"/>
        </w:rPr>
        <w:t>5310 мың теңге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12150 мың теңге әлеуметтік жұмыс орындарын құруға;</w:t>
      </w:r>
      <w:r>
        <w:br/>
      </w:r>
      <w:r>
        <w:rPr>
          <w:rFonts w:ascii="Times New Roman"/>
          <w:b w:val="false"/>
          <w:i w:val="false"/>
          <w:color w:val="000000"/>
          <w:sz w:val="28"/>
        </w:rPr>
        <w:t>
</w:t>
      </w:r>
      <w:r>
        <w:rPr>
          <w:rFonts w:ascii="Times New Roman"/>
          <w:b w:val="false"/>
          <w:i w:val="false"/>
          <w:color w:val="000000"/>
          <w:sz w:val="28"/>
        </w:rPr>
        <w:t>      6392,5 «Парковая» қазандығын күрделі жөндеуге;</w:t>
      </w:r>
      <w:r>
        <w:br/>
      </w:r>
      <w:r>
        <w:rPr>
          <w:rFonts w:ascii="Times New Roman"/>
          <w:b w:val="false"/>
          <w:i w:val="false"/>
          <w:color w:val="000000"/>
          <w:sz w:val="28"/>
        </w:rPr>
        <w:t>
</w:t>
      </w:r>
      <w:r>
        <w:rPr>
          <w:rFonts w:ascii="Times New Roman"/>
          <w:b w:val="false"/>
          <w:i w:val="false"/>
          <w:color w:val="000000"/>
          <w:sz w:val="28"/>
        </w:rPr>
        <w:t>      4345 аудан әкімдігі қазандығын күрделі жөндеуге;</w:t>
      </w:r>
      <w:r>
        <w:br/>
      </w:r>
      <w:r>
        <w:rPr>
          <w:rFonts w:ascii="Times New Roman"/>
          <w:b w:val="false"/>
          <w:i w:val="false"/>
          <w:color w:val="000000"/>
          <w:sz w:val="28"/>
        </w:rPr>
        <w:t>
</w:t>
      </w:r>
      <w:r>
        <w:rPr>
          <w:rFonts w:ascii="Times New Roman"/>
          <w:b w:val="false"/>
          <w:i w:val="false"/>
          <w:color w:val="000000"/>
          <w:sz w:val="28"/>
        </w:rPr>
        <w:t>      19101 «Центральная» қазандығы жылу желілерінің күрделі жөнделуіне;</w:t>
      </w:r>
      <w:r>
        <w:br/>
      </w:r>
      <w:r>
        <w:rPr>
          <w:rFonts w:ascii="Times New Roman"/>
          <w:b w:val="false"/>
          <w:i w:val="false"/>
          <w:color w:val="000000"/>
          <w:sz w:val="28"/>
        </w:rPr>
        <w:t>
</w:t>
      </w:r>
      <w:r>
        <w:rPr>
          <w:rFonts w:ascii="Times New Roman"/>
          <w:b w:val="false"/>
          <w:i w:val="false"/>
          <w:color w:val="000000"/>
          <w:sz w:val="28"/>
        </w:rPr>
        <w:t>      19700 мың теңге орталық аудандық аурухана қазандығының күрделі жөнделуіне;</w:t>
      </w:r>
      <w:r>
        <w:br/>
      </w:r>
      <w:r>
        <w:rPr>
          <w:rFonts w:ascii="Times New Roman"/>
          <w:b w:val="false"/>
          <w:i w:val="false"/>
          <w:color w:val="000000"/>
          <w:sz w:val="28"/>
        </w:rPr>
        <w:t>
</w:t>
      </w:r>
      <w:r>
        <w:rPr>
          <w:rFonts w:ascii="Times New Roman"/>
          <w:b w:val="false"/>
          <w:i w:val="false"/>
          <w:color w:val="000000"/>
          <w:sz w:val="28"/>
        </w:rPr>
        <w:t>      233 152,5 мың теңге Ақкөл қаласы аудан орталығына қатынайтын автомобиль жолдарының күрделі жөндеуіне (Нұрмағамбетов көшесі);</w:t>
      </w:r>
      <w:r>
        <w:br/>
      </w:r>
      <w:r>
        <w:rPr>
          <w:rFonts w:ascii="Times New Roman"/>
          <w:b w:val="false"/>
          <w:i w:val="false"/>
          <w:color w:val="000000"/>
          <w:sz w:val="28"/>
        </w:rPr>
        <w:t>
</w:t>
      </w:r>
      <w:r>
        <w:rPr>
          <w:rFonts w:ascii="Times New Roman"/>
          <w:b w:val="false"/>
          <w:i w:val="false"/>
          <w:color w:val="000000"/>
          <w:sz w:val="28"/>
        </w:rPr>
        <w:t>      23062,8 мың теңге Азат ауылы орта мектебінің күрделі жөнделуіне;</w:t>
      </w:r>
      <w:r>
        <w:br/>
      </w:r>
      <w:r>
        <w:rPr>
          <w:rFonts w:ascii="Times New Roman"/>
          <w:b w:val="false"/>
          <w:i w:val="false"/>
          <w:color w:val="000000"/>
          <w:sz w:val="28"/>
        </w:rPr>
        <w:t>
</w:t>
      </w:r>
      <w:r>
        <w:rPr>
          <w:rFonts w:ascii="Times New Roman"/>
          <w:b w:val="false"/>
          <w:i w:val="false"/>
          <w:color w:val="000000"/>
          <w:sz w:val="28"/>
        </w:rPr>
        <w:t>      49662,5 Искра орта мектебінің күрделі жөнделуіне;</w:t>
      </w:r>
      <w:r>
        <w:br/>
      </w:r>
      <w:r>
        <w:rPr>
          <w:rFonts w:ascii="Times New Roman"/>
          <w:b w:val="false"/>
          <w:i w:val="false"/>
          <w:color w:val="000000"/>
          <w:sz w:val="28"/>
        </w:rPr>
        <w:t>
</w:t>
      </w:r>
      <w:r>
        <w:rPr>
          <w:rFonts w:ascii="Times New Roman"/>
          <w:b w:val="false"/>
          <w:i w:val="false"/>
          <w:color w:val="000000"/>
          <w:sz w:val="28"/>
        </w:rPr>
        <w:t>      147 083,3 Ақкөл қаласына қатынайтын автомобиль жолдарының күрделі жөндеуіне.</w:t>
      </w:r>
      <w:r>
        <w:br/>
      </w:r>
      <w:r>
        <w:rPr>
          <w:rFonts w:ascii="Times New Roman"/>
          <w:b w:val="false"/>
          <w:i w:val="false"/>
          <w:color w:val="000000"/>
          <w:sz w:val="28"/>
        </w:rPr>
        <w:t xml:space="preserve">
      2) сомасы </w:t>
      </w:r>
      <w:r>
        <w:rPr>
          <w:rFonts w:ascii="Times New Roman"/>
          <w:b w:val="false"/>
          <w:i w:val="false"/>
          <w:color w:val="000000"/>
          <w:sz w:val="28"/>
        </w:rPr>
        <w:t>113 011</w:t>
      </w:r>
      <w:r>
        <w:rPr>
          <w:rFonts w:ascii="Times New Roman"/>
          <w:b w:val="false"/>
          <w:i w:val="false"/>
          <w:color w:val="000000"/>
          <w:sz w:val="28"/>
        </w:rPr>
        <w:t xml:space="preserve"> мың теңге дамуға арналған мақсатты трансферттер, соның ішінде:</w:t>
      </w:r>
      <w:r>
        <w:br/>
      </w:r>
      <w:r>
        <w:rPr>
          <w:rFonts w:ascii="Times New Roman"/>
          <w:b w:val="false"/>
          <w:i w:val="false"/>
          <w:color w:val="000000"/>
          <w:sz w:val="28"/>
        </w:rPr>
        <w:t>
      50147 мың теңге Ивановское селосындағы (Азат ауылы) су құбырлары желілерін қайта жаңартуға;</w:t>
      </w:r>
      <w:r>
        <w:br/>
      </w:r>
      <w:r>
        <w:rPr>
          <w:rFonts w:ascii="Times New Roman"/>
          <w:b w:val="false"/>
          <w:i w:val="false"/>
          <w:color w:val="000000"/>
          <w:sz w:val="28"/>
        </w:rPr>
        <w:t>
      </w:t>
      </w:r>
      <w:r>
        <w:rPr>
          <w:rFonts w:ascii="Times New Roman"/>
          <w:b w:val="false"/>
          <w:i w:val="false"/>
          <w:color w:val="000000"/>
          <w:sz w:val="28"/>
        </w:rPr>
        <w:t>47742 мың теңге инженерлік – коммуникациялық инфрақұрылымдарды дамыту мен жайғастыруға және (немесе) сатып алуға», 15122 мың теңге мемлекеттік коммуналдық тұрғын үй қорын құруға және (немесе) сатып алуға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Ескерту. 3 тармаққа өзгерту енгізілді - Ақмола облысы Ақкөл аудандық мәслихатының 2009.03.03</w:t>
      </w:r>
      <w:r>
        <w:rPr>
          <w:rFonts w:ascii="Times New Roman"/>
          <w:b w:val="false"/>
          <w:i w:val="false"/>
          <w:color w:val="000000"/>
          <w:sz w:val="28"/>
        </w:rPr>
        <w:t xml:space="preserve"> № С 16-1</w:t>
      </w:r>
      <w:r>
        <w:rPr>
          <w:rFonts w:ascii="Times New Roman"/>
          <w:b w:val="false"/>
          <w:i/>
          <w:color w:val="800000"/>
          <w:sz w:val="28"/>
        </w:rPr>
        <w:t xml:space="preserve"> 2009.04.08 </w:t>
      </w:r>
      <w:r>
        <w:rPr>
          <w:rFonts w:ascii="Times New Roman"/>
          <w:b w:val="false"/>
          <w:i w:val="false"/>
          <w:color w:val="000000"/>
          <w:sz w:val="28"/>
        </w:rPr>
        <w:t>№ С 17-1;</w:t>
      </w:r>
      <w:r>
        <w:rPr>
          <w:rFonts w:ascii="Times New Roman"/>
          <w:b w:val="false"/>
          <w:i/>
          <w:color w:val="800000"/>
          <w:sz w:val="28"/>
        </w:rPr>
        <w:t xml:space="preserve"> 2009.04.29 </w:t>
      </w:r>
      <w:r>
        <w:rPr>
          <w:rFonts w:ascii="Times New Roman"/>
          <w:b w:val="false"/>
          <w:i w:val="false"/>
          <w:color w:val="000000"/>
          <w:sz w:val="28"/>
        </w:rPr>
        <w:t>№ С 18-1;</w:t>
      </w:r>
      <w:r>
        <w:rPr>
          <w:rFonts w:ascii="Times New Roman"/>
          <w:b w:val="false"/>
          <w:i/>
          <w:color w:val="800000"/>
          <w:sz w:val="28"/>
        </w:rPr>
        <w:t xml:space="preserve"> 2009.07.27 </w:t>
      </w:r>
      <w:r>
        <w:rPr>
          <w:rFonts w:ascii="Times New Roman"/>
          <w:b w:val="false"/>
          <w:i w:val="false"/>
          <w:color w:val="000000"/>
          <w:sz w:val="28"/>
        </w:rPr>
        <w:t>№ С 21-2;</w:t>
      </w:r>
      <w:r>
        <w:rPr>
          <w:rFonts w:ascii="Times New Roman"/>
          <w:b w:val="false"/>
          <w:i/>
          <w:color w:val="800000"/>
          <w:sz w:val="28"/>
        </w:rPr>
        <w:t xml:space="preserve"> 2009.10.26 </w:t>
      </w:r>
      <w:r>
        <w:rPr>
          <w:rFonts w:ascii="Times New Roman"/>
          <w:b w:val="false"/>
          <w:i w:val="false"/>
          <w:color w:val="000000"/>
          <w:sz w:val="28"/>
        </w:rPr>
        <w:t>№ С 23-2;</w:t>
      </w:r>
      <w:r>
        <w:rPr>
          <w:rFonts w:ascii="Times New Roman"/>
          <w:b w:val="false"/>
          <w:i/>
          <w:color w:val="800000"/>
          <w:sz w:val="28"/>
        </w:rPr>
        <w:t xml:space="preserve">2009.11.26 </w:t>
      </w:r>
      <w:r>
        <w:rPr>
          <w:rFonts w:ascii="Times New Roman"/>
          <w:b w:val="false"/>
          <w:i w:val="false"/>
          <w:color w:val="000000"/>
          <w:sz w:val="28"/>
        </w:rPr>
        <w:t>№ С 24-1</w:t>
      </w:r>
      <w:r>
        <w:rPr>
          <w:rFonts w:ascii="Times New Roman"/>
          <w:b w:val="false"/>
          <w:i/>
          <w:color w:val="800000"/>
          <w:sz w:val="28"/>
        </w:rPr>
        <w:t xml:space="preserve"> Шешімдерімен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Ресми трансферттер құрамында облыстық бюджеттен сомасы </w:t>
      </w:r>
      <w:r>
        <w:rPr>
          <w:rFonts w:ascii="Times New Roman"/>
          <w:b w:val="false"/>
          <w:i w:val="false"/>
          <w:color w:val="000000"/>
          <w:sz w:val="28"/>
        </w:rPr>
        <w:t>71 395,3</w:t>
      </w:r>
      <w:r>
        <w:rPr>
          <w:rFonts w:ascii="Times New Roman"/>
          <w:b w:val="false"/>
          <w:i w:val="false"/>
          <w:color w:val="000000"/>
          <w:sz w:val="28"/>
        </w:rPr>
        <w:t xml:space="preserve"> мың теңге мақсатты трансферттер қаралғаны есепке алынсын, соның ішінде:</w:t>
      </w:r>
      <w:r>
        <w:br/>
      </w:r>
      <w:r>
        <w:rPr>
          <w:rFonts w:ascii="Times New Roman"/>
          <w:b w:val="false"/>
          <w:i w:val="false"/>
          <w:color w:val="000000"/>
          <w:sz w:val="28"/>
        </w:rPr>
        <w:t xml:space="preserve">
      1) сомасы </w:t>
      </w:r>
      <w:r>
        <w:rPr>
          <w:rFonts w:ascii="Times New Roman"/>
          <w:b w:val="false"/>
          <w:i w:val="false"/>
          <w:color w:val="000000"/>
          <w:sz w:val="28"/>
        </w:rPr>
        <w:t>68295,3</w:t>
      </w:r>
      <w:r>
        <w:rPr>
          <w:rFonts w:ascii="Times New Roman"/>
          <w:b w:val="false"/>
          <w:i w:val="false"/>
          <w:color w:val="000000"/>
          <w:sz w:val="28"/>
        </w:rPr>
        <w:t xml:space="preserve"> мың теңге ағымдағы мақсатты трансферттер, оның ішінде:</w:t>
      </w:r>
      <w:r>
        <w:br/>
      </w:r>
      <w:r>
        <w:rPr>
          <w:rFonts w:ascii="Times New Roman"/>
          <w:b w:val="false"/>
          <w:i w:val="false"/>
          <w:color w:val="000000"/>
          <w:sz w:val="28"/>
        </w:rPr>
        <w:t>
      23590,1 мың теңге Құрылыс селосындағы су құбырлары желілерін күрделі жөндеуге;</w:t>
      </w:r>
      <w:r>
        <w:br/>
      </w:r>
      <w:r>
        <w:rPr>
          <w:rFonts w:ascii="Times New Roman"/>
          <w:b w:val="false"/>
          <w:i w:val="false"/>
          <w:color w:val="000000"/>
          <w:sz w:val="28"/>
        </w:rPr>
        <w:t>
      32781,2 мың теңге Наумовка селосындағы су құбырлары желілерін күрделі жөндеуге;</w:t>
      </w:r>
      <w:r>
        <w:br/>
      </w:r>
      <w:r>
        <w:rPr>
          <w:rFonts w:ascii="Times New Roman"/>
          <w:b w:val="false"/>
          <w:i w:val="false"/>
          <w:color w:val="000000"/>
          <w:sz w:val="28"/>
        </w:rPr>
        <w:t>
      </w:t>
      </w:r>
      <w:r>
        <w:rPr>
          <w:rFonts w:ascii="Times New Roman"/>
          <w:b w:val="false"/>
          <w:i w:val="false"/>
          <w:color w:val="000000"/>
          <w:sz w:val="28"/>
        </w:rPr>
        <w:t>1262</w:t>
      </w:r>
      <w:r>
        <w:rPr>
          <w:rFonts w:ascii="Times New Roman"/>
          <w:b w:val="false"/>
          <w:i w:val="false"/>
          <w:color w:val="000000"/>
          <w:sz w:val="28"/>
        </w:rPr>
        <w:t xml:space="preserve"> мың теңге Ұлы Отан соғысы ардагерлеріне коммуналдық қызмет шығындарына әлеуметтік көмек беруге;</w:t>
      </w:r>
      <w:r>
        <w:br/>
      </w:r>
      <w:r>
        <w:rPr>
          <w:rFonts w:ascii="Times New Roman"/>
          <w:b w:val="false"/>
          <w:i w:val="false"/>
          <w:color w:val="000000"/>
          <w:sz w:val="28"/>
        </w:rPr>
        <w:t>
      </w:t>
      </w:r>
      <w:r>
        <w:rPr>
          <w:rFonts w:ascii="Times New Roman"/>
          <w:b w:val="false"/>
          <w:i w:val="false"/>
          <w:color w:val="000000"/>
          <w:sz w:val="28"/>
        </w:rPr>
        <w:t>662 мың теңге аз қамтылған отбасылардың студент балаларының оқуына төлеуге көмек көрсету.</w:t>
      </w:r>
      <w:r>
        <w:br/>
      </w:r>
      <w:r>
        <w:rPr>
          <w:rFonts w:ascii="Times New Roman"/>
          <w:b w:val="false"/>
          <w:i w:val="false"/>
          <w:color w:val="000000"/>
          <w:sz w:val="28"/>
        </w:rPr>
        <w:t>
      </w:t>
      </w:r>
      <w:r>
        <w:rPr>
          <w:rFonts w:ascii="Times New Roman"/>
          <w:b w:val="false"/>
          <w:i w:val="false"/>
          <w:color w:val="000000"/>
          <w:sz w:val="28"/>
        </w:rPr>
        <w:t>10000 мың теңге жергілікті желідегі автомобиль жолдарын ағымдағы жөндеуге.</w:t>
      </w:r>
      <w:r>
        <w:br/>
      </w:r>
      <w:r>
        <w:rPr>
          <w:rFonts w:ascii="Times New Roman"/>
          <w:b w:val="false"/>
          <w:i w:val="false"/>
          <w:color w:val="000000"/>
          <w:sz w:val="28"/>
        </w:rPr>
        <w:t>
      2) сомасы 3100 мың теңге дамуға арналған мақсатты трансферттер, соның ішінде:</w:t>
      </w:r>
      <w:r>
        <w:br/>
      </w:r>
      <w:r>
        <w:rPr>
          <w:rFonts w:ascii="Times New Roman"/>
          <w:b w:val="false"/>
          <w:i w:val="false"/>
          <w:color w:val="000000"/>
          <w:sz w:val="28"/>
        </w:rPr>
        <w:t>
      3100 мың теңге заңды тұлғалардың жарғылық капиталын ұлғайтуға;</w:t>
      </w:r>
      <w:r>
        <w:br/>
      </w:r>
      <w:r>
        <w:rPr>
          <w:rFonts w:ascii="Times New Roman"/>
          <w:b w:val="false"/>
          <w:i w:val="false"/>
          <w:color w:val="000000"/>
          <w:sz w:val="28"/>
        </w:rPr>
        <w:t>
      </w:t>
      </w:r>
      <w:r>
        <w:rPr>
          <w:rFonts w:ascii="Times New Roman"/>
          <w:b w:val="false"/>
          <w:i/>
          <w:color w:val="800000"/>
          <w:sz w:val="28"/>
        </w:rPr>
        <w:t xml:space="preserve">Ескерту. 4 тармаққа өзгерту енгізілді - Ақмола облысы Ақкөл аудандық мәслихатының 2009.04.29 </w:t>
      </w:r>
      <w:r>
        <w:rPr>
          <w:rFonts w:ascii="Times New Roman"/>
          <w:b w:val="false"/>
          <w:i w:val="false"/>
          <w:color w:val="000000"/>
          <w:sz w:val="28"/>
        </w:rPr>
        <w:t>№ С 18-1;</w:t>
      </w:r>
      <w:r>
        <w:rPr>
          <w:rFonts w:ascii="Times New Roman"/>
          <w:b w:val="false"/>
          <w:i/>
          <w:color w:val="800000"/>
          <w:sz w:val="28"/>
        </w:rPr>
        <w:t xml:space="preserve"> 2009.07.27 </w:t>
      </w:r>
      <w:r>
        <w:rPr>
          <w:rFonts w:ascii="Times New Roman"/>
          <w:b w:val="false"/>
          <w:i w:val="false"/>
          <w:color w:val="000000"/>
          <w:sz w:val="28"/>
        </w:rPr>
        <w:t>№ С 21-2;</w:t>
      </w:r>
      <w:r>
        <w:rPr>
          <w:rFonts w:ascii="Times New Roman"/>
          <w:b w:val="false"/>
          <w:i/>
          <w:color w:val="800000"/>
          <w:sz w:val="28"/>
        </w:rPr>
        <w:t xml:space="preserve"> 2009.10.26 </w:t>
      </w:r>
      <w:r>
        <w:rPr>
          <w:rFonts w:ascii="Times New Roman"/>
          <w:b w:val="false"/>
          <w:i w:val="false"/>
          <w:color w:val="000000"/>
          <w:sz w:val="28"/>
        </w:rPr>
        <w:t>№ С 23-2</w:t>
      </w:r>
      <w:r>
        <w:rPr>
          <w:rFonts w:ascii="Times New Roman"/>
          <w:b w:val="false"/>
          <w:i/>
          <w:color w:val="800000"/>
          <w:sz w:val="28"/>
        </w:rPr>
        <w:t xml:space="preserve"> Шешімдерімен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Ауданның 2009 жылға арналған жергілікті атқарушы органының қоры 8986 мың теңге сомада бекітілсін.</w:t>
      </w:r>
      <w:r>
        <w:br/>
      </w:r>
      <w:r>
        <w:rPr>
          <w:rFonts w:ascii="Times New Roman"/>
          <w:b w:val="false"/>
          <w:i w:val="false"/>
          <w:color w:val="000000"/>
          <w:sz w:val="28"/>
        </w:rPr>
        <w:t>
</w:t>
      </w:r>
      <w:r>
        <w:rPr>
          <w:rFonts w:ascii="Times New Roman"/>
          <w:b w:val="false"/>
          <w:i w:val="false"/>
          <w:color w:val="000000"/>
          <w:sz w:val="28"/>
        </w:rPr>
        <w:t>
      6. Ауылдық (селолық) жерлерде жұмыс атқаратын білім беру, әлеуметтік қамту, мәдениет мамандарына 25 пайызға көтерілген қызметтік ақылары мен тарифтік ставкалары, осы қызметтермен қалалық жағдайда айналысатын мамандардың қызметтік ақылары мен тарифтік ставкілерімен салыстырғанда, аудандық мәслихатпен келісілген тізімдер бойынша орнатылсын.</w:t>
      </w:r>
      <w:r>
        <w:br/>
      </w:r>
      <w:r>
        <w:rPr>
          <w:rFonts w:ascii="Times New Roman"/>
          <w:b w:val="false"/>
          <w:i w:val="false"/>
          <w:color w:val="000000"/>
          <w:sz w:val="28"/>
        </w:rPr>
        <w:t>
</w:t>
      </w:r>
      <w:r>
        <w:rPr>
          <w:rFonts w:ascii="Times New Roman"/>
          <w:b w:val="false"/>
          <w:i w:val="false"/>
          <w:color w:val="000000"/>
          <w:sz w:val="28"/>
        </w:rPr>
        <w:t>
      7. Жергілікті атқарушы органның 2008 жылы тұрғын үй құрылысына сыйақысы нөлдік ставкіде алынған көлемі 14000 мың теңге займдерді өтеуі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2009 жылға арналған аудандық бюджетте орнатылған</w:t>
      </w:r>
      <w:r>
        <w:br/>
      </w:r>
      <w:r>
        <w:rPr>
          <w:rFonts w:ascii="Times New Roman"/>
          <w:b w:val="false"/>
          <w:i w:val="false"/>
          <w:color w:val="000000"/>
          <w:sz w:val="28"/>
        </w:rPr>
        <w:t>
</w:t>
      </w:r>
      <w:r>
        <w:rPr>
          <w:rFonts w:ascii="Times New Roman"/>
          <w:b w:val="false"/>
          <w:i w:val="false"/>
          <w:color w:val="000000"/>
          <w:sz w:val="28"/>
        </w:rPr>
        <w:t>заңнамалық тәртіпте 2009 жылғы 1 қаңтарда пайда болған бюджеттік</w:t>
      </w:r>
      <w:r>
        <w:br/>
      </w:r>
      <w:r>
        <w:rPr>
          <w:rFonts w:ascii="Times New Roman"/>
          <w:b w:val="false"/>
          <w:i w:val="false"/>
          <w:color w:val="000000"/>
          <w:sz w:val="28"/>
        </w:rPr>
        <w:t>
</w:t>
      </w:r>
      <w:r>
        <w:rPr>
          <w:rFonts w:ascii="Times New Roman"/>
          <w:b w:val="false"/>
          <w:i w:val="false"/>
          <w:color w:val="000000"/>
          <w:sz w:val="28"/>
        </w:rPr>
        <w:t>қаржылардың бос қалдықтары қолданылғаны есепке алынсын, оның ішінде:</w:t>
      </w:r>
      <w:r>
        <w:br/>
      </w:r>
      <w:r>
        <w:rPr>
          <w:rFonts w:ascii="Times New Roman"/>
          <w:b w:val="false"/>
          <w:i w:val="false"/>
          <w:color w:val="000000"/>
          <w:sz w:val="28"/>
        </w:rPr>
        <w:t>
</w:t>
      </w:r>
      <w:r>
        <w:rPr>
          <w:rFonts w:ascii="Times New Roman"/>
          <w:b w:val="false"/>
          <w:i w:val="false"/>
          <w:color w:val="000000"/>
          <w:sz w:val="28"/>
        </w:rPr>
        <w:t xml:space="preserve">      2708,8 мың теңге Комсомол жөндеу-механикалық зауыты </w:t>
      </w:r>
      <w:r>
        <w:br/>
      </w:r>
      <w:r>
        <w:rPr>
          <w:rFonts w:ascii="Times New Roman"/>
          <w:b w:val="false"/>
          <w:i w:val="false"/>
          <w:color w:val="000000"/>
          <w:sz w:val="28"/>
        </w:rPr>
        <w:t>
</w:t>
      </w:r>
      <w:r>
        <w:rPr>
          <w:rFonts w:ascii="Times New Roman"/>
          <w:b w:val="false"/>
          <w:i w:val="false"/>
          <w:color w:val="000000"/>
          <w:sz w:val="28"/>
        </w:rPr>
        <w:t>қазандығының жылу желілерін қайта жаңарту бойынша бюджеттік инвестициялық жобаның аяқталуына.</w:t>
      </w:r>
      <w:r>
        <w:br/>
      </w:r>
      <w:r>
        <w:rPr>
          <w:rFonts w:ascii="Times New Roman"/>
          <w:b w:val="false"/>
          <w:i w:val="false"/>
          <w:color w:val="000000"/>
          <w:sz w:val="28"/>
        </w:rPr>
        <w:t>
</w:t>
      </w:r>
      <w:r>
        <w:rPr>
          <w:rFonts w:ascii="Times New Roman"/>
          <w:b w:val="false"/>
          <w:i w:val="false"/>
          <w:color w:val="000000"/>
          <w:sz w:val="28"/>
        </w:rPr>
        <w:t>      «30250,8 мың теңге Ақкөл қаласы Гагарин көшесіндегі екі 9-пәтерлі тұрғын үй құрылысының аяқталуына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7-1 тармағымен толықтырылды - Ақмола облысы Ақкөл аудандық мәслихатының 2009.03.03</w:t>
      </w:r>
      <w:r>
        <w:rPr>
          <w:rFonts w:ascii="Times New Roman"/>
          <w:b w:val="false"/>
          <w:i w:val="false"/>
          <w:color w:val="000000"/>
          <w:sz w:val="28"/>
        </w:rPr>
        <w:t xml:space="preserve"> № С 16-1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Аудандық бюджетті дамытудың бюджеттік инвестициялық жобаларын (бағдарламаларын) жүзеге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бюджеттік бағдарламаларының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9. Секвестрге жатпайтын жергілікті бюджеттік бағдарламалар тізбесін 2009 жылға арналған аудандық бюджеттің орындау барысында 3-қосымшаға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Аудан маңызы бар қала, ауыл (село), ауылдық (селолық) округ әкімдері жүзеге асыратын бюджеттік бағдарламалардың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11. Шешім Ақкөл ауданының әділет басқармасында мемлекеттік тіркелген күннен бастап күшіне енеді және 2009 жылғы 1 қаңтарынан бастап қолданысқа енеді.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Д.Салыбекова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С.Үйсімбаев</w:t>
      </w:r>
    </w:p>
    <w:p>
      <w:pPr>
        <w:spacing w:after="0"/>
        <w:ind w:left="0"/>
        <w:jc w:val="both"/>
      </w:pPr>
      <w:r>
        <w:rPr>
          <w:rFonts w:ascii="Times New Roman"/>
          <w:b w:val="false"/>
          <w:i/>
          <w:color w:val="000000"/>
          <w:sz w:val="28"/>
        </w:rPr>
        <w:t>      Ақкөл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Ю.Курушин</w:t>
      </w:r>
    </w:p>
    <w:p>
      <w:pPr>
        <w:spacing w:after="0"/>
        <w:ind w:left="0"/>
        <w:jc w:val="both"/>
      </w:pPr>
      <w:r>
        <w:rPr>
          <w:rFonts w:ascii="Times New Roman"/>
          <w:b w:val="false"/>
          <w:i/>
          <w:color w:val="000000"/>
          <w:sz w:val="28"/>
        </w:rPr>
        <w:t>      Ақкөл қаласының әкімі                      В.Падалко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С 14-1 шешіміне</w:t>
      </w:r>
      <w:r>
        <w:br/>
      </w:r>
      <w:r>
        <w:rPr>
          <w:rFonts w:ascii="Times New Roman"/>
          <w:b w:val="false"/>
          <w:i w:val="false"/>
          <w:color w:val="000000"/>
          <w:sz w:val="28"/>
        </w:rPr>
        <w:t>
</w:t>
      </w:r>
      <w:r>
        <w:rPr>
          <w:rFonts w:ascii="Times New Roman"/>
          <w:b w:val="false"/>
          <w:i w:val="false"/>
          <w:color w:val="000000"/>
          <w:sz w:val="28"/>
        </w:rPr>
        <w:t>№ 1-қосымша</w:t>
      </w:r>
    </w:p>
    <w:p>
      <w:pPr>
        <w:spacing w:after="0"/>
        <w:ind w:left="0"/>
        <w:jc w:val="both"/>
      </w:pPr>
      <w:r>
        <w:rPr>
          <w:rFonts w:ascii="Times New Roman"/>
          <w:b w:val="false"/>
          <w:i/>
          <w:color w:val="800000"/>
          <w:sz w:val="28"/>
        </w:rPr>
        <w:t xml:space="preserve">      Ескерту. 1 қосымша жаңа редакцияда - Ақмола облысы Ақкөл аудандық мәслихатының 2009.11.26 </w:t>
      </w:r>
      <w:r>
        <w:rPr>
          <w:rFonts w:ascii="Times New Roman"/>
          <w:b w:val="false"/>
          <w:i w:val="false"/>
          <w:color w:val="000000"/>
          <w:sz w:val="28"/>
        </w:rPr>
        <w:t>№ С 24-1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64"/>
        <w:gridCol w:w="661"/>
        <w:gridCol w:w="723"/>
        <w:gridCol w:w="8380"/>
        <w:gridCol w:w="20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1811338,4</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345339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25128</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25128</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20250</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4878</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159692</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159692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159692</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142551</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97966</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97009</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16515</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5314</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w:t>
            </w:r>
          </w:p>
        </w:tc>
      </w:tr>
      <w:tr>
        <w:trPr>
          <w:trHeight w:val="8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7232</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26525</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5142</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21383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14882</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3148</w:t>
            </w:r>
          </w:p>
        </w:tc>
      </w:tr>
      <w:tr>
        <w:trPr>
          <w:trHeight w:val="12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2937</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8185</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3446</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835</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w:t>
            </w:r>
          </w:p>
        </w:tc>
      </w:tr>
      <w:tr>
        <w:trPr>
          <w:trHeight w:val="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1122</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6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3086</w:t>
            </w:r>
          </w:p>
        </w:tc>
      </w:tr>
      <w:tr>
        <w:trPr>
          <w:trHeight w:val="3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1695</w:t>
            </w:r>
          </w:p>
        </w:tc>
      </w:tr>
      <w:tr>
        <w:trPr>
          <w:trHeight w:val="18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w:t>
            </w:r>
          </w:p>
        </w:tc>
      </w:tr>
      <w:tr>
        <w:trPr>
          <w:trHeight w:val="16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w:t>
            </w:r>
          </w:p>
        </w:tc>
      </w:tr>
      <w:tr>
        <w:trPr>
          <w:trHeight w:val="17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362</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23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4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14620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w:t>
            </w:r>
          </w:p>
        </w:tc>
      </w:tr>
      <w:tr>
        <w:trPr>
          <w:trHeight w:val="7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w:t>
            </w:r>
          </w:p>
        </w:tc>
      </w:tr>
      <w:tr>
        <w:trPr>
          <w:trHeight w:val="11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1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8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17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12448</w:t>
            </w:r>
          </w:p>
        </w:tc>
      </w:tr>
      <w:tr>
        <w:trPr>
          <w:trHeight w:val="20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12448</w:t>
            </w:r>
          </w:p>
        </w:tc>
      </w:tr>
      <w:tr>
        <w:trPr>
          <w:trHeight w:val="10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w:t>
            </w:r>
          </w:p>
        </w:tc>
      </w:tr>
      <w:tr>
        <w:trPr>
          <w:trHeight w:val="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36830</w:t>
            </w:r>
          </w:p>
        </w:tc>
      </w:tr>
      <w:tr>
        <w:trPr>
          <w:trHeight w:val="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1414549,4</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1414549,4</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1414549,4</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618505,4</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116111</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858"/>
        <w:gridCol w:w="777"/>
        <w:gridCol w:w="8506"/>
        <w:gridCol w:w="2087"/>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8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1832463,2</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102136,4</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89594</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11182</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11182</w:t>
            </w:r>
          </w:p>
        </w:tc>
      </w:tr>
      <w:tr>
        <w:trPr>
          <w:trHeight w:val="6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11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12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округінің өкімі аппаратының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7145</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5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5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w:t>
            </w:r>
          </w:p>
        </w:tc>
      </w:tr>
      <w:tr>
        <w:trPr>
          <w:trHeight w:val="4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5397,4</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5397,4</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5397,4</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22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1315</w:t>
            </w:r>
          </w:p>
        </w:tc>
      </w:tr>
      <w:tr>
        <w:trPr>
          <w:trHeight w:val="6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12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901964,6</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50588,5</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50588,5</w:t>
            </w:r>
          </w:p>
        </w:tc>
      </w:tr>
      <w:tr>
        <w:trPr>
          <w:trHeight w:val="1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50588,5</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747823,8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747823,8</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718263,9</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16845</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12714,9</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2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92400,3</w:t>
            </w:r>
          </w:p>
        </w:tc>
      </w:tr>
      <w:tr>
        <w:trPr>
          <w:trHeight w:val="5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92400,3</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10934</w:t>
            </w:r>
          </w:p>
        </w:tc>
      </w:tr>
      <w:tr>
        <w:trPr>
          <w:trHeight w:val="55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72725,3</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81841,4</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69478</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69478</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30602</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4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3550</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5516</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403</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12660</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13251</w:t>
            </w:r>
          </w:p>
        </w:tc>
      </w:tr>
      <w:tr>
        <w:trPr>
          <w:trHeight w:val="13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w:t>
            </w:r>
          </w:p>
        </w:tc>
      </w:tr>
      <w:tr>
        <w:trPr>
          <w:trHeight w:val="1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12363,4</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12363,4</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12212,4</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193884,1</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71440,8</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71440,8</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18039</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47742</w:t>
            </w:r>
          </w:p>
        </w:tc>
      </w:tr>
      <w:tr>
        <w:trPr>
          <w:trHeight w:val="3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5659,8</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111954,6</w:t>
            </w:r>
          </w:p>
        </w:tc>
      </w:tr>
      <w:tr>
        <w:trPr>
          <w:trHeight w:val="7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109245,8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59447,3</w:t>
            </w:r>
          </w:p>
        </w:tc>
      </w:tr>
      <w:tr>
        <w:trPr>
          <w:trHeight w:val="15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49798,5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9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4268,7</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61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58405,9</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7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3813</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19585,1</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17131,1</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16641,1</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9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9938,8</w:t>
            </w:r>
          </w:p>
        </w:tc>
      </w:tr>
      <w:tr>
        <w:trPr>
          <w:trHeight w:val="7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2863,8</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және тіл даму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2632,8</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w:t>
            </w:r>
          </w:p>
        </w:tc>
      </w:tr>
      <w:tr>
        <w:trPr>
          <w:trHeight w:val="13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63097,9</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10981,3</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2451,7</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2451,7</w:t>
            </w:r>
          </w:p>
        </w:tc>
      </w:tr>
      <w:tr>
        <w:trPr>
          <w:trHeight w:val="6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8529,6</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8529,6</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4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1969,6</w:t>
            </w:r>
          </w:p>
        </w:tc>
      </w:tr>
      <w:tr>
        <w:trPr>
          <w:trHeight w:val="75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7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w:t>
            </w:r>
          </w:p>
        </w:tc>
      </w:tr>
      <w:tr>
        <w:trPr>
          <w:trHeight w:val="4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3352</w:t>
            </w:r>
          </w:p>
        </w:tc>
      </w:tr>
      <w:tr>
        <w:trPr>
          <w:trHeight w:val="34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400370</w:t>
            </w:r>
          </w:p>
        </w:tc>
      </w:tr>
      <w:tr>
        <w:trPr>
          <w:trHeight w:val="3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9134,2</w:t>
            </w:r>
          </w:p>
        </w:tc>
      </w:tr>
      <w:tr>
        <w:trPr>
          <w:trHeight w:val="10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9134,2</w:t>
            </w:r>
          </w:p>
        </w:tc>
      </w:tr>
      <w:tr>
        <w:trPr>
          <w:trHeight w:val="42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1188,4</w:t>
            </w:r>
          </w:p>
        </w:tc>
      </w:tr>
      <w:tr>
        <w:trPr>
          <w:trHeight w:val="1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7945,8</w:t>
            </w:r>
          </w:p>
        </w:tc>
      </w:tr>
      <w:tr>
        <w:trPr>
          <w:trHeight w:val="7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391235,8</w:t>
            </w:r>
          </w:p>
        </w:tc>
      </w:tr>
      <w:tr>
        <w:trPr>
          <w:trHeight w:val="27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391235,8</w:t>
            </w:r>
          </w:p>
        </w:tc>
      </w:tr>
      <w:tr>
        <w:trPr>
          <w:trHeight w:val="15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390235,8</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(қалалық) және аудандық қоғамдық жолаушылар тасымалдарын ұйымдастыру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16304,7</w:t>
            </w:r>
          </w:p>
        </w:tc>
      </w:tr>
      <w:tr>
        <w:trPr>
          <w:trHeight w:val="6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w:t>
            </w:r>
          </w:p>
        </w:tc>
      </w:tr>
      <w:tr>
        <w:trPr>
          <w:trHeight w:val="6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w:t>
            </w:r>
          </w:p>
        </w:tc>
      </w:tr>
      <w:tr>
        <w:trPr>
          <w:trHeight w:val="43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13750,1</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10497,5</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10497,5</w:t>
            </w:r>
          </w:p>
        </w:tc>
      </w:tr>
      <w:tr>
        <w:trPr>
          <w:trHeight w:val="12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3252,6</w:t>
            </w:r>
          </w:p>
        </w:tc>
      </w:tr>
      <w:tr>
        <w:trPr>
          <w:trHeight w:val="106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 қызметін қамтамасыз ету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3252,6</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0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2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Қаржылық активтерiмен болатын операциялар бойынша сальдо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Қаржы активтерiн сатып алу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66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2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70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52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63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9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85"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қалдықтарының қозғалысы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51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қаражаты қалдықтары </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480" w:hRule="atLeast"/>
        </w:trPr>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С 14-1 шешіміне</w:t>
      </w:r>
      <w:r>
        <w:br/>
      </w:r>
      <w:r>
        <w:rPr>
          <w:rFonts w:ascii="Times New Roman"/>
          <w:b w:val="false"/>
          <w:i w:val="false"/>
          <w:color w:val="000000"/>
          <w:sz w:val="28"/>
        </w:rPr>
        <w:t>
</w:t>
      </w:r>
      <w:r>
        <w:rPr>
          <w:rFonts w:ascii="Times New Roman"/>
          <w:b w:val="false"/>
          <w:i w:val="false"/>
          <w:color w:val="000000"/>
          <w:sz w:val="28"/>
        </w:rPr>
        <w:t>№ 2-қосымша</w:t>
      </w:r>
    </w:p>
    <w:p>
      <w:pPr>
        <w:spacing w:after="0"/>
        <w:ind w:left="0"/>
        <w:jc w:val="both"/>
      </w:pPr>
      <w:r>
        <w:rPr>
          <w:rFonts w:ascii="Times New Roman"/>
          <w:b w:val="false"/>
          <w:i/>
          <w:color w:val="800000"/>
          <w:sz w:val="28"/>
        </w:rPr>
        <w:t xml:space="preserve">      Ескерту. 2 қосымша жаңа редакцияда - Ақмола облысы Ақкөл аудандық мәслихатының 2009.10.26 </w:t>
      </w:r>
      <w:r>
        <w:rPr>
          <w:rFonts w:ascii="Times New Roman"/>
          <w:b w:val="false"/>
          <w:i w:val="false"/>
          <w:color w:val="000000"/>
          <w:sz w:val="28"/>
        </w:rPr>
        <w:t>№ С 23-2</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бағдарламаларды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623"/>
        <w:gridCol w:w="1019"/>
        <w:gridCol w:w="863"/>
        <w:gridCol w:w="7570"/>
        <w:gridCol w:w="216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147580,8</w:t>
            </w:r>
          </w:p>
        </w:tc>
      </w:tr>
      <w:tr>
        <w:trPr>
          <w:trHeight w:val="4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144480,8</w:t>
            </w:r>
          </w:p>
        </w:tc>
      </w:tr>
      <w:tr>
        <w:trPr>
          <w:trHeight w:val="4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93114,8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93114,8</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93114,8</w:t>
            </w:r>
          </w:p>
        </w:tc>
      </w:tr>
      <w:tr>
        <w:trPr>
          <w:trHeight w:val="9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алынуы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15122</w:t>
            </w:r>
          </w:p>
        </w:tc>
      </w:tr>
      <w:tr>
        <w:trPr>
          <w:trHeight w:val="6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47742</w:t>
            </w:r>
          </w:p>
        </w:tc>
      </w:tr>
      <w:tr>
        <w:trPr>
          <w:trHeight w:val="3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30250,8</w:t>
            </w:r>
          </w:p>
        </w:tc>
      </w:tr>
      <w:tr>
        <w:trPr>
          <w:trHeight w:val="11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3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6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Ивановское ауылындағы су құбыры жүйелерін қайта құру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50147</w:t>
            </w:r>
          </w:p>
        </w:tc>
      </w:tr>
      <w:tr>
        <w:trPr>
          <w:trHeight w:val="3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12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6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қаласындағы жол құрылысы бойынша жобалық сметалық құжатты әзірлеу және мемлекеттік сараптауды өткізу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8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5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 С 14-1 шешіміне</w:t>
      </w:r>
      <w:r>
        <w:br/>
      </w:r>
      <w:r>
        <w:rPr>
          <w:rFonts w:ascii="Times New Roman"/>
          <w:b w:val="false"/>
          <w:i w:val="false"/>
          <w:color w:val="000000"/>
          <w:sz w:val="28"/>
        </w:rPr>
        <w:t>
</w:t>
      </w:r>
      <w:r>
        <w:rPr>
          <w:rFonts w:ascii="Times New Roman"/>
          <w:b w:val="false"/>
          <w:i w:val="false"/>
          <w:color w:val="000000"/>
          <w:sz w:val="28"/>
        </w:rPr>
        <w:t>№ 3-қосымша</w:t>
      </w:r>
    </w:p>
    <w:p>
      <w:pPr>
        <w:spacing w:after="0"/>
        <w:ind w:left="0"/>
        <w:jc w:val="both"/>
      </w:pPr>
      <w:r>
        <w:rPr>
          <w:rFonts w:ascii="Times New Roman"/>
          <w:b/>
          <w:i w:val="false"/>
          <w:color w:val="000080"/>
          <w:sz w:val="28"/>
        </w:rPr>
        <w:t>2009 жылға арналған аудандық бюджеттердің атқарылу үдерісінде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84"/>
        <w:gridCol w:w="842"/>
        <w:gridCol w:w="10777"/>
      </w:tblGrid>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6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5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69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465"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9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6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7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мәслихатының</w:t>
      </w:r>
      <w:r>
        <w:br/>
      </w:r>
      <w:r>
        <w:rPr>
          <w:rFonts w:ascii="Times New Roman"/>
          <w:b w:val="false"/>
          <w:i w:val="false"/>
          <w:color w:val="000000"/>
          <w:sz w:val="28"/>
        </w:rPr>
        <w:t>
</w:t>
      </w:r>
      <w:r>
        <w:rPr>
          <w:rFonts w:ascii="Times New Roman"/>
          <w:b w:val="false"/>
          <w:i w:val="false"/>
          <w:color w:val="000000"/>
          <w:sz w:val="28"/>
        </w:rPr>
        <w:t xml:space="preserve">2008 жылғы 19 желтоқсандағы </w:t>
      </w:r>
      <w:r>
        <w:rPr>
          <w:rFonts w:ascii="Times New Roman"/>
          <w:b w:val="false"/>
          <w:i w:val="false"/>
          <w:color w:val="000000"/>
          <w:sz w:val="28"/>
        </w:rPr>
        <w:t>№ С 14-1</w:t>
      </w:r>
      <w:r>
        <w:br/>
      </w:r>
      <w:r>
        <w:rPr>
          <w:rFonts w:ascii="Times New Roman"/>
          <w:b w:val="false"/>
          <w:i w:val="false"/>
          <w:color w:val="000000"/>
          <w:sz w:val="28"/>
        </w:rPr>
        <w:t>
</w:t>
      </w:r>
      <w:r>
        <w:rPr>
          <w:rFonts w:ascii="Times New Roman"/>
          <w:b w:val="false"/>
          <w:i w:val="false"/>
          <w:color w:val="000000"/>
          <w:sz w:val="28"/>
        </w:rPr>
        <w:t xml:space="preserve">шешіміне </w:t>
      </w:r>
      <w:r>
        <w:rPr>
          <w:rFonts w:ascii="Times New Roman"/>
          <w:b w:val="false"/>
          <w:i w:val="false"/>
          <w:color w:val="000000"/>
          <w:sz w:val="28"/>
        </w:rPr>
        <w:t>№ 4-қосымша</w:t>
      </w:r>
    </w:p>
    <w:p>
      <w:pPr>
        <w:spacing w:after="0"/>
        <w:ind w:left="0"/>
        <w:jc w:val="both"/>
      </w:pPr>
      <w:r>
        <w:rPr>
          <w:rFonts w:ascii="Times New Roman"/>
          <w:b w:val="false"/>
          <w:i/>
          <w:color w:val="800000"/>
          <w:sz w:val="28"/>
        </w:rPr>
        <w:t xml:space="preserve">      Ескерту. 4 қосымша жаңа редакцияда - Ақмола облысы Ақкөл аудандық мәслихатының 2009.11.26 </w:t>
      </w:r>
      <w:r>
        <w:rPr>
          <w:rFonts w:ascii="Times New Roman"/>
          <w:b w:val="false"/>
          <w:i w:val="false"/>
          <w:color w:val="000000"/>
          <w:sz w:val="28"/>
        </w:rPr>
        <w:t>№ С 24-1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аудандық маңыздағы қала мен селолық округтердің бюджеттік бағдарламаларының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677"/>
        <w:gridCol w:w="878"/>
        <w:gridCol w:w="838"/>
        <w:gridCol w:w="8606"/>
        <w:gridCol w:w="1664"/>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64"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59576,7</w:t>
            </w:r>
          </w:p>
        </w:tc>
      </w:tr>
      <w:tr>
        <w:trPr>
          <w:trHeight w:val="40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85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8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8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округінің өкімі аппаратының қызметін қамтамасыз ету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49088</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8988</w:t>
            </w: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 село округінің әкімі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3356,5</w:t>
            </w:r>
          </w:p>
        </w:tc>
      </w:tr>
      <w:tr>
        <w:trPr>
          <w:trHeight w:val="37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 ауылы округінің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3718,8</w:t>
            </w:r>
          </w:p>
        </w:tc>
      </w:tr>
      <w:tr>
        <w:trPr>
          <w:trHeight w:val="60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Искра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3897</w:t>
            </w:r>
          </w:p>
        </w:tc>
      </w:tr>
      <w:tr>
        <w:trPr>
          <w:trHeight w:val="18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3585,7</w:t>
            </w:r>
          </w:p>
        </w:tc>
      </w:tr>
      <w:tr>
        <w:trPr>
          <w:trHeight w:val="19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Минск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3672,6</w:t>
            </w:r>
          </w:p>
        </w:tc>
      </w:tr>
      <w:tr>
        <w:trPr>
          <w:trHeight w:val="2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4055</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4034</w:t>
            </w:r>
          </w:p>
        </w:tc>
      </w:tr>
      <w:tr>
        <w:trPr>
          <w:trHeight w:val="22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ауылдық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3936,6</w:t>
            </w:r>
          </w:p>
        </w:tc>
      </w:tr>
      <w:tr>
        <w:trPr>
          <w:trHeight w:val="33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3973,5</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 ауылдық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3226,8</w:t>
            </w:r>
          </w:p>
        </w:tc>
      </w:tr>
      <w:tr>
        <w:trPr>
          <w:trHeight w:val="4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 селолық округі әкімінің аппараты</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2643,5</w:t>
            </w:r>
          </w:p>
        </w:tc>
      </w:tr>
      <w:tr>
        <w:trPr>
          <w:trHeight w:val="63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73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10488,7</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195"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4268,7</w:t>
            </w:r>
          </w:p>
        </w:tc>
      </w:tr>
      <w:tr>
        <w:trPr>
          <w:trHeight w:val="21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4268,7</w:t>
            </w:r>
          </w:p>
        </w:tc>
      </w:tr>
      <w:tr>
        <w:trPr>
          <w:trHeight w:val="12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 әкімінің аппараты</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750" w:hRule="atLeast"/>
        </w:trPr>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0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