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da65" w14:textId="281d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"Миссионерлік қызметпен айналысатын азаматтарды есептік тіркеуге (қайта тіркеуге) қою" мемлекеттік қызмет көрсетудің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2008 жылғы 13 маусымдағы N А-5/235 қаулысы. Ақмола облысының Әділет департаментінде 2008 жылғы 9 шілдеде N 3255 тіркелді. Күші жойылды - Ақмола облысы әкімдігінің 2011 жылғы 10 наурыздағы № а-2/68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800000"/>
          <w:sz w:val="28"/>
        </w:rPr>
        <w:t xml:space="preserve"> Ескерту. Күші жойылды - Ақмола облысы әкімдігінің 2011.03.10 № а-2/68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"Әкімшілік рәсімдер туралы" Қазақстан Республикасының 2000 жылғы 27 қарашадағы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 бабына, "Жеке және заңды тұлғаларға көрсетілетін мемлекеттік қызметтердің тізілімін бекіту туралы" Қазақстан Республикасы Үкіметінің 2007 жылғы 30 маусымдағы N 561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"Миссионерлік қызметпен айналысатын азаматтарды есептік тіркеуге (қайта тіркеуге) қою" мемлекеттік қызмет көрсетудің стандарты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орынбасары Ғ.М. Бекмағамбетовке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13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А-5/235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"Миссионерлік қызметпен айналысатын азаматтарды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есептік тіркеуге (қайта тіркеуге) қою"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қызмет көрсетудің стандарты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Жалпы 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Осы стандарт миссионерлік қызметпен айналысатын азаматтарды есептік тіркеуге (қайта тіркеуге) қою жөнінде мемлекеттік қызмет көрсету тәртібін (бұдан әрі мәтін бойынша - мемлекеттік қызмет) белгілейді.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Көрсетілетін мемлекеттік қызметтің түрі: автоматтандырылмаған.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"Діни сенім бостандығы және діни бірлестіктер туралы" Қазақстан Республикасының 1992 жылғы 15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1-1, 4-1, 4-2 баптарына, "Қазақстан Республикасына шетелдіктердің болуын құқықтық реттеудің жеке мәселелері туралы" Қазақстан Республикасы Үкіметінің 2000 жылғы 28 қаңтардағы N 136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"Ақмола облысының ішкі саясат басқармасы" мемлекеттік мекемесімен (бұдан әрі мәтін бойынша - Басқарма) көрсетіледі, пошталық мекенжайы: Ақмола облысы, Көкшетау қаласы, Сәтпаев көшесі, 1, "б"-корпусы, 355-бөлме; веб-сайт: әәә.akmo.kө, e-mail: dүp.akmo@mail.ru.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Ақмола облысының аумағында миссионерлік қызметті жүзеге асыратын тұлғаның есептік тіркеу (қайта тіркеу) жөніндегі куәлігі мемлекеттік қызмет көрсетудің аяқталу формасы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Қазақстан Республикасының азаматтарына, шетелдіктерге және азаматтығы жоқ тұлғаларға (бұдан әрі мәтін бойынша - тұтынушы)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 көрсетудегі уақыттың шектелу мерзімі: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тұтынушымен қажетті құжаттар тапсырылған кезден бастап мемлекеттік қызметті көрсету мерзімі 7 күннен аспауы тиіс;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қажетті құжаттарды тапсыру кезіндегі кезек күтудің ең ұзақ уақыты - 30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құжаттарды алу кезеңіндегі кезек күтудің ең ұзақ уақыты - 30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тегін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стандарты ақпарат көзі ретінде облыстық "Арқа ажары", "Акмолинская правда" газеттерінде жарияланады, сондай-ақ ресми әәә.akmo.kө, e-mail: dүp.akmo@mail.ru. сайтында орналастырылады.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қызмет күнделікті, сағат 9.00-ден 18.30-ға дейін көрсетіледі, сенбі, жексенбі және мерекелік күндері - демалыс. Үзіліс 12.30-дан 14.00-ге дейін. Қабылдау кезек тәртібімен, алдын ала жазылусыз және жедел қызмет көрсетусіз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Азаматтарды қабылдау бөлмесі қызмет тұтынушыларымен жұмыс жүргізу үшін бейімделген, мүмкіншіліктері шектеулі адамдар үшін жағдайлар қарастырылған, тосу және қажетті құжаттарды дайындауға жағдай жасалған.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Мемлекеттік қызмет көрсету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Мемлекеттік қызметті көрсетілу үшін қажетті құжаттар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миссионерлік қызметінің мерзімі және аумағы, қай дінді ұстанатындығы көрсетілген өтініш.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миссионерлік қызметті жүзеге асыру құқығын беретін діни ұйымнан берілген сенімхат немесе өзге құжаттың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өкілі миссионер болып табылатын діни ұйымның өз елінің заңнамасына сәйкес ресми тіркелгендігін куәландыратын тіркелу туралы куәліктің немесе өзге құжаттың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Республикасында тіркелген діни ұйымның шақыру қағазы;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Миссионерлік қызмет үшін арналған діни бағыттағы әдебиеттер, аудио-бейнематериалдар және өзге заттар.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Жоғарыдағы көрсетілген құжаттар ұсынылған кезде тұтынушы төлқұжатын немесе белгіленген тәртіппен тіркелген жеке басын куәландыратын өзге құжатты көрсетеді.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Мемлекеттік қызметті алу үшін Басқармада берілетін белгіленген формадағы өтініш толтырылады.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Тұтынушы мемлекеттік қызметті алу үшін толтырған өтінішті және осы Стандарттың 11-тармағындағы тізбеде көрсетілген өзге де тиісті құжаттарды Басқармаға тапсырады.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Мемлекеттік қызметті алу үшін қажетті құжаттарды тапсырғандығын тіркеу күні мен уақыты, құжаттарды қабылдап алған маманның тегі мен аты-жөні көрсетілген талон өтініш иесін куәландырады.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Басқарма миссионерлік қызмет атқаратын тұлғаның есептік тіркеу (қайта тіркеу) куәлігін тұтынушының жеке болуы кезінде 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Осы Стандарттың 11-тармағында көрсетілген тізбедегі құжаттардың, сондай-ақ есептік тіркеу (қайта тіркеу) үшін ақпараттың толық және нақты болмауы мемлекет қызметті ұсынудың көрсетілмеуіне негіз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Жұмыстың қағидалары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Мемлекеттік органның тұтынушыға қатысты басшылыққа алатын қағидалары: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сыпайылылық;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мемлекеттік қызмет туралы толық ақпарат;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тұтынушы құжаттарының мазмұны туралы ақпараттың сақталуы, қорғалуы және құпиялылығы;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тұтынушының белгіленген мерзім ішінде алмаған құжаттарының сақталуын қамтамасыз ету.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Жұмыстың нәтижелері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Өтініш иелеріне көрсетілетін мемлекеттік қызметтің нәтижесі осы Стандарттың қосымшасына сәйкес сапа және қолжетімділік көрсеткіштерімен өлшенеді.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Басқарманың жұмысы бағаланатын мемлекеттік қызметтердің сапасы мен қол жетімділік көрсеткіштерінің мақсатты мәні арнайы құрылған жұмыс тобымен жыл сайын бекітіледі.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Шағымдану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Уәкілетті лауазымды тұлғалардың әрекетіне (әрекетсіздігіне) шағымдану тәртібін түсіндіру Көкшетау қаласы, Сәтпаев көшесі, 1, "б" корпусы, 342-бөлме мекенжайы бойынша Басқармада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Арыздар Басқарма бастығының атына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Әкімшілік бөлімімен берілетін, тіркеу журналында тіркелген, аталған арызға жауап алу орны көрсетілген талон арыздың қабылданғанын куәландыратын құжат болып табылады.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Байланыс ақпараты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Мемлекеттік қызмет көрсететін Басқарма басшысының, оның орынбасарының және жоғары тұрған ұйымның байланыс деректері: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Басқарманың бастығы: Көкшетау қаласы, Сәтпаев көшесі, 1, "б" корпусы, 338-бөлме, телефоны: 8 (7162) 25-20-80, жұмыс кестесі: күн сайын сағат 9.00-ден 18.30-ға дейін, түскі ас мерзімі 12.30-дан 14.00-ге дейін, қабылдау кестесі: жұма күндері сағат 15.00-ден сағат 17.00-ге дейін;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Басқарма бастығының орынбасары: Көкшетау қаласы, Сәтпаев көшесі, 1, "б" корпусы, 338-бөлме, телефоны: 8 (716 2) 25-20-80, жұмыс кестесі: күн сайын сағат 9.00-ден 18.30-ға дейін, түскі ас уақыты: 12.30-дан 14.00-ге дейін, қабылдау кестесі: жұма күндері сағат 15.00-ден сағат 17.00-ге дейін;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Ақмола облысының әкімдігі: Көкшетау қаласы, Абай көшесі, 83, әәә.akmo.kө. сайты.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"Миссионерлік қызметпен айналысатын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азаматтарды есептік тіркеуге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(қайта тіркеуге) қою"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көрсету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стандартына қосымша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Сапа және қол жетімділік көрсеткіштерінің мәні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6"/>
        <w:gridCol w:w="2549"/>
        <w:gridCol w:w="2647"/>
        <w:gridCol w:w="2648"/>
      </w:tblGrid>
      <w:tr>
        <w:trPr>
          <w:trHeight w:val="45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және қол жетімділік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мәні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мәні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мәні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Мерзімділік </w:t>
            </w:r>
          </w:p>
        </w:tc>
      </w:tr>
      <w:tr>
        <w:trPr>
          <w:trHeight w:val="201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Құжаттарды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тапсырған сәттен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 белгіленген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 қызметті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ұсыну оқиғаларының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(үлесі)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45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Қызмет алуды 40 кезекте минуттан аспайтын уақыт күткен тұтынушылардың % (үлесі)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Сапа </w:t>
            </w:r>
          </w:p>
        </w:tc>
      </w:tr>
      <w:tr>
        <w:trPr>
          <w:trHeight w:val="45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Қызметті ұсыну үдерісінің  сапасына қанағаттанған тұтынушылардың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(үлесі)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1125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лауазымды тұлға дұрыс ресімдеген жағдайдың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(жүргізілген төлемдер, есеп айырысулар және  т.б.) % (үлесі)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Қол жетімділік </w:t>
            </w:r>
          </w:p>
        </w:tc>
      </w:tr>
      <w:tr>
        <w:trPr>
          <w:trHeight w:val="465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ызметті ұсыну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тәртібі туралы сапаға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ақпаратқа қанағаттанған тұтынушылардың % (үлесі)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</w:tr>
      <w:tr>
        <w:trPr>
          <w:trHeight w:val="45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Тұтынушы құжаттарды дұрыс толтырған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реттен тапсырған оқиғалардың % (үлесі)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</w:tr>
      <w:tr>
        <w:trPr>
          <w:trHeight w:val="45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арқылы қол жетімді қызметтерінің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(үлесі)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Шағым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дану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үдері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 </w:t>
            </w:r>
          </w:p>
        </w:tc>
      </w:tr>
      <w:tr>
        <w:trPr>
          <w:trHeight w:val="45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Қызметтің 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түрі бойынша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көрсетілген тұтынушылардың жалпы санына негізделген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шағымдардың % (үлесі)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45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Белгіленген мерзімде қаралған және қанағаттандырылған негізделген шағымдардың % (үлесі)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45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қолданыстағы тәртібіне  қанағаттанатын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% (үлесі)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45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Шағымдану мерзіміне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тұтынушылардың % (үлесі)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Сыпайылық </w:t>
            </w:r>
          </w:p>
        </w:tc>
      </w:tr>
      <w:tr>
        <w:trPr>
          <w:trHeight w:val="45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сыпайылығына қанағаттанған тұтынушылардың % (үлесі)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