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90f" w14:textId="35f3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сәуір-маусым және қазан-желтоқсан айларында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3 сәуірдегі N А-3/108 қаулысы. Ақмола облысының әділет департаментінде 2008 жылғы 10 сәуірде N 3244 тіркелді. Күші жойылды - Ақмола облысы әкімдігінің 2009 жылғы 19 мамырдағы № А-5/205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Ақмола облысы әкімдігінің 2009 жылғы 19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А-5/205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2001 жылғы 23 қаңтардағы, "
</w:t>
      </w:r>
      <w:r>
        <w:rPr>
          <w:rFonts w:ascii="Times New Roman"/>
          <w:b w:val="false"/>
          <w:i w:val="false"/>
          <w:color w:val="000000"/>
          <w:sz w:val="28"/>
        </w:rPr>
        <w:t xml:space="preserve"> Әскери міндеттілік және әскери қызмет туралы </w:t>
      </w:r>
      <w:r>
        <w:rPr>
          <w:rFonts w:ascii="Times New Roman"/>
          <w:b w:val="false"/>
          <w:i w:val="false"/>
          <w:color w:val="000000"/>
          <w:sz w:val="28"/>
        </w:rPr>
        <w:t>
" 2005 жылғы 8 шілдедегі Қазақстан Республикасының Заңдарына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Қазақстан Республикасы Президентінің 2008 жылғы 1 cәуірдегі N 563 
</w:t>
      </w:r>
      <w:r>
        <w:rPr>
          <w:rFonts w:ascii="Times New Roman"/>
          <w:b w:val="false"/>
          <w:i w:val="false"/>
          <w:color w:val="000000"/>
          <w:sz w:val="28"/>
        </w:rPr>
        <w:t xml:space="preserve"> Жарлығына </w:t>
      </w:r>
      <w:r>
        <w:rPr>
          <w:rFonts w:ascii="Times New Roman"/>
          <w:b w:val="false"/>
          <w:i w:val="false"/>
          <w:color w:val="000000"/>
          <w:sz w:val="28"/>
        </w:rPr>
        <w:t>
 сәйкес облыс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2008 жылдың сәуір-маусым және қазан-желтоқсан айларында жергілікті әскери органдар арқылы кезекті мерзімді әскери қызметке шақыру ұйымдастырылсын және қамтамасыз етілсін.
</w:t>
      </w:r>
      <w:r>
        <w:br/>
      </w:r>
      <w:r>
        <w:rPr>
          <w:rFonts w:ascii="Times New Roman"/>
          <w:b w:val="false"/>
          <w:i w:val="false"/>
          <w:color w:val="000000"/>
          <w:sz w:val="28"/>
        </w:rPr>
        <w:t>
      2. Аудандардың, Көкшетау және Степногорск қалаларының әкімдіктері шақыру комиссияларын құрып, олардың қызметін қамтамасыз етсін, сондай-ақ медициналық техникалық және басқа қызметкерлерді қатыстырсын.
</w:t>
      </w:r>
      <w:r>
        <w:br/>
      </w:r>
      <w:r>
        <w:rPr>
          <w:rFonts w:ascii="Times New Roman"/>
          <w:b w:val="false"/>
          <w:i w:val="false"/>
          <w:color w:val="000000"/>
          <w:sz w:val="28"/>
        </w:rPr>
        <w:t>
      3. Көкшетау мен Степногорск қалаларының және аудандардың шақыру комиссияларының жұмыстарына бақылау жасау және басшылық ету үшін облыстық шақыру комиссиясы 1 қосымшаға сәйкес құрамда құрылсын, шақыруды жүргізу кестесі 2 қосымшаға сәйкес бекітілсін.
</w:t>
      </w:r>
      <w:r>
        <w:br/>
      </w:r>
      <w:r>
        <w:rPr>
          <w:rFonts w:ascii="Times New Roman"/>
          <w:b w:val="false"/>
          <w:i w:val="false"/>
          <w:color w:val="000000"/>
          <w:sz w:val="28"/>
        </w:rPr>
        <w:t>
      4. "Ақмола облысының денсаулық сақтау департаменті" мемлекеттік мекемесінің директоры шақыруды өткізу басталғанға дейін қалалық, аудандық және облыстық медициналық комиссияларды жоғары білікті дәрігер мамандармен, орташа медициналық қызметкерлермен жабдықтасын, әскерге шақырылатын азаматтарды кезектен тыс медициналық бақылаудан және стационарлық тексеруден өткізу үшін емдеу мекемелерінен қажетті төсек орын санын бөлсін.
</w:t>
      </w:r>
      <w:r>
        <w:br/>
      </w:r>
      <w:r>
        <w:rPr>
          <w:rFonts w:ascii="Times New Roman"/>
          <w:b w:val="false"/>
          <w:i w:val="false"/>
          <w:color w:val="000000"/>
          <w:sz w:val="28"/>
        </w:rPr>
        <w:t>
      5. "Ақмола облысы ішкі істер департаменті" мемлекеттік мекемесінің бастығы (келісім бойынша) тиісті жергілікті әскери басқару органдарымен бірлесе отырып, әскерге шақыру пункттерінде, жөнелту станцияларында, облыстық жинақтау пунктінде, әскери бөлімдерге шақырушылардың жөнелтілуі мен кетуі, сондай-ақ тұлғаларды іздестіру және жеткізу бойынша тәртіпті қамтамасыз етуді, әскери қызметке шақырылудан бас тартуы бойынша іс-қимылдар жүргізуді ұйымдастырсын.
</w:t>
      </w:r>
      <w:r>
        <w:br/>
      </w:r>
      <w:r>
        <w:rPr>
          <w:rFonts w:ascii="Times New Roman"/>
          <w:b w:val="false"/>
          <w:i w:val="false"/>
          <w:color w:val="000000"/>
          <w:sz w:val="28"/>
        </w:rPr>
        <w:t>
      6. "Ақмола облысының қорғаныс істері жөніндегі департаменті" мемлекеттік мекемесінің бастығы (келісім бойынша) облыстық жиналу пунктіне жинау бойынша жұмыстарын бақылауды және жастар командаларын жинау, қалыптастыру мен әскери бөлімдерге жөнелтуді ұйымдастырсын.
</w:t>
      </w:r>
      <w:r>
        <w:br/>
      </w:r>
      <w:r>
        <w:rPr>
          <w:rFonts w:ascii="Times New Roman"/>
          <w:b w:val="false"/>
          <w:i w:val="false"/>
          <w:color w:val="000000"/>
          <w:sz w:val="28"/>
        </w:rPr>
        <w:t>
      7. "Ақмола облысының жұмылдыру дайындығы, азаматтық қорғаныс, табиғи апаттардың алдын алу мен жоюды ұйымдастыру басқармасы" мемлекеттік мекемесінің бастығы азаматтарды мерзімді әскери қызметке шақыру жөніндегі материалдық-техникалық іс-шараларды қамтамасыз етуді жүргізсін.
</w:t>
      </w:r>
      <w:r>
        <w:br/>
      </w:r>
      <w:r>
        <w:rPr>
          <w:rFonts w:ascii="Times New Roman"/>
          <w:b w:val="false"/>
          <w:i w:val="false"/>
          <w:color w:val="000000"/>
          <w:sz w:val="28"/>
        </w:rPr>
        <w:t>
      8. "Ақмола облысының қорғаныс істері жөніндегі департаменті" мемлекеттік мекемесінің бастығы (келісім бойынша) 2008 жылғы сәуір-маусым айларында және 2008 жылғы қазан-желтоқсан айларында азаматтарды мерзімді  әскери қызметке шақыру нәтижелері туралы ақпаратты тапсырсын.
</w:t>
      </w:r>
      <w:r>
        <w:br/>
      </w:r>
      <w:r>
        <w:rPr>
          <w:rFonts w:ascii="Times New Roman"/>
          <w:b w:val="false"/>
          <w:i w:val="false"/>
          <w:color w:val="000000"/>
          <w:sz w:val="28"/>
        </w:rPr>
        <w:t>
      9. "2007 жылдың сәуір-маусым және қазан-желтоқсан айларында азаматтарды мерзімді әскери қызметке кезекті шақыруды өткізу туралы" Ақмола облысы әкімдігінің 2007 жылғы 30 сәуірдегі N№А-5/148 қаулысының (Мемлекеттік тіркеу тізілімінің Ақмола аймақтық бөлімінде N 3221 болып тіркелген, 2007 жылғы 31 мамырда "Арқа ажары" және 2007 жылғы 22 мамырда "Акмолинская правда" газеттерінде жарияланды) күші жойылды деп танылсын.
</w:t>
      </w:r>
      <w:r>
        <w:br/>
      </w:r>
      <w:r>
        <w:rPr>
          <w:rFonts w:ascii="Times New Roman"/>
          <w:b w:val="false"/>
          <w:i w:val="false"/>
          <w:color w:val="000000"/>
          <w:sz w:val="28"/>
        </w:rPr>
        <w:t>
      10. Осы қаулының орындалуын бақылау Ақмола облысы әкімінің орынбасары Қ.М. Отаровқа жүктелсін.
</w:t>
      </w:r>
      <w:r>
        <w:br/>
      </w:r>
      <w:r>
        <w:rPr>
          <w:rFonts w:ascii="Times New Roman"/>
          <w:b w:val="false"/>
          <w:i w:val="false"/>
          <w:color w:val="000000"/>
          <w:sz w:val="28"/>
        </w:rPr>
        <w:t>
      11.Ақмола облысы әкімдігінің осы қаулысының күші 2007 жылдың 3 сәуірінен бастап қалыптасқан құқықтық қатынастарға тарайды.
</w:t>
      </w:r>
      <w:r>
        <w:br/>
      </w:r>
      <w:r>
        <w:rPr>
          <w:rFonts w:ascii="Times New Roman"/>
          <w:b w:val="false"/>
          <w:i w:val="false"/>
          <w:color w:val="000000"/>
          <w:sz w:val="28"/>
        </w:rPr>
        <w:t>
      12.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Ақмола облысының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әкімдігінің
</w:t>
      </w:r>
      <w:r>
        <w:br/>
      </w:r>
      <w:r>
        <w:rPr>
          <w:rFonts w:ascii="Times New Roman"/>
          <w:b w:val="false"/>
          <w:i w:val="false"/>
          <w:color w:val="000000"/>
          <w:sz w:val="28"/>
        </w:rPr>
        <w:t>
      2008 жылғы 3 сәуірдегі
</w:t>
      </w:r>
      <w:r>
        <w:br/>
      </w:r>
      <w:r>
        <w:rPr>
          <w:rFonts w:ascii="Times New Roman"/>
          <w:b w:val="false"/>
          <w:i w:val="false"/>
          <w:color w:val="000000"/>
          <w:sz w:val="28"/>
        </w:rPr>
        <w:t>
      N а-3/108 қаулысына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ШАҚЫРУ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Зейноллин             - "Ақмола облысының қорғаныс
</w:t>
      </w:r>
      <w:r>
        <w:br/>
      </w:r>
      <w:r>
        <w:rPr>
          <w:rFonts w:ascii="Times New Roman"/>
          <w:b w:val="false"/>
          <w:i w:val="false"/>
          <w:color w:val="000000"/>
          <w:sz w:val="28"/>
        </w:rPr>
        <w:t>
Мұратбек Бегайдарұлы    істері жөніндегі департаменті"
</w:t>
      </w:r>
      <w:r>
        <w:br/>
      </w:r>
      <w:r>
        <w:rPr>
          <w:rFonts w:ascii="Times New Roman"/>
          <w:b w:val="false"/>
          <w:i w:val="false"/>
          <w:color w:val="000000"/>
          <w:sz w:val="28"/>
        </w:rPr>
        <w:t>
                        мемлекеттік мекемесінің 
</w:t>
      </w:r>
      <w:r>
        <w:br/>
      </w:r>
      <w:r>
        <w:rPr>
          <w:rFonts w:ascii="Times New Roman"/>
          <w:b w:val="false"/>
          <w:i w:val="false"/>
          <w:color w:val="000000"/>
          <w:sz w:val="28"/>
        </w:rPr>
        <w:t>
                        бастығының міндетін атқарушы,
</w:t>
      </w:r>
      <w:r>
        <w:br/>
      </w:r>
      <w:r>
        <w:rPr>
          <w:rFonts w:ascii="Times New Roman"/>
          <w:b w:val="false"/>
          <w:i w:val="false"/>
          <w:color w:val="000000"/>
          <w:sz w:val="28"/>
        </w:rPr>
        <w:t>
                        шақыру комиссиясының төрағасы; 
</w:t>
      </w:r>
    </w:p>
    <w:p>
      <w:pPr>
        <w:spacing w:after="0"/>
        <w:ind w:left="0"/>
        <w:jc w:val="both"/>
      </w:pPr>
      <w:r>
        <w:rPr>
          <w:rFonts w:ascii="Times New Roman"/>
          <w:b w:val="false"/>
          <w:i w:val="false"/>
          <w:color w:val="000000"/>
          <w:sz w:val="28"/>
        </w:rPr>
        <w:t>
Жұрынбаев             - "Ақмола облысының жұмылдыру  
</w:t>
      </w:r>
      <w:r>
        <w:br/>
      </w:r>
      <w:r>
        <w:rPr>
          <w:rFonts w:ascii="Times New Roman"/>
          <w:b w:val="false"/>
          <w:i w:val="false"/>
          <w:color w:val="000000"/>
          <w:sz w:val="28"/>
        </w:rPr>
        <w:t>
Серік Кәкімбекұлы       дайындығы жөніндегі басқармасы,
</w:t>
      </w:r>
      <w:r>
        <w:br/>
      </w:r>
      <w:r>
        <w:rPr>
          <w:rFonts w:ascii="Times New Roman"/>
          <w:b w:val="false"/>
          <w:i w:val="false"/>
          <w:color w:val="000000"/>
          <w:sz w:val="28"/>
        </w:rPr>
        <w:t>
                        азаматтық қорғаныс, апаттардың
</w:t>
      </w:r>
      <w:r>
        <w:br/>
      </w:r>
      <w:r>
        <w:rPr>
          <w:rFonts w:ascii="Times New Roman"/>
          <w:b w:val="false"/>
          <w:i w:val="false"/>
          <w:color w:val="000000"/>
          <w:sz w:val="28"/>
        </w:rPr>
        <w:t>
                        алдын алу және жоюды ұйымдастыру
</w:t>
      </w:r>
      <w:r>
        <w:br/>
      </w:r>
      <w:r>
        <w:rPr>
          <w:rFonts w:ascii="Times New Roman"/>
          <w:b w:val="false"/>
          <w:i w:val="false"/>
          <w:color w:val="000000"/>
          <w:sz w:val="28"/>
        </w:rPr>
        <w:t>
                        басқармасы" мемлекеттік мекемесі 
</w:t>
      </w:r>
      <w:r>
        <w:br/>
      </w:r>
      <w:r>
        <w:rPr>
          <w:rFonts w:ascii="Times New Roman"/>
          <w:b w:val="false"/>
          <w:i w:val="false"/>
          <w:color w:val="000000"/>
          <w:sz w:val="28"/>
        </w:rPr>
        <w:t>
                        жұмылдыру дайындығы бөлімінің
</w:t>
      </w:r>
      <w:r>
        <w:br/>
      </w:r>
      <w:r>
        <w:rPr>
          <w:rFonts w:ascii="Times New Roman"/>
          <w:b w:val="false"/>
          <w:i w:val="false"/>
          <w:color w:val="000000"/>
          <w:sz w:val="28"/>
        </w:rPr>
        <w:t>
                        бастығы,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Тойғамбаев            - "Ақмола облысының ішкі істер
</w:t>
      </w:r>
      <w:r>
        <w:br/>
      </w:r>
      <w:r>
        <w:rPr>
          <w:rFonts w:ascii="Times New Roman"/>
          <w:b w:val="false"/>
          <w:i w:val="false"/>
          <w:color w:val="000000"/>
          <w:sz w:val="28"/>
        </w:rPr>
        <w:t>
Дулат Кенжешұлы         департаменті" мемлекеттік 
</w:t>
      </w:r>
      <w:r>
        <w:br/>
      </w:r>
      <w:r>
        <w:rPr>
          <w:rFonts w:ascii="Times New Roman"/>
          <w:b w:val="false"/>
          <w:i w:val="false"/>
          <w:color w:val="000000"/>
          <w:sz w:val="28"/>
        </w:rPr>
        <w:t>
                        мекемесі бастығының орынбасары;  
</w:t>
      </w:r>
    </w:p>
    <w:p>
      <w:pPr>
        <w:spacing w:after="0"/>
        <w:ind w:left="0"/>
        <w:jc w:val="both"/>
      </w:pPr>
      <w:r>
        <w:rPr>
          <w:rFonts w:ascii="Times New Roman"/>
          <w:b w:val="false"/>
          <w:i w:val="false"/>
          <w:color w:val="000000"/>
          <w:sz w:val="28"/>
        </w:rPr>
        <w:t>
Құттыбай              - "Ақмола облысының денсаулық  
</w:t>
      </w:r>
      <w:r>
        <w:br/>
      </w:r>
      <w:r>
        <w:rPr>
          <w:rFonts w:ascii="Times New Roman"/>
          <w:b w:val="false"/>
          <w:i w:val="false"/>
          <w:color w:val="000000"/>
          <w:sz w:val="28"/>
        </w:rPr>
        <w:t>
Ерғали Өмірзақұлы       сақтау департаменті" мемлекеттік 
</w:t>
      </w:r>
      <w:r>
        <w:br/>
      </w:r>
      <w:r>
        <w:rPr>
          <w:rFonts w:ascii="Times New Roman"/>
          <w:b w:val="false"/>
          <w:i w:val="false"/>
          <w:color w:val="000000"/>
          <w:sz w:val="28"/>
        </w:rPr>
        <w:t>
                        мекемесінің жұмылдыру және
</w:t>
      </w:r>
      <w:r>
        <w:br/>
      </w:r>
      <w:r>
        <w:rPr>
          <w:rFonts w:ascii="Times New Roman"/>
          <w:b w:val="false"/>
          <w:i w:val="false"/>
          <w:color w:val="000000"/>
          <w:sz w:val="28"/>
        </w:rPr>
        <w:t>
                        мемлекеттік құпияларды сақтау 
</w:t>
      </w:r>
      <w:r>
        <w:br/>
      </w:r>
      <w:r>
        <w:rPr>
          <w:rFonts w:ascii="Times New Roman"/>
          <w:b w:val="false"/>
          <w:i w:val="false"/>
          <w:color w:val="000000"/>
          <w:sz w:val="28"/>
        </w:rPr>
        <w:t>
                        бөлімінің бастығы;
</w:t>
      </w:r>
    </w:p>
    <w:p>
      <w:pPr>
        <w:spacing w:after="0"/>
        <w:ind w:left="0"/>
        <w:jc w:val="both"/>
      </w:pPr>
      <w:r>
        <w:rPr>
          <w:rFonts w:ascii="Times New Roman"/>
          <w:b w:val="false"/>
          <w:i w:val="false"/>
          <w:color w:val="000000"/>
          <w:sz w:val="28"/>
        </w:rPr>
        <w:t>
Белогуб               - "Ақмола облысының қорғаныс 
</w:t>
      </w:r>
      <w:r>
        <w:br/>
      </w:r>
      <w:r>
        <w:rPr>
          <w:rFonts w:ascii="Times New Roman"/>
          <w:b w:val="false"/>
          <w:i w:val="false"/>
          <w:color w:val="000000"/>
          <w:sz w:val="28"/>
        </w:rPr>
        <w:t>
Николай Николаевич      істері жөніндегі департаменті"  
</w:t>
      </w:r>
      <w:r>
        <w:br/>
      </w:r>
      <w:r>
        <w:rPr>
          <w:rFonts w:ascii="Times New Roman"/>
          <w:b w:val="false"/>
          <w:i w:val="false"/>
          <w:color w:val="000000"/>
          <w:sz w:val="28"/>
        </w:rPr>
        <w:t>
                        мемлекеттік мекемесінің 
</w:t>
      </w:r>
      <w:r>
        <w:br/>
      </w:r>
      <w:r>
        <w:rPr>
          <w:rFonts w:ascii="Times New Roman"/>
          <w:b w:val="false"/>
          <w:i w:val="false"/>
          <w:color w:val="000000"/>
          <w:sz w:val="28"/>
        </w:rPr>
        <w:t>
                        келісім-шарт бойынша әскери    
</w:t>
      </w:r>
      <w:r>
        <w:br/>
      </w:r>
      <w:r>
        <w:rPr>
          <w:rFonts w:ascii="Times New Roman"/>
          <w:b w:val="false"/>
          <w:i w:val="false"/>
          <w:color w:val="000000"/>
          <w:sz w:val="28"/>
        </w:rPr>
        <w:t>
                        қызметшілерді жинау және шақыру  
</w:t>
      </w:r>
      <w:r>
        <w:br/>
      </w:r>
      <w:r>
        <w:rPr>
          <w:rFonts w:ascii="Times New Roman"/>
          <w:b w:val="false"/>
          <w:i w:val="false"/>
          <w:color w:val="000000"/>
          <w:sz w:val="28"/>
        </w:rPr>
        <w:t>
                        басқармасының бастығы;                                                          
</w:t>
      </w:r>
      <w:r>
        <w:br/>
      </w:r>
      <w:r>
        <w:rPr>
          <w:rFonts w:ascii="Times New Roman"/>
          <w:b w:val="false"/>
          <w:i w:val="false"/>
          <w:color w:val="000000"/>
          <w:sz w:val="28"/>
        </w:rPr>
        <w:t>
Мартазанов            - "Ақмола облысының денсаулық      
</w:t>
      </w:r>
      <w:r>
        <w:br/>
      </w:r>
      <w:r>
        <w:rPr>
          <w:rFonts w:ascii="Times New Roman"/>
          <w:b w:val="false"/>
          <w:i w:val="false"/>
          <w:color w:val="000000"/>
          <w:sz w:val="28"/>
        </w:rPr>
        <w:t>
Макшарип Баматгиреевич  сақтау департаменті" мемлекеттік 
</w:t>
      </w:r>
      <w:r>
        <w:br/>
      </w:r>
      <w:r>
        <w:rPr>
          <w:rFonts w:ascii="Times New Roman"/>
          <w:b w:val="false"/>
          <w:i w:val="false"/>
          <w:color w:val="000000"/>
          <w:sz w:val="28"/>
        </w:rPr>
        <w:t>
                        мекемесінің жанындағы "Ақмола 
</w:t>
      </w:r>
      <w:r>
        <w:br/>
      </w:r>
      <w:r>
        <w:rPr>
          <w:rFonts w:ascii="Times New Roman"/>
          <w:b w:val="false"/>
          <w:i w:val="false"/>
          <w:color w:val="000000"/>
          <w:sz w:val="28"/>
        </w:rPr>
        <w:t>
                        облыстық ауруханасы" мемлекеттік 
</w:t>
      </w:r>
      <w:r>
        <w:br/>
      </w:r>
      <w:r>
        <w:rPr>
          <w:rFonts w:ascii="Times New Roman"/>
          <w:b w:val="false"/>
          <w:i w:val="false"/>
          <w:color w:val="000000"/>
          <w:sz w:val="28"/>
        </w:rPr>
        <w:t>
                        коммуналдық қазыналық 
</w:t>
      </w:r>
      <w:r>
        <w:br/>
      </w:r>
      <w:r>
        <w:rPr>
          <w:rFonts w:ascii="Times New Roman"/>
          <w:b w:val="false"/>
          <w:i w:val="false"/>
          <w:color w:val="000000"/>
          <w:sz w:val="28"/>
        </w:rPr>
        <w:t>
                        кәсіпорнының аға дәрігері - 
</w:t>
      </w:r>
      <w:r>
        <w:br/>
      </w:r>
      <w:r>
        <w:rPr>
          <w:rFonts w:ascii="Times New Roman"/>
          <w:b w:val="false"/>
          <w:i w:val="false"/>
          <w:color w:val="000000"/>
          <w:sz w:val="28"/>
        </w:rPr>
        <w:t>
                        медициналық комиссияның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Субач                 - "Ақмола облысының денсаулық
</w:t>
      </w:r>
      <w:r>
        <w:br/>
      </w:r>
      <w:r>
        <w:rPr>
          <w:rFonts w:ascii="Times New Roman"/>
          <w:b w:val="false"/>
          <w:i w:val="false"/>
          <w:color w:val="000000"/>
          <w:sz w:val="28"/>
        </w:rPr>
        <w:t>
Лейла Леонидовна        сақтау департаменті" мемлекеттік
</w:t>
      </w:r>
      <w:r>
        <w:br/>
      </w:r>
      <w:r>
        <w:rPr>
          <w:rFonts w:ascii="Times New Roman"/>
          <w:b w:val="false"/>
          <w:i w:val="false"/>
          <w:color w:val="000000"/>
          <w:sz w:val="28"/>
        </w:rPr>
        <w:t>
                        мекемесінің жанындағы "Ақмола
</w:t>
      </w:r>
      <w:r>
        <w:br/>
      </w:r>
      <w:r>
        <w:rPr>
          <w:rFonts w:ascii="Times New Roman"/>
          <w:b w:val="false"/>
          <w:i w:val="false"/>
          <w:color w:val="000000"/>
          <w:sz w:val="28"/>
        </w:rPr>
        <w:t>
                        облыстық ауруханасы" мемлекеттік
</w:t>
      </w:r>
      <w:r>
        <w:br/>
      </w:r>
      <w:r>
        <w:rPr>
          <w:rFonts w:ascii="Times New Roman"/>
          <w:b w:val="false"/>
          <w:i w:val="false"/>
          <w:color w:val="000000"/>
          <w:sz w:val="28"/>
        </w:rPr>
        <w:t>
                        коммуналдық қазыналық 
</w:t>
      </w:r>
      <w:r>
        <w:br/>
      </w:r>
      <w:r>
        <w:rPr>
          <w:rFonts w:ascii="Times New Roman"/>
          <w:b w:val="false"/>
          <w:i w:val="false"/>
          <w:color w:val="000000"/>
          <w:sz w:val="28"/>
        </w:rPr>
        <w:t>
                        кәсіпорнының медициналық бикесі
</w:t>
      </w:r>
      <w:r>
        <w:br/>
      </w:r>
      <w:r>
        <w:rPr>
          <w:rFonts w:ascii="Times New Roman"/>
          <w:b w:val="false"/>
          <w:i w:val="false"/>
          <w:color w:val="000000"/>
          <w:sz w:val="28"/>
        </w:rPr>
        <w:t>
                        - комиссияның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әкімдігінің 
</w:t>
      </w:r>
      <w:r>
        <w:br/>
      </w:r>
      <w:r>
        <w:rPr>
          <w:rFonts w:ascii="Times New Roman"/>
          <w:b w:val="false"/>
          <w:i w:val="false"/>
          <w:color w:val="000000"/>
          <w:sz w:val="28"/>
        </w:rPr>
        <w:t>
2008 жылы 3 сәуірдегі  
</w:t>
      </w:r>
      <w:r>
        <w:br/>
      </w:r>
      <w:r>
        <w:rPr>
          <w:rFonts w:ascii="Times New Roman"/>
          <w:b w:val="false"/>
          <w:i w:val="false"/>
          <w:color w:val="000000"/>
          <w:sz w:val="28"/>
        </w:rPr>
        <w:t>
N а-3/108 қаулысына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Мерзімді әскери қызметке азаматтарды шақыруды жүргізу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639"/>
        <w:gridCol w:w="1503"/>
        <w:gridCol w:w="1721"/>
        <w:gridCol w:w="1602"/>
        <w:gridCol w:w="1642"/>
        <w:gridCol w:w="1622"/>
        <w:gridCol w:w="1504"/>
      </w:tblGrid>
      <w:tr>
        <w:trPr>
          <w:trHeight w:val="825" w:hRule="atLeast"/>
        </w:trPr>
        <w:tc>
          <w:tcPr>
            <w:tcW w:w="8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26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r>
              <w:br/>
            </w:r>
            <w:r>
              <w:rPr>
                <w:rFonts w:ascii="Times New Roman"/>
                <w:b w:val="false"/>
                <w:i w:val="false"/>
                <w:color w:val="000000"/>
                <w:sz w:val="20"/>
              </w:rPr>
              <w:t>
істері
</w:t>
            </w:r>
            <w:r>
              <w:br/>
            </w:r>
            <w:r>
              <w:rPr>
                <w:rFonts w:ascii="Times New Roman"/>
                <w:b w:val="false"/>
                <w:i w:val="false"/>
                <w:color w:val="000000"/>
                <w:sz w:val="20"/>
              </w:rPr>
              <w:t>
жөніндегі басқармалар мен бөлімдер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Комиссияның жұмыс күндері, уақыты - 8.30-дан 12.30-ға дейін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Аршалы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Атбасар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Бұланды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Еңбекшілдер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Ерейментау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Зеренді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Қорғалжын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Степногорск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Целиноград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r>
      <w:tr>
        <w:trPr>
          <w:trHeight w:val="90" w:hRule="atLeast"/>
        </w:trPr>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1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