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fa45" w14:textId="b55f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18 желтоқсандағы N 168/28-IV Шешімі. Астана қаласының Әділет департаментінде 2009 жылғы 26 қаңтарда нормативтік құқықтық кесімдерді Мемлекеттік тіркеудің тізіліміне N 556 болып енгізілді. Күші жойылды - Астана қаласы мәслихатының 2017 жылғы 20 шілдедегі № 166/21-VI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20.07.2017 </w:t>
      </w:r>
      <w:r>
        <w:rPr>
          <w:rFonts w:ascii="Times New Roman"/>
          <w:b w:val="false"/>
          <w:i w:val="false"/>
          <w:color w:val="ff0000"/>
          <w:sz w:val="28"/>
        </w:rPr>
        <w:t>№ 166/21-VI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Астана қаласы әкімдігінің ұсынысын қарап, Қазақстан Республикасының "Қазақстан Республикасындағы жергілікті мемлекеттік басқару туралы" Заңның </w:t>
      </w:r>
      <w:r>
        <w:rPr>
          <w:rFonts w:ascii="Times New Roman"/>
          <w:b w:val="false"/>
          <w:i w:val="false"/>
          <w:color w:val="000000"/>
          <w:sz w:val="28"/>
        </w:rPr>
        <w:t xml:space="preserve"> 6-бабын</w:t>
      </w:r>
      <w:r>
        <w:rPr>
          <w:rFonts w:ascii="Times New Roman"/>
          <w:b w:val="false"/>
          <w:i w:val="false"/>
          <w:color w:val="000000"/>
          <w:sz w:val="28"/>
        </w:rPr>
        <w:t xml:space="preserve"> және Қазақстан Республикасының Экологиялық Кодексінің </w:t>
      </w:r>
      <w:r>
        <w:rPr>
          <w:rFonts w:ascii="Times New Roman"/>
          <w:b w:val="false"/>
          <w:i w:val="false"/>
          <w:color w:val="000000"/>
          <w:sz w:val="28"/>
        </w:rPr>
        <w:t xml:space="preserve"> 290</w:t>
      </w:r>
      <w:r>
        <w:rPr>
          <w:rFonts w:ascii="Times New Roman"/>
          <w:b w:val="false"/>
          <w:i w:val="false"/>
          <w:color w:val="000000"/>
          <w:sz w:val="28"/>
        </w:rPr>
        <w:t>-</w:t>
      </w:r>
      <w:r>
        <w:rPr>
          <w:rFonts w:ascii="Times New Roman"/>
          <w:b w:val="false"/>
          <w:i w:val="false"/>
          <w:color w:val="000000"/>
          <w:sz w:val="28"/>
        </w:rPr>
        <w:t xml:space="preserve"> 292-баптарын</w:t>
      </w:r>
      <w:r>
        <w:rPr>
          <w:rFonts w:ascii="Times New Roman"/>
          <w:b w:val="false"/>
          <w:i w:val="false"/>
          <w:color w:val="000000"/>
          <w:sz w:val="28"/>
        </w:rPr>
        <w:t xml:space="preserve"> басшылыққа ала отырып Астана қаласының мәслихаты </w:t>
      </w:r>
      <w:r>
        <w:rPr>
          <w:rFonts w:ascii="Times New Roman"/>
          <w:b/>
          <w:i w:val="false"/>
          <w:color w:val="000000"/>
          <w:sz w:val="28"/>
        </w:rPr>
        <w:t xml:space="preserve">ШЕШТІ: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мәслихатының 23.09.2015 </w:t>
      </w:r>
      <w:r>
        <w:rPr>
          <w:rFonts w:ascii="Times New Roman"/>
          <w:b w:val="false"/>
          <w:i w:val="false"/>
          <w:color w:val="ff0000"/>
          <w:sz w:val="28"/>
        </w:rPr>
        <w:t xml:space="preserve"> № 413/57-V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2004 жылғы 05 мамырда 326 нөмірмен тіркелген, 2004 жылғы 15 мамырда N 62-63 "Астана хабары", 2004 жылғы 22 мамырда N 63-64 "Вечерняя Астана" газеттерінде жарияланған), Астана қаласы мәслихатының 2005 жылғы 23 желтоқсандағы N 214/28-ІІІ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мен толықтырулар енгізу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(Астана қаласының әділет департаментінде 2004 жылғы 05 мамырда 326 нөмірмен тіркелген)", (Нормативтік құқықтық актілерді мемлекеттік тіркеу Тізілімінде 2006 жылғы 6 ақпанда 430 нөмірмен тіркелген, 2006 жылғы 18 ақпанда N 23-24 "Астана хабары", 2006 жылғы 16 ақпанда N 23 "Вечерняя Астана" газеттерінде жарияланған), Астана қаласы мәслихатының 2007 жылғы 24 мамырдағы N 380/47-ІІІ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шешіміне өзгерістер енгізу туралы"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2007 жылғы 26 маусымда 469 нөмірмен тіркелген, 2007 жылғы 03 шілдеде N 109 "Астана хабары", 2007 жылғы 06 шілдеде N 117 "Вечерняя Астана" газеттерінде жарияланған), Астана қаласы мәслихатының 2008 жылғы 28 наурыздағы N 59/10-ІІІ "Астана қаласы мәслихатының 2004 жылғы 30 наурыздағы N 28/6-ІІІ "Аббаттандыру, санитарлық жабдықтау, жинау жұмыстарын ұйымдастыру және Астана қаласының аумағында тазалықты қамтамасыз ету қағидалары туралы" </w:t>
      </w:r>
      <w:r>
        <w:rPr>
          <w:rFonts w:ascii="Times New Roman"/>
          <w:b w:val="false"/>
          <w:i w:val="false"/>
          <w:color w:val="000000"/>
          <w:sz w:val="28"/>
        </w:rPr>
        <w:t xml:space="preserve"> 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2008 жылғы 25 сәуірде 526 нөмірмен тіркелген, 2008 жылғы 6 мамырда N 55 "Астана хабары", 2008 жылғы 6 мамырда N 52 "Вечерняя Астана" газеттерінде жарияланған) келесі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Осы шешіммен бекітілген, аббаттандыру, санитарлық жабдықтау, жинау жұмыстарын ұйымдастыру және Астана қаласының аумағында тазалықты қамтамасыз ету </w:t>
      </w:r>
      <w:r>
        <w:rPr>
          <w:rFonts w:ascii="Times New Roman"/>
          <w:b w:val="false"/>
          <w:i w:val="false"/>
          <w:color w:val="000000"/>
          <w:sz w:val="28"/>
        </w:rPr>
        <w:t xml:space="preserve"> Қағидаларында</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"ҚТҚ" деген аббревиатураны барлық жердегі мәтінде тиісті септікте "коммуналдық қалдықтар" деген сөздермен ауыстырылсын; </w:t>
      </w:r>
    </w:p>
    <w:bookmarkStart w:name="z4" w:id="3"/>
    <w:p>
      <w:pPr>
        <w:spacing w:after="0"/>
        <w:ind w:left="0"/>
        <w:jc w:val="both"/>
      </w:pPr>
      <w:r>
        <w:rPr>
          <w:rFonts w:ascii="Times New Roman"/>
          <w:b w:val="false"/>
          <w:i w:val="false"/>
          <w:color w:val="000000"/>
          <w:sz w:val="28"/>
        </w:rPr>
        <w:t xml:space="preserve">
      1–тарауда: </w:t>
      </w:r>
    </w:p>
    <w:bookmarkEnd w:id="3"/>
    <w:p>
      <w:pPr>
        <w:spacing w:after="0"/>
        <w:ind w:left="0"/>
        <w:jc w:val="both"/>
      </w:pPr>
      <w:r>
        <w:rPr>
          <w:rFonts w:ascii="Times New Roman"/>
          <w:b w:val="false"/>
          <w:i w:val="false"/>
          <w:color w:val="000000"/>
          <w:sz w:val="28"/>
        </w:rPr>
        <w:t xml:space="preserve">
      бірінші абзацта "қағидалар" деген сөзден кейін "Қазақстан Республикасының Экологиялық кодексіне," деген сөздермен толықтырылсын; </w:t>
      </w:r>
    </w:p>
    <w:p>
      <w:pPr>
        <w:spacing w:after="0"/>
        <w:ind w:left="0"/>
        <w:jc w:val="both"/>
      </w:pPr>
      <w:r>
        <w:rPr>
          <w:rFonts w:ascii="Times New Roman"/>
          <w:b w:val="false"/>
          <w:i w:val="false"/>
          <w:color w:val="000000"/>
          <w:sz w:val="28"/>
        </w:rPr>
        <w:t xml:space="preserve">
      екінші абзац келесі мынадай редакцияда жазылсын: "Қағидалар аббаттандыру, санитарлық тазарту, аумақта тазалықты сақтау, инфрақұрылым объектілерін күтіп ұстау мен қорғау, Астана қаласының аумағындағы қалдықтарды жинау, шығару, қайта өңдеу және пайдаға асыру, тәртібін белгілейді және жеке және заңды тұлғалардың қарым-қатынасын реттейді және меншік нысанына, жалгерлердің, құрылыс жүргізушілердің, ғимараттардың, құрылыстардың және құрылғылардың иелеріне немесе азаматтығына қарамастан барлық шаруашылық жүргізу құқығындағы субъектілерге орындауға міндетті болып табылады."; </w:t>
      </w:r>
    </w:p>
    <w:bookmarkStart w:name="z5" w:id="4"/>
    <w:p>
      <w:pPr>
        <w:spacing w:after="0"/>
        <w:ind w:left="0"/>
        <w:jc w:val="both"/>
      </w:pPr>
      <w:r>
        <w:rPr>
          <w:rFonts w:ascii="Times New Roman"/>
          <w:b w:val="false"/>
          <w:i w:val="false"/>
          <w:color w:val="000000"/>
          <w:sz w:val="28"/>
        </w:rPr>
        <w:t xml:space="preserve">
      21-тармақ алып тасталсын; </w:t>
      </w:r>
    </w:p>
    <w:bookmarkEnd w:id="4"/>
    <w:bookmarkStart w:name="z6" w:id="5"/>
    <w:p>
      <w:pPr>
        <w:spacing w:after="0"/>
        <w:ind w:left="0"/>
        <w:jc w:val="both"/>
      </w:pPr>
      <w:r>
        <w:rPr>
          <w:rFonts w:ascii="Times New Roman"/>
          <w:b w:val="false"/>
          <w:i w:val="false"/>
          <w:color w:val="000000"/>
          <w:sz w:val="28"/>
        </w:rPr>
        <w:t xml:space="preserve">
      2-тарау мына мазмұндағы 23-1 - 23-13 тармақтарымен толықтырылсын: </w:t>
      </w:r>
    </w:p>
    <w:bookmarkEnd w:id="5"/>
    <w:p>
      <w:pPr>
        <w:spacing w:after="0"/>
        <w:ind w:left="0"/>
        <w:jc w:val="both"/>
      </w:pPr>
      <w:r>
        <w:rPr>
          <w:rFonts w:ascii="Times New Roman"/>
          <w:b w:val="false"/>
          <w:i w:val="false"/>
          <w:color w:val="000000"/>
          <w:sz w:val="28"/>
        </w:rPr>
        <w:t xml:space="preserve">
      "23-1. Қалдықтарды орналастыру нормативі – қоршаған ортаға олардың әсерін есепке ала отырып, қалдықтарды орналастыру бойынша сандық және сапалы шектеу. </w:t>
      </w:r>
    </w:p>
    <w:p>
      <w:pPr>
        <w:spacing w:after="0"/>
        <w:ind w:left="0"/>
        <w:jc w:val="both"/>
      </w:pPr>
      <w:r>
        <w:rPr>
          <w:rFonts w:ascii="Times New Roman"/>
          <w:b w:val="false"/>
          <w:i w:val="false"/>
          <w:color w:val="000000"/>
          <w:sz w:val="28"/>
        </w:rPr>
        <w:t xml:space="preserve">
      23-2. Қалдықтармен жұмыс iстеу – 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өңдеудi, кәдеге жаратуды, залалсыздандыруды, тасымалдауды, сақтауды (жинап қоюды) және жоюды қоса алғанда, қалдықтармен байланысты қызмет түрлерi. </w:t>
      </w:r>
    </w:p>
    <w:p>
      <w:pPr>
        <w:spacing w:after="0"/>
        <w:ind w:left="0"/>
        <w:jc w:val="both"/>
      </w:pPr>
      <w:r>
        <w:rPr>
          <w:rFonts w:ascii="Times New Roman"/>
          <w:b w:val="false"/>
          <w:i w:val="false"/>
          <w:color w:val="000000"/>
          <w:sz w:val="28"/>
        </w:rPr>
        <w:t xml:space="preserve">
      23-3. Қалдықтарды тасымалдау – қалдықтардың пайда болуы, жинақтау, сақтау, кәдеге асыру, көму және/немесе жою орындарының немесе объектілердің арасында қалдықтарды орналастырумен байланысты қызмет. </w:t>
      </w:r>
    </w:p>
    <w:p>
      <w:pPr>
        <w:spacing w:after="0"/>
        <w:ind w:left="0"/>
        <w:jc w:val="both"/>
      </w:pPr>
      <w:r>
        <w:rPr>
          <w:rFonts w:ascii="Times New Roman"/>
          <w:b w:val="false"/>
          <w:i w:val="false"/>
          <w:color w:val="000000"/>
          <w:sz w:val="28"/>
        </w:rPr>
        <w:t xml:space="preserve">
      23-4. Қоршаған орта мониторингі – табиғи және антропогенді факторлардың әсерінен қоршаған орта жай-күйінің өзгерістеріне баға беру және болжау, қоршаған орта жағдайын бақылаудың кешенді жүйесі. </w:t>
      </w:r>
    </w:p>
    <w:p>
      <w:pPr>
        <w:spacing w:after="0"/>
        <w:ind w:left="0"/>
        <w:jc w:val="both"/>
      </w:pPr>
      <w:r>
        <w:rPr>
          <w:rFonts w:ascii="Times New Roman"/>
          <w:b w:val="false"/>
          <w:i w:val="false"/>
          <w:color w:val="000000"/>
          <w:sz w:val="28"/>
        </w:rPr>
        <w:t xml:space="preserve">
      23-5. Коммуналдық қалдықтар – елдi мекендерде, оның iшiнде адамның тiршiлiк ету нәтижесiнде пайда болған тұтыну қалдықтары, сондай-ақ құрамы мен қалыптасу сипатына ұқсас өндiрiс қалдықтары. </w:t>
      </w:r>
    </w:p>
    <w:p>
      <w:pPr>
        <w:spacing w:after="0"/>
        <w:ind w:left="0"/>
        <w:jc w:val="both"/>
      </w:pPr>
      <w:r>
        <w:rPr>
          <w:rFonts w:ascii="Times New Roman"/>
          <w:b w:val="false"/>
          <w:i w:val="false"/>
          <w:color w:val="000000"/>
          <w:sz w:val="28"/>
        </w:rPr>
        <w:t xml:space="preserve">
      23-6. Қалдықтарды жою – қалдықтарды көму және жою жөнiндегi операциялар. </w:t>
      </w:r>
    </w:p>
    <w:p>
      <w:pPr>
        <w:spacing w:after="0"/>
        <w:ind w:left="0"/>
        <w:jc w:val="both"/>
      </w:pPr>
      <w:r>
        <w:rPr>
          <w:rFonts w:ascii="Times New Roman"/>
          <w:b w:val="false"/>
          <w:i w:val="false"/>
          <w:color w:val="000000"/>
          <w:sz w:val="28"/>
        </w:rPr>
        <w:t xml:space="preserve">
      23-7. Қалдықтарды залалсыздандыру – механикалық, физикалық-химиялық немесе биологиялық өңдеу жолымен қалдықтардың қауiптi қасиеттерiн азайту немесе жою. </w:t>
      </w:r>
    </w:p>
    <w:p>
      <w:pPr>
        <w:spacing w:after="0"/>
        <w:ind w:left="0"/>
        <w:jc w:val="both"/>
      </w:pPr>
      <w:r>
        <w:rPr>
          <w:rFonts w:ascii="Times New Roman"/>
          <w:b w:val="false"/>
          <w:i w:val="false"/>
          <w:color w:val="000000"/>
          <w:sz w:val="28"/>
        </w:rPr>
        <w:t xml:space="preserve">
      23-8. Қалдықтарды кәдеге жарату – қалдықтарды қайталама материалдық немесе энергетикалық ресурстар ретiнде пайдалану. </w:t>
      </w:r>
    </w:p>
    <w:p>
      <w:pPr>
        <w:spacing w:after="0"/>
        <w:ind w:left="0"/>
        <w:jc w:val="both"/>
      </w:pPr>
      <w:r>
        <w:rPr>
          <w:rFonts w:ascii="Times New Roman"/>
          <w:b w:val="false"/>
          <w:i w:val="false"/>
          <w:color w:val="000000"/>
          <w:sz w:val="28"/>
        </w:rPr>
        <w:t xml:space="preserve">
      23-9. Қалдықтарды көму – қалдықтарды шектеусiз мерзiм iшiнде қауiпсiз сақтау үшiн арнайы белгiленген орындарға жинап қою. </w:t>
      </w:r>
    </w:p>
    <w:p>
      <w:pPr>
        <w:spacing w:after="0"/>
        <w:ind w:left="0"/>
        <w:jc w:val="both"/>
      </w:pPr>
      <w:r>
        <w:rPr>
          <w:rFonts w:ascii="Times New Roman"/>
          <w:b w:val="false"/>
          <w:i w:val="false"/>
          <w:color w:val="000000"/>
          <w:sz w:val="28"/>
        </w:rPr>
        <w:t xml:space="preserve">
      23-10. Қалдықтарды өңдеу – қалдықтардың көлемiн немесе қауiптi қасиеттерiн азайту үшiн олардың сипатын өзгертетiн, олармен жұмыс iстеудi жеңiлдететiн немесе оларды кәдеге жаратуды жақсартатын сұрыптауды қоса алғанда, физикалық, жылу, химиялық немесе биологиялық процестер. </w:t>
      </w:r>
    </w:p>
    <w:p>
      <w:pPr>
        <w:spacing w:after="0"/>
        <w:ind w:left="0"/>
        <w:jc w:val="both"/>
      </w:pPr>
      <w:r>
        <w:rPr>
          <w:rFonts w:ascii="Times New Roman"/>
          <w:b w:val="false"/>
          <w:i w:val="false"/>
          <w:color w:val="000000"/>
          <w:sz w:val="28"/>
        </w:rPr>
        <w:t xml:space="preserve">
      23-11. Қалдықтарды орналастыру – өндiрiс және тұтыну қалдықтарын сақтау немесе көму. </w:t>
      </w:r>
    </w:p>
    <w:p>
      <w:pPr>
        <w:spacing w:after="0"/>
        <w:ind w:left="0"/>
        <w:jc w:val="both"/>
      </w:pPr>
      <w:r>
        <w:rPr>
          <w:rFonts w:ascii="Times New Roman"/>
          <w:b w:val="false"/>
          <w:i w:val="false"/>
          <w:color w:val="000000"/>
          <w:sz w:val="28"/>
        </w:rPr>
        <w:t xml:space="preserve">
      23-12. Қалдықтарды сақтау – қалдықтарды кейiннен қауiпсiз жою мақсатында оларды арнайы бөлiнген жерлерде жинап қою. </w:t>
      </w:r>
    </w:p>
    <w:p>
      <w:pPr>
        <w:spacing w:after="0"/>
        <w:ind w:left="0"/>
        <w:jc w:val="both"/>
      </w:pPr>
      <w:r>
        <w:rPr>
          <w:rFonts w:ascii="Times New Roman"/>
          <w:b w:val="false"/>
          <w:i w:val="false"/>
          <w:color w:val="000000"/>
          <w:sz w:val="28"/>
        </w:rPr>
        <w:t xml:space="preserve">
      23-13. Сұйық қалдықтар – сарқынды суларды қоспағанда, сұйық түріндегi кез келген қалдықтар."; </w:t>
      </w:r>
    </w:p>
    <w:bookmarkStart w:name="z7" w:id="6"/>
    <w:p>
      <w:pPr>
        <w:spacing w:after="0"/>
        <w:ind w:left="0"/>
        <w:jc w:val="both"/>
      </w:pPr>
      <w:r>
        <w:rPr>
          <w:rFonts w:ascii="Times New Roman"/>
          <w:b w:val="false"/>
          <w:i w:val="false"/>
          <w:color w:val="000000"/>
          <w:sz w:val="28"/>
        </w:rPr>
        <w:t xml:space="preserve">
      72 тармақ келесі редакцияда жазылсын: </w:t>
      </w:r>
    </w:p>
    <w:bookmarkEnd w:id="6"/>
    <w:p>
      <w:pPr>
        <w:spacing w:after="0"/>
        <w:ind w:left="0"/>
        <w:jc w:val="both"/>
      </w:pPr>
      <w:r>
        <w:rPr>
          <w:rFonts w:ascii="Times New Roman"/>
          <w:b w:val="false"/>
          <w:i w:val="false"/>
          <w:color w:val="000000"/>
          <w:sz w:val="28"/>
        </w:rPr>
        <w:t xml:space="preserve">
      "72. "Контейнерлерге құрылыс қоқыстарын, өндіріс қалдықтарын, қаптарды, ағаш кесінділерін, жапырақтарды, қарды, сұйық тұрмыстық және өнеркәсіптік қалдықтарды тастауға тыйым салынады."; </w:t>
      </w:r>
    </w:p>
    <w:bookmarkStart w:name="z8" w:id="7"/>
    <w:p>
      <w:pPr>
        <w:spacing w:after="0"/>
        <w:ind w:left="0"/>
        <w:jc w:val="both"/>
      </w:pPr>
      <w:r>
        <w:rPr>
          <w:rFonts w:ascii="Times New Roman"/>
          <w:b w:val="false"/>
          <w:i w:val="false"/>
          <w:color w:val="000000"/>
          <w:sz w:val="28"/>
        </w:rPr>
        <w:t xml:space="preserve">
      5-тарау келесі мазмұндағы 80-1, 80-2, 89-1 тармақтарымен толықтырылсын: </w:t>
      </w:r>
    </w:p>
    <w:bookmarkEnd w:id="7"/>
    <w:p>
      <w:pPr>
        <w:spacing w:after="0"/>
        <w:ind w:left="0"/>
        <w:jc w:val="both"/>
      </w:pPr>
      <w:r>
        <w:rPr>
          <w:rFonts w:ascii="Times New Roman"/>
          <w:b w:val="false"/>
          <w:i w:val="false"/>
          <w:color w:val="000000"/>
          <w:sz w:val="28"/>
        </w:rPr>
        <w:t xml:space="preserve">
      "80-1. Жеке және заңды тұлғалар, олардың қызметі нәтижесінде өндіріс және тұтыну қалдықтары пайда болады, олардың меншік иелері болып табылады және қалдықтар пайда болған кезден бастап қауіпсіз жұмыс істеуін қамтамасыз етеді. </w:t>
      </w:r>
    </w:p>
    <w:p>
      <w:pPr>
        <w:spacing w:after="0"/>
        <w:ind w:left="0"/>
        <w:jc w:val="both"/>
      </w:pPr>
      <w:r>
        <w:rPr>
          <w:rFonts w:ascii="Times New Roman"/>
          <w:b w:val="false"/>
          <w:i w:val="false"/>
          <w:color w:val="000000"/>
          <w:sz w:val="28"/>
        </w:rPr>
        <w:t xml:space="preserve">
      80-2. Қалдықтардың меншік иесі қалдықтарды жою немесе орналастыру, кәдеге жарату, жинау жөніндегі операцияларды атқаратын қалдықтарды жинаудың орталықтандырылған жүйесін немесе субъектілердің қызметін пайдалануы тиіс, немесе қалдықтарды орналастыру мен жою жөніндегі операцияларды дербес жүзеге асыруға міндетті. </w:t>
      </w:r>
    </w:p>
    <w:p>
      <w:pPr>
        <w:spacing w:after="0"/>
        <w:ind w:left="0"/>
        <w:jc w:val="both"/>
      </w:pPr>
      <w:r>
        <w:rPr>
          <w:rFonts w:ascii="Times New Roman"/>
          <w:b w:val="false"/>
          <w:i w:val="false"/>
          <w:color w:val="000000"/>
          <w:sz w:val="28"/>
        </w:rPr>
        <w:t xml:space="preserve">
      89-1. Қазылған шұңқырларға құрылыс қоқыстарын, өндіріс қалдықтарын, қаптарды, ағаш кесінділерін, жапырақтарды, қарды, сұйық тұрмыстық және өнеркәсіптік қалдықтарды тастау тыйым салынады."; </w:t>
      </w:r>
    </w:p>
    <w:bookmarkStart w:name="z9" w:id="8"/>
    <w:p>
      <w:pPr>
        <w:spacing w:after="0"/>
        <w:ind w:left="0"/>
        <w:jc w:val="both"/>
      </w:pPr>
      <w:r>
        <w:rPr>
          <w:rFonts w:ascii="Times New Roman"/>
          <w:b w:val="false"/>
          <w:i w:val="false"/>
          <w:color w:val="000000"/>
          <w:sz w:val="28"/>
        </w:rPr>
        <w:t xml:space="preserve">
      102-тармақта "департаментімен" деген сөз "басқармасымен" деген сөзбен ауыстырылсын; </w:t>
      </w:r>
    </w:p>
    <w:bookmarkEnd w:id="8"/>
    <w:bookmarkStart w:name="z10" w:id="9"/>
    <w:p>
      <w:pPr>
        <w:spacing w:after="0"/>
        <w:ind w:left="0"/>
        <w:jc w:val="both"/>
      </w:pPr>
      <w:r>
        <w:rPr>
          <w:rFonts w:ascii="Times New Roman"/>
          <w:b w:val="false"/>
          <w:i w:val="false"/>
          <w:color w:val="000000"/>
          <w:sz w:val="28"/>
        </w:rPr>
        <w:t xml:space="preserve">
      103, 105-тармақтарда "ҚІІБ" деген аббревиатура "ІІБ" деген аббревиатурамен ауыстырылсын. </w:t>
      </w:r>
    </w:p>
    <w:bookmarkEnd w:id="9"/>
    <w:bookmarkStart w:name="z11" w:id="10"/>
    <w:p>
      <w:pPr>
        <w:spacing w:after="0"/>
        <w:ind w:left="0"/>
        <w:jc w:val="both"/>
      </w:pPr>
      <w:r>
        <w:rPr>
          <w:rFonts w:ascii="Times New Roman"/>
          <w:b w:val="false"/>
          <w:i w:val="false"/>
          <w:color w:val="000000"/>
          <w:sz w:val="28"/>
        </w:rPr>
        <w:t xml:space="preserve">
      121-тармақта "Алматы" аудандары", деген сөздерден кейін ",Есіл" деген сөзбен толықтырылсын; </w:t>
      </w:r>
    </w:p>
    <w:bookmarkEnd w:id="10"/>
    <w:bookmarkStart w:name="z12" w:id="11"/>
    <w:p>
      <w:pPr>
        <w:spacing w:after="0"/>
        <w:ind w:left="0"/>
        <w:jc w:val="both"/>
      </w:pPr>
      <w:r>
        <w:rPr>
          <w:rFonts w:ascii="Times New Roman"/>
          <w:b w:val="false"/>
          <w:i w:val="false"/>
          <w:color w:val="000000"/>
          <w:sz w:val="28"/>
        </w:rPr>
        <w:t xml:space="preserve">
      9-тарау келесі мазмұндағы 123-1 тармағымен толықтырылсын: </w:t>
      </w:r>
    </w:p>
    <w:bookmarkEnd w:id="11"/>
    <w:p>
      <w:pPr>
        <w:spacing w:after="0"/>
        <w:ind w:left="0"/>
        <w:jc w:val="both"/>
      </w:pPr>
      <w:r>
        <w:rPr>
          <w:rFonts w:ascii="Times New Roman"/>
          <w:b w:val="false"/>
          <w:i w:val="false"/>
          <w:color w:val="000000"/>
          <w:sz w:val="28"/>
        </w:rPr>
        <w:t xml:space="preserve">
      "123-1.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бермеу"; </w:t>
      </w:r>
    </w:p>
    <w:bookmarkStart w:name="z13" w:id="12"/>
    <w:p>
      <w:pPr>
        <w:spacing w:after="0"/>
        <w:ind w:left="0"/>
        <w:jc w:val="both"/>
      </w:pPr>
      <w:r>
        <w:rPr>
          <w:rFonts w:ascii="Times New Roman"/>
          <w:b w:val="false"/>
          <w:i w:val="false"/>
          <w:color w:val="000000"/>
          <w:sz w:val="28"/>
        </w:rPr>
        <w:t xml:space="preserve">
      130-тармағындағы "департаменттерімен" деген сөз "басқармаларымен" деген сөзбен ауыстырылсын. </w:t>
      </w:r>
    </w:p>
    <w:bookmarkEnd w:id="12"/>
    <w:bookmarkStart w:name="z14" w:id="1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күшіне енеді. </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Байгенжин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Редкокашин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