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e17ac" w14:textId="dbe1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2009 жылға арналған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2008 жылғы 18 желтоқсандағы N 163/28-IV Шешімі. Астана қаласының Әділет департаментінде 2009 жылғы 9 қаңтарда нормативтік құқықтық кесімдерді Мемлекеттік тіркеудің тізіліміне N 554 болып енгізілді. Күші жойылды - Астана қаласы мәслихатының 2010 жылғы 28 мамырдағы N 353/48-IV шешімімен.</w:t>
      </w:r>
    </w:p>
    <w:p>
      <w:pPr>
        <w:spacing w:after="0"/>
        <w:ind w:left="0"/>
        <w:jc w:val="both"/>
      </w:pPr>
      <w:bookmarkStart w:name="z1" w:id="0"/>
      <w:r>
        <w:rPr>
          <w:rFonts w:ascii="Times New Roman"/>
          <w:b w:val="false"/>
          <w:i w:val="false"/>
          <w:color w:val="ff0000"/>
          <w:sz w:val="28"/>
        </w:rPr>
        <w:t>
      Ескерту. Күші жойылды - Астана қаласы мәслихатының 2010.05.28 N 353/48-IV шешімімен.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Астана қаласының 2009 жылға арналған бюджеті </w:t>
      </w:r>
      <w:r>
        <w:rPr>
          <w:rFonts w:ascii="Times New Roman"/>
          <w:b w:val="false"/>
          <w:i w:val="false"/>
          <w:color w:val="000000"/>
          <w:sz w:val="28"/>
        </w:rPr>
        <w:t>1-қосымшаға</w:t>
      </w:r>
      <w:r>
        <w:rPr>
          <w:rFonts w:ascii="Times New Roman"/>
          <w:b w:val="false"/>
          <w:i w:val="false"/>
          <w:color w:val="000000"/>
          <w:sz w:val="28"/>
        </w:rPr>
        <w:t>  сәйкес келесі көлемдерде бекітілсін:</w:t>
      </w:r>
      <w:r>
        <w:br/>
      </w:r>
      <w:r>
        <w:rPr>
          <w:rFonts w:ascii="Times New Roman"/>
          <w:b w:val="false"/>
          <w:i w:val="false"/>
          <w:color w:val="000000"/>
          <w:sz w:val="28"/>
        </w:rPr>
        <w:t>
      1) кірістер – 302 337 439 мың теңге, оның ішінде:</w:t>
      </w:r>
      <w:r>
        <w:br/>
      </w:r>
      <w:r>
        <w:rPr>
          <w:rFonts w:ascii="Times New Roman"/>
          <w:b w:val="false"/>
          <w:i w:val="false"/>
          <w:color w:val="000000"/>
          <w:sz w:val="28"/>
        </w:rPr>
        <w:t>
      салықтық түсімдер бойынша – 55 899 140 мың теңге;</w:t>
      </w:r>
      <w:r>
        <w:br/>
      </w:r>
      <w:r>
        <w:rPr>
          <w:rFonts w:ascii="Times New Roman"/>
          <w:b w:val="false"/>
          <w:i w:val="false"/>
          <w:color w:val="000000"/>
          <w:sz w:val="28"/>
        </w:rPr>
        <w:t>
      салықтық емес түсімдер бойынша – 1 725 575 мың теңге;</w:t>
      </w:r>
      <w:r>
        <w:br/>
      </w:r>
      <w:r>
        <w:rPr>
          <w:rFonts w:ascii="Times New Roman"/>
          <w:b w:val="false"/>
          <w:i w:val="false"/>
          <w:color w:val="000000"/>
          <w:sz w:val="28"/>
        </w:rPr>
        <w:t>
      негізгі капиталды сатудан түскен түсімдер бойынша – 12 996 080 мың теңге;</w:t>
      </w:r>
      <w:r>
        <w:br/>
      </w:r>
      <w:r>
        <w:rPr>
          <w:rFonts w:ascii="Times New Roman"/>
          <w:b w:val="false"/>
          <w:i w:val="false"/>
          <w:color w:val="000000"/>
          <w:sz w:val="28"/>
        </w:rPr>
        <w:t>
      трансферттердің түсімдері бойынша – 231 716 644 мың теңге;</w:t>
      </w:r>
      <w:r>
        <w:br/>
      </w:r>
      <w:r>
        <w:rPr>
          <w:rFonts w:ascii="Times New Roman"/>
          <w:b w:val="false"/>
          <w:i w:val="false"/>
          <w:color w:val="000000"/>
          <w:sz w:val="28"/>
        </w:rPr>
        <w:t>
      2) шығындар – 268 390 203 мың теңге;</w:t>
      </w:r>
      <w:r>
        <w:br/>
      </w:r>
      <w:r>
        <w:rPr>
          <w:rFonts w:ascii="Times New Roman"/>
          <w:b w:val="false"/>
          <w:i w:val="false"/>
          <w:color w:val="000000"/>
          <w:sz w:val="28"/>
        </w:rPr>
        <w:t>
      3) қаржылық активтермен жасалатын операциялар бойынша сальдо –  36 773 000 мың теңге, оның ішінде:</w:t>
      </w:r>
      <w:r>
        <w:br/>
      </w:r>
      <w:r>
        <w:rPr>
          <w:rFonts w:ascii="Times New Roman"/>
          <w:b w:val="false"/>
          <w:i w:val="false"/>
          <w:color w:val="000000"/>
          <w:sz w:val="28"/>
        </w:rPr>
        <w:t>
      қаржылық активтерді сатып алу – 36 773 000 мың теңге;</w:t>
      </w:r>
      <w:r>
        <w:br/>
      </w:r>
      <w:r>
        <w:rPr>
          <w:rFonts w:ascii="Times New Roman"/>
          <w:b w:val="false"/>
          <w:i w:val="false"/>
          <w:color w:val="000000"/>
          <w:sz w:val="28"/>
        </w:rPr>
        <w:t>
      4) бюджет тапшылығы (профициті) – (-2 825 764) мың теңге;</w:t>
      </w:r>
      <w:r>
        <w:br/>
      </w:r>
      <w:r>
        <w:rPr>
          <w:rFonts w:ascii="Times New Roman"/>
          <w:b w:val="false"/>
          <w:i w:val="false"/>
          <w:color w:val="000000"/>
          <w:sz w:val="28"/>
        </w:rPr>
        <w:t>
      5) бюджет тапшылығын қаржыландыру (профицитті пайдалану) 2 825 764 мың теңге;</w:t>
      </w:r>
      <w:r>
        <w:br/>
      </w:r>
      <w:r>
        <w:rPr>
          <w:rFonts w:ascii="Times New Roman"/>
          <w:b w:val="false"/>
          <w:i w:val="false"/>
          <w:color w:val="000000"/>
          <w:sz w:val="28"/>
        </w:rPr>
        <w:t>
      6) қарыздар түсімі бойынша – 7 800 000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Астана қаласы мәслихатының 2009.04.08 </w:t>
      </w:r>
      <w:r>
        <w:rPr>
          <w:rFonts w:ascii="Times New Roman"/>
          <w:b w:val="false"/>
          <w:i w:val="false"/>
          <w:color w:val="000000"/>
          <w:sz w:val="28"/>
        </w:rPr>
        <w:t>N 208/32-IV</w:t>
      </w:r>
      <w:r>
        <w:rPr>
          <w:rFonts w:ascii="Times New Roman"/>
          <w:b w:val="false"/>
          <w:i w:val="false"/>
          <w:color w:val="ff0000"/>
          <w:sz w:val="28"/>
        </w:rPr>
        <w:t xml:space="preserve"> (2009 жылдың 1 қаңтарынан бастап қолданысқа енгізіледі), 2009.04.21 </w:t>
      </w:r>
      <w:r>
        <w:rPr>
          <w:rFonts w:ascii="Times New Roman"/>
          <w:b w:val="false"/>
          <w:i w:val="false"/>
          <w:color w:val="000000"/>
          <w:sz w:val="28"/>
        </w:rPr>
        <w:t>N 213/33-IV</w:t>
      </w:r>
      <w:r>
        <w:rPr>
          <w:rFonts w:ascii="Times New Roman"/>
          <w:b w:val="false"/>
          <w:i w:val="false"/>
          <w:color w:val="ff0000"/>
          <w:sz w:val="28"/>
        </w:rPr>
        <w:t xml:space="preserve"> (2009 жылдың 1 қаңтарынан бастап қолданысқа енгізіледі), 2009.08.26 </w:t>
      </w:r>
      <w:r>
        <w:rPr>
          <w:rFonts w:ascii="Times New Roman"/>
          <w:b w:val="false"/>
          <w:i w:val="false"/>
          <w:color w:val="000000"/>
          <w:sz w:val="28"/>
        </w:rPr>
        <w:t>N 239/37-IV</w:t>
      </w:r>
      <w:r>
        <w:rPr>
          <w:rFonts w:ascii="Times New Roman"/>
          <w:b w:val="false"/>
          <w:i w:val="false"/>
          <w:color w:val="ff0000"/>
          <w:sz w:val="28"/>
        </w:rPr>
        <w:t xml:space="preserve"> (2009 жылдың 1 қаңтарынан бастап қолданысқа енгізіледі), 2009.11.20 </w:t>
      </w:r>
      <w:r>
        <w:rPr>
          <w:rFonts w:ascii="Times New Roman"/>
          <w:b w:val="false"/>
          <w:i w:val="false"/>
          <w:color w:val="000000"/>
          <w:sz w:val="28"/>
        </w:rPr>
        <w:t>N 276/41-IV</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2. "2009-2011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бюджеттің кірісіне  төмендегілер есепке алынатындығын назарға алу:</w:t>
      </w:r>
      <w:r>
        <w:br/>
      </w:r>
      <w:r>
        <w:rPr>
          <w:rFonts w:ascii="Times New Roman"/>
          <w:b w:val="false"/>
          <w:i w:val="false"/>
          <w:color w:val="000000"/>
          <w:sz w:val="28"/>
        </w:rPr>
        <w:t>
      бірыңғай бюджеттік сыныптаманың кіріс сыныптамасының "Пайдалы  қазбаларды алуға арналған салық" коды бойынша – жер қойнауын пайдаланушылардың роялти бойынша берешегі, сондай-ақ жер қойнауын пайдалануға арналған өзара шарт бойынша салық тәртібі тұрақтылығының кепілдіктерін сақтайтын роялти;</w:t>
      </w:r>
      <w:r>
        <w:br/>
      </w:r>
      <w:r>
        <w:rPr>
          <w:rFonts w:ascii="Times New Roman"/>
          <w:b w:val="false"/>
          <w:i w:val="false"/>
          <w:color w:val="000000"/>
          <w:sz w:val="28"/>
        </w:rPr>
        <w:t>
      бірыңғай бюджеттік сыныптаманың кіріс сыныптамасының "Әлеуметтік салық" коды бойынша – бұған дейін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аударылған жарналар бойынша берешек, сондай-ақ, бұған дейін Жол қорына түскен автомобиль жолдарын пайдаланушылардың аударымы.</w:t>
      </w:r>
      <w:r>
        <w:br/>
      </w:r>
      <w:r>
        <w:rPr>
          <w:rFonts w:ascii="Times New Roman"/>
          <w:b w:val="false"/>
          <w:i w:val="false"/>
          <w:color w:val="000000"/>
          <w:sz w:val="28"/>
        </w:rPr>
        <w:t xml:space="preserve">
      Сонымен қатар, қызметін салық тәртібі тұрақтылығының кепілдігін  қарастыратын жер қойнауын пайдалануға арналған өзара шарт бойынша  жүзеге асыратын салық төлеушілер жоғарыда аталған аударымдарды немесе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есептелген Әлеуметтік сақтандырудың мемлекеттік қорына аударылатын аударым сомасына әлеуметтік салықты азайтады;</w:t>
      </w:r>
      <w:r>
        <w:br/>
      </w:r>
      <w:r>
        <w:rPr>
          <w:rFonts w:ascii="Times New Roman"/>
          <w:b w:val="false"/>
          <w:i w:val="false"/>
          <w:color w:val="000000"/>
          <w:sz w:val="28"/>
        </w:rPr>
        <w:t>
      "Өндірушілер көтерме түрде іске асыратын меншікті өндірілген бензин (авиациялықтан басқа)" коды бойынша - бұған дейін Жол қорына  түскен бензиннен алынатын алым бойынша берешек;</w:t>
      </w:r>
      <w:r>
        <w:br/>
      </w:r>
      <w:r>
        <w:rPr>
          <w:rFonts w:ascii="Times New Roman"/>
          <w:b w:val="false"/>
          <w:i w:val="false"/>
          <w:color w:val="000000"/>
          <w:sz w:val="28"/>
        </w:rPr>
        <w:t>
      "Өндірушілер көтерме түрде іске асыратын меншікті өндірілген дизельді отын" коды бойынша – бұған дейін Жол қорына түскен дизельді отын алымы бойынша берешек.</w:t>
      </w:r>
      <w:r>
        <w:br/>
      </w:r>
      <w:r>
        <w:rPr>
          <w:rFonts w:ascii="Times New Roman"/>
          <w:b w:val="false"/>
          <w:i w:val="false"/>
          <w:color w:val="000000"/>
          <w:sz w:val="28"/>
        </w:rPr>
        <w:t>
</w:t>
      </w:r>
      <w:r>
        <w:rPr>
          <w:rFonts w:ascii="Times New Roman"/>
          <w:b w:val="false"/>
          <w:i w:val="false"/>
          <w:color w:val="000000"/>
          <w:sz w:val="28"/>
        </w:rPr>
        <w:t>
      3. 1998 жылғы 31 желтоқсандағы жағдай бойынша құрылған теріс сальдо жұмыс берушілердің қызметкерге уақытша еңбекке қабілетсіздігі бойынша төлеген жәрдемақыларының, бала туғанда, жерлеуге Мемлекеттік әлеуметтік сақтандыру қорынан төленетін соманың аталған қорға  аударылған аударымның есептелген сомасынан артуы нәтижесінде ай сайын жалақы қорынан 4 пайыз мөлшерінде әлеуметтік салық төлемақысы есебінен есептелінеді.</w:t>
      </w:r>
      <w:r>
        <w:br/>
      </w:r>
      <w:r>
        <w:rPr>
          <w:rFonts w:ascii="Times New Roman"/>
          <w:b w:val="false"/>
          <w:i w:val="false"/>
          <w:color w:val="000000"/>
          <w:sz w:val="28"/>
        </w:rPr>
        <w:t>
</w:t>
      </w:r>
      <w:r>
        <w:rPr>
          <w:rFonts w:ascii="Times New Roman"/>
          <w:b w:val="false"/>
          <w:i w:val="false"/>
          <w:color w:val="000000"/>
          <w:sz w:val="28"/>
        </w:rPr>
        <w:t>
      4. Астана қаласының 2009 жылға арналған бюджетінде Астана  қаласының бюджетінен республикалық бюджетке бюджеттік алымдар 8 576 193 мың теңге сомасында қарастырылғанын есепке алу керек.</w:t>
      </w:r>
      <w:r>
        <w:br/>
      </w:r>
      <w:r>
        <w:rPr>
          <w:rFonts w:ascii="Times New Roman"/>
          <w:b w:val="false"/>
          <w:i w:val="false"/>
          <w:color w:val="000000"/>
          <w:sz w:val="28"/>
        </w:rPr>
        <w:t>
</w:t>
      </w:r>
      <w:r>
        <w:rPr>
          <w:rFonts w:ascii="Times New Roman"/>
          <w:b w:val="false"/>
          <w:i w:val="false"/>
          <w:color w:val="000000"/>
          <w:sz w:val="28"/>
        </w:rPr>
        <w:t xml:space="preserve">
      5. "2009-2011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2009 жылдың 1 қаңтарынан:</w:t>
      </w:r>
      <w:r>
        <w:br/>
      </w:r>
      <w:r>
        <w:rPr>
          <w:rFonts w:ascii="Times New Roman"/>
          <w:b w:val="false"/>
          <w:i w:val="false"/>
          <w:color w:val="000000"/>
          <w:sz w:val="28"/>
        </w:rPr>
        <w:t>
      1) жалақының ең төмен мөлшері – 13 470 теңге;</w:t>
      </w:r>
      <w:r>
        <w:br/>
      </w:r>
      <w:r>
        <w:rPr>
          <w:rFonts w:ascii="Times New Roman"/>
          <w:b w:val="false"/>
          <w:i w:val="false"/>
          <w:color w:val="000000"/>
          <w:sz w:val="28"/>
        </w:rPr>
        <w:t>
      2) мемлекеттік базалық зейнетақылық төлем мөлшері – 5 388 теңге;</w:t>
      </w:r>
      <w:r>
        <w:br/>
      </w:r>
      <w:r>
        <w:rPr>
          <w:rFonts w:ascii="Times New Roman"/>
          <w:b w:val="false"/>
          <w:i w:val="false"/>
          <w:color w:val="000000"/>
          <w:sz w:val="28"/>
        </w:rPr>
        <w:t>
      3) зейнетақының ең төмен мөлшері – 9 875 теңге;</w:t>
      </w:r>
      <w:r>
        <w:br/>
      </w:r>
      <w:r>
        <w:rPr>
          <w:rFonts w:ascii="Times New Roman"/>
          <w:b w:val="false"/>
          <w:i w:val="false"/>
          <w:color w:val="000000"/>
          <w:sz w:val="28"/>
        </w:rPr>
        <w:t>
      4) жәрдемақылар мен басқа да әлеуметтік төлемдерді есептеу үшін, сондай-ақ Қазақстан Республикасының Заңнамасына сәйкес айыппұл санкцияларын, салықтар мен басқа төлемдерді қолдану үшін айлық есептік көрсеткіш – 1 273 теңге;</w:t>
      </w:r>
      <w:r>
        <w:br/>
      </w:r>
      <w:r>
        <w:rPr>
          <w:rFonts w:ascii="Times New Roman"/>
          <w:b w:val="false"/>
          <w:i w:val="false"/>
          <w:color w:val="000000"/>
          <w:sz w:val="28"/>
        </w:rPr>
        <w:t>
      5) базалық әлеуметтік төлем мөлшерін есептеу үшін күнкөріс минимумының шамасы – 13 470 теңге;</w:t>
      </w:r>
      <w:r>
        <w:br/>
      </w:r>
      <w:r>
        <w:rPr>
          <w:rFonts w:ascii="Times New Roman"/>
          <w:b w:val="false"/>
          <w:i w:val="false"/>
          <w:color w:val="000000"/>
          <w:sz w:val="28"/>
        </w:rPr>
        <w:t>
      6) әскери қызметкерлерге (шұғыл қызметтің әскери  қызметшілерінен басқа), ішкі істер органдарының қызметкерлеріне, сондай-ақ Мемлекеттік өртке қарсы қызмет органдарының жедел-іздестіру, тергеу және қатардағы бөлімшелерінің, Қазақстан Республикасы Әділет министрлігінің қылмыстық–атқарушылық жүйесінің органдары мен мекемелерінің, қаржы полициясының қызметкерлеріне тұрғын үйді ұстауға және коммуналдық қызмет шығыстарын төлеу үшін ақшалай өтемақының айлық мөлшері 3 739 мың теңге сомасында бекітілгенін есепке алу қажет.</w:t>
      </w:r>
      <w:r>
        <w:br/>
      </w:r>
      <w:r>
        <w:rPr>
          <w:rFonts w:ascii="Times New Roman"/>
          <w:b w:val="false"/>
          <w:i w:val="false"/>
          <w:color w:val="000000"/>
          <w:sz w:val="28"/>
        </w:rPr>
        <w:t>
</w:t>
      </w:r>
      <w:r>
        <w:rPr>
          <w:rFonts w:ascii="Times New Roman"/>
          <w:b w:val="false"/>
          <w:i w:val="false"/>
          <w:color w:val="000000"/>
          <w:sz w:val="28"/>
        </w:rPr>
        <w:t>
      6. Астана қаласының жергілікті атқарушы органының 2009 жылға арналған резерві 598 251 мың теңге мөлшерінде бекітілсін.</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Астана қаласы мәслихатының 2009.04.08 </w:t>
      </w:r>
      <w:r>
        <w:rPr>
          <w:rFonts w:ascii="Times New Roman"/>
          <w:b w:val="false"/>
          <w:i w:val="false"/>
          <w:color w:val="000000"/>
          <w:sz w:val="28"/>
        </w:rPr>
        <w:t>N 208/32-IV</w:t>
      </w:r>
      <w:r>
        <w:rPr>
          <w:rFonts w:ascii="Times New Roman"/>
          <w:b w:val="false"/>
          <w:i w:val="false"/>
          <w:color w:val="ff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2-қосымшаға</w:t>
      </w:r>
      <w:r>
        <w:rPr>
          <w:rFonts w:ascii="Times New Roman"/>
          <w:b w:val="false"/>
          <w:i w:val="false"/>
          <w:color w:val="000000"/>
          <w:sz w:val="28"/>
        </w:rPr>
        <w:t xml:space="preserve"> сәйкес бюджеттік инвестициялық жобаларды (бағдарламаларды) іске асыруға және заңды тұлғалардың жарғылық капиталын құруға немесе ұлғайтуға бағытталған бюджеттік бағдарламаларға бөлумен Астана қаласының 2009 жылға арналған бюджетінің бюджеттік даму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3-қосымшаға</w:t>
      </w:r>
      <w:r>
        <w:rPr>
          <w:rFonts w:ascii="Times New Roman"/>
          <w:b w:val="false"/>
          <w:i w:val="false"/>
          <w:color w:val="000000"/>
          <w:sz w:val="28"/>
        </w:rPr>
        <w:t xml:space="preserve"> сәйкес Астана қаласының 2009 жылға арналған бюджетін атқару процесінде секвестрге жатпайтын жергілікті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4-қосымшаға</w:t>
      </w:r>
      <w:r>
        <w:rPr>
          <w:rFonts w:ascii="Times New Roman"/>
          <w:b w:val="false"/>
          <w:i w:val="false"/>
          <w:color w:val="000000"/>
          <w:sz w:val="28"/>
        </w:rPr>
        <w:t xml:space="preserve"> сәйкес Астана қаласының "Алматы" ауданының      2009 жылға арналған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5-қосымшаға</w:t>
      </w:r>
      <w:r>
        <w:rPr>
          <w:rFonts w:ascii="Times New Roman"/>
          <w:b w:val="false"/>
          <w:i w:val="false"/>
          <w:color w:val="000000"/>
          <w:sz w:val="28"/>
        </w:rPr>
        <w:t xml:space="preserve"> сәйкес Астана қаласының "Есіл" ауданының      2009 жылға арналған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6-қосымшаға</w:t>
      </w:r>
      <w:r>
        <w:rPr>
          <w:rFonts w:ascii="Times New Roman"/>
          <w:b w:val="false"/>
          <w:i w:val="false"/>
          <w:color w:val="000000"/>
          <w:sz w:val="28"/>
        </w:rPr>
        <w:t xml:space="preserve"> сәйкес Астана қаласының "Сарыарқа" ауданының 2009 жылға арналған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12. Осы шешім 2009 жылдың 1 қаңтарынан қолданысқа енеді.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Астана </w:t>
      </w:r>
      <w:r>
        <w:rPr>
          <w:rFonts w:ascii="Times New Roman"/>
          <w:b w:val="false"/>
          <w:i/>
          <w:color w:val="000000"/>
          <w:sz w:val="28"/>
        </w:rPr>
        <w:t>қ</w:t>
      </w:r>
      <w:r>
        <w:rPr>
          <w:rFonts w:ascii="Times New Roman"/>
          <w:b w:val="false"/>
          <w:i/>
          <w:color w:val="000000"/>
          <w:sz w:val="28"/>
        </w:rPr>
        <w:t>аласы м</w:t>
      </w:r>
      <w:r>
        <w:rPr>
          <w:rFonts w:ascii="Times New Roman"/>
          <w:b w:val="false"/>
          <w:i/>
          <w:color w:val="000000"/>
          <w:sz w:val="28"/>
        </w:rPr>
        <w:t>ә</w:t>
      </w:r>
      <w:r>
        <w:rPr>
          <w:rFonts w:ascii="Times New Roman"/>
          <w:b w:val="false"/>
          <w:i/>
          <w:color w:val="000000"/>
          <w:sz w:val="28"/>
        </w:rPr>
        <w:t>слихаты</w:t>
      </w:r>
      <w:r>
        <w:br/>
      </w:r>
      <w:r>
        <w:rPr>
          <w:rFonts w:ascii="Times New Roman"/>
          <w:b w:val="false"/>
          <w:i w:val="false"/>
          <w:color w:val="000000"/>
          <w:sz w:val="28"/>
        </w:rPr>
        <w:t>
</w:t>
      </w:r>
      <w:r>
        <w:rPr>
          <w:rFonts w:ascii="Times New Roman"/>
          <w:b w:val="false"/>
          <w:i/>
          <w:color w:val="000000"/>
          <w:sz w:val="28"/>
        </w:rPr>
        <w:t>      сессиясыны</w:t>
      </w:r>
      <w:r>
        <w:rPr>
          <w:rFonts w:ascii="Times New Roman"/>
          <w:b w:val="false"/>
          <w:i/>
          <w:color w:val="000000"/>
          <w:sz w:val="28"/>
        </w:rPr>
        <w:t>ң</w:t>
      </w:r>
      <w:r>
        <w:rPr>
          <w:rFonts w:ascii="Times New Roman"/>
          <w:b w:val="false"/>
          <w:i/>
          <w:color w:val="000000"/>
          <w:sz w:val="28"/>
        </w:rPr>
        <w:t xml:space="preserve">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А. Байгенжин</w:t>
      </w:r>
    </w:p>
    <w:p>
      <w:pPr>
        <w:spacing w:after="0"/>
        <w:ind w:left="0"/>
        <w:jc w:val="both"/>
      </w:pPr>
      <w:r>
        <w:rPr>
          <w:rFonts w:ascii="Times New Roman"/>
          <w:b w:val="false"/>
          <w:i/>
          <w:color w:val="000000"/>
          <w:sz w:val="28"/>
        </w:rPr>
        <w:t xml:space="preserve">      Астана </w:t>
      </w:r>
      <w:r>
        <w:rPr>
          <w:rFonts w:ascii="Times New Roman"/>
          <w:b w:val="false"/>
          <w:i/>
          <w:color w:val="000000"/>
          <w:sz w:val="28"/>
        </w:rPr>
        <w:t>қ</w:t>
      </w:r>
      <w:r>
        <w:rPr>
          <w:rFonts w:ascii="Times New Roman"/>
          <w:b w:val="false"/>
          <w:i/>
          <w:color w:val="000000"/>
          <w:sz w:val="28"/>
        </w:rPr>
        <w:t>аласы м</w:t>
      </w:r>
      <w:r>
        <w:rPr>
          <w:rFonts w:ascii="Times New Roman"/>
          <w:b w:val="false"/>
          <w:i/>
          <w:color w:val="000000"/>
          <w:sz w:val="28"/>
        </w:rPr>
        <w:t>ә</w:t>
      </w:r>
      <w:r>
        <w:rPr>
          <w:rFonts w:ascii="Times New Roman"/>
          <w:b w:val="false"/>
          <w:i/>
          <w:color w:val="000000"/>
          <w:sz w:val="28"/>
        </w:rPr>
        <w:t>слихатыны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хатшысы                                        В. Редкокашин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xml:space="preserve">      Астана </w:t>
      </w:r>
      <w:r>
        <w:rPr>
          <w:rFonts w:ascii="Times New Roman"/>
          <w:b w:val="false"/>
          <w:i/>
          <w:color w:val="000000"/>
          <w:sz w:val="28"/>
        </w:rPr>
        <w:t>қ</w:t>
      </w:r>
      <w:r>
        <w:rPr>
          <w:rFonts w:ascii="Times New Roman"/>
          <w:b w:val="false"/>
          <w:i/>
          <w:color w:val="000000"/>
          <w:sz w:val="28"/>
        </w:rPr>
        <w:t>аласы</w:t>
      </w:r>
      <w:r>
        <w:br/>
      </w:r>
      <w:r>
        <w:rPr>
          <w:rFonts w:ascii="Times New Roman"/>
          <w:b w:val="false"/>
          <w:i w:val="false"/>
          <w:color w:val="000000"/>
          <w:sz w:val="28"/>
        </w:rPr>
        <w:t>
</w:t>
      </w:r>
      <w:r>
        <w:rPr>
          <w:rFonts w:ascii="Times New Roman"/>
          <w:b w:val="false"/>
          <w:i/>
          <w:color w:val="000000"/>
          <w:sz w:val="28"/>
        </w:rPr>
        <w:t>      Экономика ж</w:t>
      </w:r>
      <w:r>
        <w:rPr>
          <w:rFonts w:ascii="Times New Roman"/>
          <w:b w:val="false"/>
          <w:i/>
          <w:color w:val="000000"/>
          <w:sz w:val="28"/>
        </w:rPr>
        <w:t>ә</w:t>
      </w:r>
      <w:r>
        <w:rPr>
          <w:rFonts w:ascii="Times New Roman"/>
          <w:b w:val="false"/>
          <w:i/>
          <w:color w:val="000000"/>
          <w:sz w:val="28"/>
        </w:rPr>
        <w:t>не бюджеттік</w:t>
      </w:r>
      <w:r>
        <w:br/>
      </w:r>
      <w:r>
        <w:rPr>
          <w:rFonts w:ascii="Times New Roman"/>
          <w:b w:val="false"/>
          <w:i w:val="false"/>
          <w:color w:val="000000"/>
          <w:sz w:val="28"/>
        </w:rPr>
        <w:t>
</w:t>
      </w:r>
      <w:r>
        <w:rPr>
          <w:rFonts w:ascii="Times New Roman"/>
          <w:b w:val="false"/>
          <w:i/>
          <w:color w:val="000000"/>
          <w:sz w:val="28"/>
        </w:rPr>
        <w:t>      жоспарлау бас</w:t>
      </w:r>
      <w:r>
        <w:rPr>
          <w:rFonts w:ascii="Times New Roman"/>
          <w:b w:val="false"/>
          <w:i/>
          <w:color w:val="000000"/>
          <w:sz w:val="28"/>
        </w:rPr>
        <w:t>қ</w:t>
      </w:r>
      <w:r>
        <w:rPr>
          <w:rFonts w:ascii="Times New Roman"/>
          <w:b w:val="false"/>
          <w:i/>
          <w:color w:val="000000"/>
          <w:sz w:val="28"/>
        </w:rPr>
        <w:t>армасыны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басты</w:t>
      </w:r>
      <w:r>
        <w:rPr>
          <w:rFonts w:ascii="Times New Roman"/>
          <w:b w:val="false"/>
          <w:i/>
          <w:color w:val="000000"/>
          <w:sz w:val="28"/>
        </w:rPr>
        <w:t>ғ</w:t>
      </w:r>
      <w:r>
        <w:rPr>
          <w:rFonts w:ascii="Times New Roman"/>
          <w:b w:val="false"/>
          <w:i/>
          <w:color w:val="000000"/>
          <w:sz w:val="28"/>
        </w:rPr>
        <w:t>ы (Э ж БЖБ)                                   Б. Са</w:t>
      </w:r>
      <w:r>
        <w:rPr>
          <w:rFonts w:ascii="Times New Roman"/>
          <w:b w:val="false"/>
          <w:i/>
          <w:color w:val="000000"/>
          <w:sz w:val="28"/>
        </w:rPr>
        <w:t>ғ</w:t>
      </w:r>
      <w:r>
        <w:rPr>
          <w:rFonts w:ascii="Times New Roman"/>
          <w:b w:val="false"/>
          <w:i/>
          <w:color w:val="000000"/>
          <w:sz w:val="28"/>
        </w:rPr>
        <w:t>ын</w:t>
      </w:r>
    </w:p>
    <w:bookmarkStart w:name="z14" w:id="2"/>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2008 жылғы 18 желтоқсандағы</w:t>
      </w:r>
      <w:r>
        <w:br/>
      </w:r>
      <w:r>
        <w:rPr>
          <w:rFonts w:ascii="Times New Roman"/>
          <w:b w:val="false"/>
          <w:i w:val="false"/>
          <w:color w:val="000000"/>
          <w:sz w:val="28"/>
        </w:rPr>
        <w:t>
N 163/28-IV шешіміне 1-қосымша</w:t>
      </w:r>
    </w:p>
    <w:bookmarkEnd w:id="2"/>
    <w:p>
      <w:pPr>
        <w:spacing w:after="0"/>
        <w:ind w:left="0"/>
        <w:jc w:val="both"/>
      </w:pPr>
      <w:r>
        <w:rPr>
          <w:rFonts w:ascii="Times New Roman"/>
          <w:b w:val="false"/>
          <w:i w:val="false"/>
          <w:color w:val="ff0000"/>
          <w:sz w:val="28"/>
        </w:rPr>
        <w:t xml:space="preserve">      Ескерту: 1-қосымша жаңа редакцияда - Астана қаласы мәслихатының  2009.11.20 </w:t>
      </w:r>
      <w:r>
        <w:rPr>
          <w:rFonts w:ascii="Times New Roman"/>
          <w:b w:val="false"/>
          <w:i w:val="false"/>
          <w:color w:val="ff0000"/>
          <w:sz w:val="28"/>
        </w:rPr>
        <w:t>N 276/41-IV</w:t>
      </w:r>
      <w:r>
        <w:rPr>
          <w:rFonts w:ascii="Times New Roman"/>
          <w:b w:val="false"/>
          <w:i w:val="false"/>
          <w:color w:val="ff0000"/>
          <w:sz w:val="28"/>
        </w:rPr>
        <w:t xml:space="preserve"> (2009 жылдың 1 қаңтарынан бастап қолданысқа енгізіледі) Шешімімен.</w:t>
      </w:r>
    </w:p>
    <w:p>
      <w:pPr>
        <w:spacing w:after="0"/>
        <w:ind w:left="0"/>
        <w:jc w:val="left"/>
      </w:pPr>
      <w:r>
        <w:rPr>
          <w:rFonts w:ascii="Times New Roman"/>
          <w:b/>
          <w:i w:val="false"/>
          <w:color w:val="000000"/>
        </w:rPr>
        <w:t xml:space="preserve"> Астана қаласының 2009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
        <w:gridCol w:w="409"/>
        <w:gridCol w:w="299"/>
        <w:gridCol w:w="9241"/>
        <w:gridCol w:w="249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302 337 439</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55 899 140</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23 788 220</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23 788 220</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19 900 884</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19 900 884</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7 691 790</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5 549 987</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966 754</w:t>
            </w:r>
          </w:p>
        </w:tc>
      </w:tr>
      <w:tr>
        <w:trPr>
          <w:trHeight w:val="31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1 174 478</w:t>
            </w:r>
          </w:p>
        </w:tc>
      </w:tr>
      <w:tr>
        <w:trPr>
          <w:trHeight w:val="31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2 001 953</w:t>
            </w:r>
          </w:p>
        </w:tc>
      </w:tr>
      <w:tr>
        <w:trPr>
          <w:trHeight w:val="31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108 653</w:t>
            </w:r>
          </w:p>
        </w:tc>
      </w:tr>
      <w:tr>
        <w:trPr>
          <w:trHeight w:val="30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1 098 759</w:t>
            </w:r>
          </w:p>
        </w:tc>
      </w:tr>
      <w:tr>
        <w:trPr>
          <w:trHeight w:val="34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671 438</w:t>
            </w:r>
          </w:p>
        </w:tc>
      </w:tr>
      <w:tr>
        <w:trPr>
          <w:trHeight w:val="34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123 103</w:t>
            </w:r>
          </w:p>
        </w:tc>
      </w:tr>
      <w:tr>
        <w:trPr>
          <w:trHeight w:val="34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34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8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2 515 867</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2 515 867</w:t>
            </w:r>
          </w:p>
        </w:tc>
      </w:tr>
      <w:tr>
        <w:trPr>
          <w:trHeight w:val="30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1 725 575</w:t>
            </w:r>
          </w:p>
        </w:tc>
      </w:tr>
      <w:tr>
        <w:trPr>
          <w:trHeight w:val="28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242 852</w:t>
            </w:r>
          </w:p>
        </w:tc>
      </w:tr>
      <w:tr>
        <w:trPr>
          <w:trHeight w:val="34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63 783</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31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91 589</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51 480</w:t>
            </w:r>
          </w:p>
        </w:tc>
      </w:tr>
      <w:tr>
        <w:trPr>
          <w:trHeight w:val="61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11 984</w:t>
            </w:r>
          </w:p>
        </w:tc>
      </w:tr>
      <w:tr>
        <w:trPr>
          <w:trHeight w:val="57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11 984</w:t>
            </w:r>
          </w:p>
        </w:tc>
      </w:tr>
      <w:tr>
        <w:trPr>
          <w:trHeight w:val="57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p>
        </w:tc>
      </w:tr>
      <w:tr>
        <w:trPr>
          <w:trHeight w:val="5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p>
        </w:tc>
      </w:tr>
      <w:tr>
        <w:trPr>
          <w:trHeight w:val="112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1 328 799</w:t>
            </w:r>
          </w:p>
        </w:tc>
      </w:tr>
      <w:tr>
        <w:trPr>
          <w:trHeight w:val="130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1 328 799</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140 758</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140 758</w:t>
            </w:r>
          </w:p>
        </w:tc>
      </w:tr>
      <w:tr>
        <w:trPr>
          <w:trHeight w:val="31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12 996 080</w:t>
            </w:r>
          </w:p>
        </w:tc>
      </w:tr>
      <w:tr>
        <w:trPr>
          <w:trHeight w:val="30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11 273 701</w:t>
            </w:r>
          </w:p>
        </w:tc>
      </w:tr>
      <w:tr>
        <w:trPr>
          <w:trHeight w:val="30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11 273 701</w:t>
            </w:r>
          </w:p>
        </w:tc>
      </w:tr>
      <w:tr>
        <w:trPr>
          <w:trHeight w:val="30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1 722 379</w:t>
            </w:r>
          </w:p>
        </w:tc>
      </w:tr>
      <w:tr>
        <w:trPr>
          <w:trHeight w:val="30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1 564 036</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158 343</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231 716 644</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231 716 644</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231 716 644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465"/>
        <w:gridCol w:w="701"/>
        <w:gridCol w:w="787"/>
        <w:gridCol w:w="7662"/>
        <w:gridCol w:w="263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268 390 203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1 685 435</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1 224 367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56 185</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56 185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696 168</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486 604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209 564</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472 014</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472 014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247 356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247 356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басқармасының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163 815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6 188</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40 912</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12 098</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213 712</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213 712</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213 712</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128 736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23 492</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Жұмылдыру дайындығы, азаматтық қорғаныс, авариялар мен дүлей зілзалалардың алдын алуды және жоюды ұйымдастыру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23 492</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14 092</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астананың аумақтық қорғанысы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105 244</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Жұмылдыру дайындығы, азаматтық қорғаныс, авариялар мен дүлей зілзалалардың алдын алуды және жоюды ұйымдастыру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105 244</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 және авариялармен дүлей зілзалалардың алдын алуды және жоюды ұйымдастыру басқармасының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37 841</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азаматтық қорғаныс іс-шаралары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29 663</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жұмылдыру дайындығы және жұмылдыру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12 739</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4 566 523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4 566 523</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4 066 210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бюджетінен қаржыландырылатын атқарушы ішкі істер органының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3 915 166</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аумағында қоғамдық тәртіпті қорғау және қоғамдық қауіпсіздікті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126 234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есірткісіз қала" өңірлік бағдарламасын жүзеге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479 111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479 111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21 202</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21 202</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21 004 525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1 414 720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1 414 720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1 414 720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7 068 074</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Туризм, дене шынықтыру және спорт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520 511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520 511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беру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6 547 563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6 006 427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106 661</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98 315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336 160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1 326 331</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197 971</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орта білімнен кейінгі білім беру мекемелерінде мамандар даярлау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197 971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беру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1 128 360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1 128 360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772 728</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124 993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121 685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беру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647 735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33 092</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614 643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10 422 672</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285 000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285 000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беру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1 202 949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басқармасының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115 555</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176 647</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өткiзу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28 304</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26 271</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22 655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28 517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8 934 723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8 934 723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35 355 923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5 037 897</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5 037 897</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көрсету мамандарының және денсаулық сақтау ұйымдарының жолдамасы бойынша стационарлық медициналық көмек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5 037 897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622 941</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622 941</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препараттарды өндіру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383 483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150 437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88 193</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3 858 987</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3 858 987</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2 736 331</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84 223</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113 546</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479 978</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170 851</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79 222</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алдын алу жүргізу үшін вакциналарды және басқа</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194 836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3 691 162</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3 691 162</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2 840 592</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850 570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772 479</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772 479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716 241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көмекті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56 238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21 372 457</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2 426 695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87 270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620 500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129 458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89 759</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55 418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1 442 384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18 945 762</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18 945 762</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3 414 568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1 188 688</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674 609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674 609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беру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468 712</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468 712</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45 367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45 367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2 014 541</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52 175</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1 845 872</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317 822</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34 484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63 300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1 156 281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97 644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27 677</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93 070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55 594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беру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116 494</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116 494</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211 339</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211 339</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басқармасының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125 379</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әлеуметтік қамсыздандыру объектілерін күрделі, ағымды жөндеу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үкіметтік емес секторда мемлекеттік әлеуметтік тапсырысты орналастыру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99 827 488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49 147 403</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7 238 000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және жайластыру және (немесе) сатып алуға кредит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7 238 000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40 987 921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тұрғын-үй қорының тұрғын-үй құрылысы және (немесе) сатып алу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31 971 483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салу және (немесе) сатып алу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9 016 438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Тұрғын-үй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921 482</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басқармасының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60 540</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634 868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тұрғын-үй қорын сақтауды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226 074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38 007 160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519 593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519 593</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37 422 055</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114 213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5 670 437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239 845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29 353 387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2 044 173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65 512</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65 512</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12 672 925</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10 663 567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693 434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4 999 362</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22 485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4 948 286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2 009 358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көркейтуінің дамыту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2 009 358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26 475 111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19 566 761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2 298 293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55 110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1 336 114</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247 506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659 563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17 268 468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17 268 468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5 626 666</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туризм, дене шынықтыру және спорт басқармасы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1 371 326</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басқармасының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44 361</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53 765</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1 273 200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4 255 340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4 255 340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811 063</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мұрағаттар және құжаттамалар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67 149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39 328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110 943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110 943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535 310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535 310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тілдерді дамыту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97 661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басқармасының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62 253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26 521</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Туризм, дене шынықтыру және спорт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26 521</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444 100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34 900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409 200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350 191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22 100 377</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22 100 377</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22 100 377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22 100 377</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180 020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35 994</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шаруашылық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35 994</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шаруашылық атқарушы органының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20 860</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шығымдылығы мен сапасын арттыруды қолдау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11 694</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арзандатуға берілетін ағымдағы нысаналы трансферттер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87 859</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табиғатты пайдалануды реттеу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87 859</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қоршаған ортаны қорғау басқармасының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38 577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 өткізу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36 706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56 167</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 қатынастары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56 167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52 781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8 303 420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706 730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сәулет, қала құрылысы және құрылыс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551 395</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басқармасының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497 387</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сәулет-құрылыс бақылауы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64 711</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 басқармасының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90 624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90 624</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 саласындағы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7 596 690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7 596 690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Индустрияльды-инновациялық инфрақұрылымдарды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7 596 690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34 178 755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30 144 936</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30 144 936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26 454 646</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Астана және Алматы қалалары көшелерінің жұмыс істеуін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3 690 290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4 033 819</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4 033 819</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жолдарының басқармасының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73 575</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135 364</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1 693 620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2 131 260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1 598 914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80 836</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80 836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80 836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4 748</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1 513 330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1 310 207</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1 310 207</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141 809</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 (бағдарламаларды) әзірлеу мен техникалық-экономикалық негіздемелерін сараптау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141 809</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61 314</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бойынша басқармасының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61 314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9 568 935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9 568 935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9 568 935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598 542</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8 576 193</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394 200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несиелендіру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ІV. Қаржы активтерімен жасалатын операциялар бойынша сальдо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36 773 000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36 773 000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36 773 000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36 773 000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18 573 000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18 573 000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қаржы басқармасы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18 200 000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043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Үлескерлердің қатысуымен салынған аяқталмаған тұрғын үй объектілерін салуға қатысу үшін өкілетті ұйымның жарғылық капиталын ұлғайту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18 200 000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дефициті (профициті)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-2 825 764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(профицитті қолдану)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2 825 764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7 800 000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7 800 000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7 800 000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-5 114 761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-5 114 761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-5 114 761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-5 114 761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140 525</w:t>
            </w:r>
          </w:p>
        </w:tc>
      </w:tr>
    </w:tbl>
    <w:p>
      <w:pPr>
        <w:spacing w:after="0"/>
        <w:ind w:left="0"/>
        <w:jc w:val="both"/>
      </w:pPr>
      <w:r>
        <w:rPr>
          <w:rFonts w:ascii="Times New Roman"/>
          <w:b w:val="false"/>
          <w:i w:val="false"/>
          <w:color w:val="000000"/>
          <w:sz w:val="28"/>
        </w:rPr>
        <w:t>      </w:t>
      </w:r>
      <w:r>
        <w:rPr>
          <w:rFonts w:ascii="Times New Roman"/>
          <w:b w:val="false"/>
          <w:i/>
          <w:color w:val="000000"/>
          <w:sz w:val="28"/>
        </w:rPr>
        <w:t>Астана қаласының мәслихат хатшысы             В. Редкокашин</w:t>
      </w:r>
    </w:p>
    <w:bookmarkStart w:name="z15" w:id="3"/>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2008 жылғы 18 желтоқсандағы</w:t>
      </w:r>
      <w:r>
        <w:br/>
      </w:r>
      <w:r>
        <w:rPr>
          <w:rFonts w:ascii="Times New Roman"/>
          <w:b w:val="false"/>
          <w:i w:val="false"/>
          <w:color w:val="000000"/>
          <w:sz w:val="28"/>
        </w:rPr>
        <w:t>
N 163/28-IV шешіміне 2-қосымша</w:t>
      </w:r>
    </w:p>
    <w:bookmarkEnd w:id="3"/>
    <w:p>
      <w:pPr>
        <w:spacing w:after="0"/>
        <w:ind w:left="0"/>
        <w:jc w:val="both"/>
      </w:pPr>
      <w:r>
        <w:rPr>
          <w:rFonts w:ascii="Times New Roman"/>
          <w:b w:val="false"/>
          <w:i w:val="false"/>
          <w:color w:val="ff0000"/>
          <w:sz w:val="28"/>
        </w:rPr>
        <w:t xml:space="preserve">      Ескерту: 2-қосымша жаңа редакцияда - Астана қаласы мәслихатының  2009.04.21 </w:t>
      </w:r>
      <w:r>
        <w:rPr>
          <w:rFonts w:ascii="Times New Roman"/>
          <w:b w:val="false"/>
          <w:i w:val="false"/>
          <w:color w:val="ff0000"/>
          <w:sz w:val="28"/>
        </w:rPr>
        <w:t>N 213/33-IV</w:t>
      </w:r>
      <w:r>
        <w:rPr>
          <w:rFonts w:ascii="Times New Roman"/>
          <w:b w:val="false"/>
          <w:i w:val="false"/>
          <w:color w:val="ff0000"/>
          <w:sz w:val="28"/>
        </w:rPr>
        <w:t xml:space="preserve"> (2009 жылдың 1 қаңтарынан бастап қолданысқа енгізіледі) Шешімімен.</w:t>
      </w:r>
    </w:p>
    <w:p>
      <w:pPr>
        <w:spacing w:after="0"/>
        <w:ind w:left="0"/>
        <w:jc w:val="left"/>
      </w:pPr>
      <w:r>
        <w:rPr>
          <w:rFonts w:ascii="Times New Roman"/>
          <w:b/>
          <w:i w:val="false"/>
          <w:color w:val="000000"/>
        </w:rPr>
        <w:t xml:space="preserve"> Астана қаласының 2009 жылға арналған бюджетінің бюджеттік</w:t>
      </w:r>
      <w:r>
        <w:br/>
      </w:r>
      <w:r>
        <w:rPr>
          <w:rFonts w:ascii="Times New Roman"/>
          <w:b/>
          <w:i w:val="false"/>
          <w:color w:val="000000"/>
        </w:rPr>
        <w:t>
инвестициялық жобаларын іске асыруға және заңды тұлғалардың</w:t>
      </w:r>
      <w:r>
        <w:br/>
      </w:r>
      <w:r>
        <w:rPr>
          <w:rFonts w:ascii="Times New Roman"/>
          <w:b/>
          <w:i w:val="false"/>
          <w:color w:val="000000"/>
        </w:rPr>
        <w:t>
жарғылық капиталын қалыптастыруға немесе ұлғайтуға бағытталған</w:t>
      </w:r>
      <w:r>
        <w:br/>
      </w:r>
      <w:r>
        <w:rPr>
          <w:rFonts w:ascii="Times New Roman"/>
          <w:b/>
          <w:i w:val="false"/>
          <w:color w:val="000000"/>
        </w:rPr>
        <w:t>
бюджеттік бағдарламаларға бөлінген бюджеттік даму</w:t>
      </w:r>
      <w:r>
        <w:br/>
      </w:r>
      <w:r>
        <w:rPr>
          <w:rFonts w:ascii="Times New Roman"/>
          <w:b/>
          <w:i w:val="false"/>
          <w:color w:val="000000"/>
        </w:rPr>
        <w:t>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396"/>
        <w:gridCol w:w="756"/>
        <w:gridCol w:w="716"/>
        <w:gridCol w:w="1046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0" w:type="auto"/>
            <w:vMerge/>
            <w:tcBorders>
              <w:top w:val="nil"/>
              <w:left w:val="single" w:color="cfcfcf" w:sz="5"/>
              <w:bottom w:val="single" w:color="cfcfcf" w:sz="5"/>
              <w:right w:val="single" w:color="cfcfcf" w:sz="5"/>
            </w:tcBorders>
          </w:tcP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және жайластыру және (немесе) сатып алуға кредит беру</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департаменті басқармасы</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(немесе) сатып алу</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департаменті басқармасы</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табиғатты пайдалануды реттеу басқармасы</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 саласындағы өзге де қызметтер</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Индустрияльды-инновациялық инфрақұрылымдарды</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өзге де қызметтер</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 бюджеттен берілетін трансферттер есебінен іске асыру</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коммуникациялар саласындағы өзге де қызметтер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 басқармасы</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Қаржы басқармасы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Үлескерлердің қатысуымен аяқталмаған тұрғын үй объектілерін салуға қатысу үшін өкілетті ұйымның жарғылық капиталын ұлғайту</w:t>
            </w:r>
          </w:p>
        </w:tc>
      </w:tr>
    </w:tbl>
    <w:p>
      <w:pPr>
        <w:spacing w:after="0"/>
        <w:ind w:left="0"/>
        <w:jc w:val="both"/>
      </w:pPr>
      <w:r>
        <w:rPr>
          <w:rFonts w:ascii="Times New Roman"/>
          <w:b w:val="false"/>
          <w:i/>
          <w:color w:val="000000"/>
          <w:sz w:val="28"/>
        </w:rPr>
        <w:t>      Астана қаласының мәслихат хатшысы            В. Редкокашин</w:t>
      </w:r>
    </w:p>
    <w:bookmarkStart w:name="z16" w:id="4"/>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2008 жылғы 18 желтоқсандағы</w:t>
      </w:r>
      <w:r>
        <w:br/>
      </w:r>
      <w:r>
        <w:rPr>
          <w:rFonts w:ascii="Times New Roman"/>
          <w:b w:val="false"/>
          <w:i w:val="false"/>
          <w:color w:val="000000"/>
          <w:sz w:val="28"/>
        </w:rPr>
        <w:t>
N 163/28-IV шешіміне 3-қосымша</w:t>
      </w:r>
    </w:p>
    <w:bookmarkEnd w:id="4"/>
    <w:p>
      <w:pPr>
        <w:spacing w:after="0"/>
        <w:ind w:left="0"/>
        <w:jc w:val="left"/>
      </w:pPr>
      <w:r>
        <w:rPr>
          <w:rFonts w:ascii="Times New Roman"/>
          <w:b/>
          <w:i w:val="false"/>
          <w:color w:val="000000"/>
        </w:rPr>
        <w:t xml:space="preserve"> Астана қаласының 2009 жылға арналған бюджетінің орындалу</w:t>
      </w:r>
      <w:r>
        <w:br/>
      </w:r>
      <w:r>
        <w:rPr>
          <w:rFonts w:ascii="Times New Roman"/>
          <w:b/>
          <w:i w:val="false"/>
          <w:color w:val="000000"/>
        </w:rPr>
        <w:t>
процесінде секвестрге жатпайтын жергілікті бюджеттік</w:t>
      </w:r>
      <w:r>
        <w:br/>
      </w:r>
      <w:r>
        <w:rPr>
          <w:rFonts w:ascii="Times New Roman"/>
          <w:b/>
          <w:i w:val="false"/>
          <w:color w:val="000000"/>
        </w:rPr>
        <w:t>
бағдарламалар тізбесі</w:t>
      </w:r>
    </w:p>
    <w:p>
      <w:pPr>
        <w:spacing w:after="0"/>
        <w:ind w:left="0"/>
        <w:jc w:val="both"/>
      </w:pPr>
      <w:r>
        <w:rPr>
          <w:rFonts w:ascii="Times New Roman"/>
          <w:b w:val="false"/>
          <w:i w:val="false"/>
          <w:color w:val="000000"/>
          <w:sz w:val="28"/>
        </w:rPr>
        <w:t>Атауы</w:t>
      </w:r>
    </w:p>
    <w:p>
      <w:pPr>
        <w:spacing w:after="0"/>
        <w:ind w:left="0"/>
        <w:jc w:val="both"/>
      </w:pPr>
      <w:r>
        <w:rPr>
          <w:rFonts w:ascii="Times New Roman"/>
          <w:b w:val="false"/>
          <w:i w:val="false"/>
          <w:color w:val="000000"/>
          <w:sz w:val="28"/>
        </w:rPr>
        <w:t>Білім беру</w:t>
      </w:r>
      <w:r>
        <w:br/>
      </w:r>
      <w:r>
        <w:rPr>
          <w:rFonts w:ascii="Times New Roman"/>
          <w:b w:val="false"/>
          <w:i w:val="false"/>
          <w:color w:val="000000"/>
          <w:sz w:val="28"/>
        </w:rPr>
        <w:t>
Жалпы білім беру</w:t>
      </w:r>
      <w:r>
        <w:br/>
      </w:r>
      <w:r>
        <w:rPr>
          <w:rFonts w:ascii="Times New Roman"/>
          <w:b w:val="false"/>
          <w:i w:val="false"/>
          <w:color w:val="000000"/>
          <w:sz w:val="28"/>
        </w:rPr>
        <w:t>
Арнайы білім беру бағдарламалары бойынша жалпы білім беру</w:t>
      </w:r>
      <w:r>
        <w:br/>
      </w:r>
      <w:r>
        <w:rPr>
          <w:rFonts w:ascii="Times New Roman"/>
          <w:b w:val="false"/>
          <w:i w:val="false"/>
          <w:color w:val="000000"/>
          <w:sz w:val="28"/>
        </w:rPr>
        <w:t>
Білім берудің мамандандырылған ұйымдарында дарынды балаларға жалпы білім беру</w:t>
      </w:r>
      <w:r>
        <w:br/>
      </w:r>
      <w:r>
        <w:rPr>
          <w:rFonts w:ascii="Times New Roman"/>
          <w:b w:val="false"/>
          <w:i w:val="false"/>
          <w:color w:val="000000"/>
          <w:sz w:val="28"/>
        </w:rPr>
        <w:t>
Денсаулық сақтау</w:t>
      </w:r>
      <w:r>
        <w:br/>
      </w:r>
      <w:r>
        <w:rPr>
          <w:rFonts w:ascii="Times New Roman"/>
          <w:b w:val="false"/>
          <w:i w:val="false"/>
          <w:color w:val="000000"/>
          <w:sz w:val="28"/>
        </w:rPr>
        <w:t>
Халыққа алғашқы медициналық–санитарлық көмек көрсету</w:t>
      </w:r>
      <w:r>
        <w:br/>
      </w:r>
      <w:r>
        <w:rPr>
          <w:rFonts w:ascii="Times New Roman"/>
          <w:b w:val="false"/>
          <w:i w:val="false"/>
          <w:color w:val="000000"/>
          <w:sz w:val="28"/>
        </w:rPr>
        <w:t>
Жергiлiктi денсаулық сақтау ұйымдары үшiн қан, оның құрамдас бөліктері мен препараттарын өндiру</w:t>
      </w:r>
      <w:r>
        <w:br/>
      </w:r>
      <w:r>
        <w:rPr>
          <w:rFonts w:ascii="Times New Roman"/>
          <w:b w:val="false"/>
          <w:i w:val="false"/>
          <w:color w:val="000000"/>
          <w:sz w:val="28"/>
        </w:rPr>
        <w:t>
Салауатты өмір салтын насихаттау</w:t>
      </w:r>
      <w:r>
        <w:br/>
      </w:r>
      <w:r>
        <w:rPr>
          <w:rFonts w:ascii="Times New Roman"/>
          <w:b w:val="false"/>
          <w:i w:val="false"/>
          <w:color w:val="000000"/>
          <w:sz w:val="28"/>
        </w:rPr>
        <w:t>
Жедел және шұғыл көмек көрсету</w:t>
      </w:r>
      <w:r>
        <w:br/>
      </w:r>
      <w:r>
        <w:rPr>
          <w:rFonts w:ascii="Times New Roman"/>
          <w:b w:val="false"/>
          <w:i w:val="false"/>
          <w:color w:val="000000"/>
          <w:sz w:val="28"/>
        </w:rPr>
        <w:t>
Төтенше жағдайларда халыққа медициналық көмек көрсету</w:t>
      </w:r>
      <w:r>
        <w:br/>
      </w:r>
      <w:r>
        <w:rPr>
          <w:rFonts w:ascii="Times New Roman"/>
          <w:b w:val="false"/>
          <w:i w:val="false"/>
          <w:color w:val="000000"/>
          <w:sz w:val="28"/>
        </w:rPr>
        <w:t>
Әлеуметтік-елеулі және айналадағылар үшін қауіп төндіретін аурулармен ауыратын адамдарға медициналық көмек көрсету</w:t>
      </w:r>
      <w:r>
        <w:br/>
      </w:r>
      <w:r>
        <w:rPr>
          <w:rFonts w:ascii="Times New Roman"/>
          <w:b w:val="false"/>
          <w:i w:val="false"/>
          <w:color w:val="000000"/>
          <w:sz w:val="28"/>
        </w:rPr>
        <w:t>
Қазақстан Республикасында ЖҚТБ індетінің алдын алу және қарсы күрес жөніндегі іс-шараларды іске асыру</w:t>
      </w:r>
      <w:r>
        <w:br/>
      </w:r>
      <w:r>
        <w:rPr>
          <w:rFonts w:ascii="Times New Roman"/>
          <w:b w:val="false"/>
          <w:i w:val="false"/>
          <w:color w:val="000000"/>
          <w:sz w:val="28"/>
        </w:rPr>
        <w:t>
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8"/>
        </w:rPr>
        <w:t>
Туберкулез ауруларын туберкулез ауруларына қарсы препараттарымен қамтамасыз ету</w:t>
      </w:r>
      <w:r>
        <w:br/>
      </w:r>
      <w:r>
        <w:rPr>
          <w:rFonts w:ascii="Times New Roman"/>
          <w:b w:val="false"/>
          <w:i w:val="false"/>
          <w:color w:val="000000"/>
          <w:sz w:val="28"/>
        </w:rPr>
        <w:t>
Диабет ауруларын диабетке қарсы препараттарымен қамтамасыз ету</w:t>
      </w:r>
      <w:r>
        <w:br/>
      </w:r>
      <w:r>
        <w:rPr>
          <w:rFonts w:ascii="Times New Roman"/>
          <w:b w:val="false"/>
          <w:i w:val="false"/>
          <w:color w:val="000000"/>
          <w:sz w:val="28"/>
        </w:rPr>
        <w:t>
Онкологиялық ауруларды химия препараттарымен қамтамасыз ету</w:t>
      </w:r>
      <w:r>
        <w:br/>
      </w:r>
      <w:r>
        <w:rPr>
          <w:rFonts w:ascii="Times New Roman"/>
          <w:b w:val="false"/>
          <w:i w:val="false"/>
          <w:color w:val="000000"/>
          <w:sz w:val="28"/>
        </w:rPr>
        <w:t>
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r>
        <w:br/>
      </w:r>
      <w:r>
        <w:rPr>
          <w:rFonts w:ascii="Times New Roman"/>
          <w:b w:val="false"/>
          <w:i w:val="false"/>
          <w:color w:val="000000"/>
          <w:sz w:val="28"/>
        </w:rPr>
        <w:t>
Азаматтардың жекелеген санаттарын амбулаторлық емдеу деңгейінде жеңілдікті жағдайларда, дәрілік заттармен қамтамасыз ету.</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Астана қаласы мәслихатының хатшысы           В. Редкокашин</w:t>
      </w:r>
    </w:p>
    <w:bookmarkStart w:name="z17" w:id="5"/>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2008 жылғы 18 желтоқсандағы</w:t>
      </w:r>
      <w:r>
        <w:br/>
      </w:r>
      <w:r>
        <w:rPr>
          <w:rFonts w:ascii="Times New Roman"/>
          <w:b w:val="false"/>
          <w:i w:val="false"/>
          <w:color w:val="000000"/>
          <w:sz w:val="28"/>
        </w:rPr>
        <w:t>
N 163/28-IV шешіміне 4-қосымша</w:t>
      </w:r>
    </w:p>
    <w:bookmarkEnd w:id="5"/>
    <w:p>
      <w:pPr>
        <w:spacing w:after="0"/>
        <w:ind w:left="0"/>
        <w:jc w:val="both"/>
      </w:pPr>
      <w:r>
        <w:rPr>
          <w:rFonts w:ascii="Times New Roman"/>
          <w:b w:val="false"/>
          <w:i w:val="false"/>
          <w:color w:val="ff0000"/>
          <w:sz w:val="28"/>
        </w:rPr>
        <w:t xml:space="preserve">     Ескерту: 4-қосымша жаңа редакцияда - Астана қаласы мәслихатының  2009.11.20 </w:t>
      </w:r>
      <w:r>
        <w:rPr>
          <w:rFonts w:ascii="Times New Roman"/>
          <w:b w:val="false"/>
          <w:i w:val="false"/>
          <w:color w:val="ff0000"/>
          <w:sz w:val="28"/>
        </w:rPr>
        <w:t>N 276/41-IV</w:t>
      </w:r>
      <w:r>
        <w:rPr>
          <w:rFonts w:ascii="Times New Roman"/>
          <w:b w:val="false"/>
          <w:i w:val="false"/>
          <w:color w:val="ff0000"/>
          <w:sz w:val="28"/>
        </w:rPr>
        <w:t xml:space="preserve"> (2009 жылдың 1 қаңтарынан бастап қолданысқа енгізіледі) Шешімімен.</w:t>
      </w:r>
    </w:p>
    <w:p>
      <w:pPr>
        <w:spacing w:after="0"/>
        <w:ind w:left="0"/>
        <w:jc w:val="left"/>
      </w:pPr>
      <w:r>
        <w:rPr>
          <w:rFonts w:ascii="Times New Roman"/>
          <w:b/>
          <w:i w:val="false"/>
          <w:color w:val="000000"/>
        </w:rPr>
        <w:t xml:space="preserve"> 2009 жылға арналған Астана қаласының "Алматы" ауданының</w:t>
      </w:r>
      <w:r>
        <w:br/>
      </w:r>
      <w:r>
        <w:rPr>
          <w:rFonts w:ascii="Times New Roman"/>
          <w:b/>
          <w:i w:val="false"/>
          <w:color w:val="000000"/>
        </w:rPr>
        <w:t>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547"/>
        <w:gridCol w:w="717"/>
        <w:gridCol w:w="765"/>
        <w:gridCol w:w="7317"/>
        <w:gridCol w:w="246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138 341</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138 341</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138 341</w:t>
            </w:r>
          </w:p>
        </w:tc>
      </w:tr>
      <w:tr>
        <w:trPr>
          <w:trHeight w:val="7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ауданының, аудандық маңызы бар қаланың, кенттің, ауылдың (селоның), ауылдық (селолық) округтің әкімі аппаратының қызметін қамтамасыз 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138 341</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791 888</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656 888</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656 888</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656 888</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23 661</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23 661</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23 661</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23 661</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4 116 345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23 083</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23 083</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 мекендерді абаттандыру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4 093 262</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4 093 262</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235 028</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1 869 999</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1 988 235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5 070 235</w:t>
            </w:r>
          </w:p>
        </w:tc>
      </w:tr>
    </w:tbl>
    <w:p>
      <w:pPr>
        <w:spacing w:after="0"/>
        <w:ind w:left="0"/>
        <w:jc w:val="both"/>
      </w:pPr>
      <w:r>
        <w:rPr>
          <w:rFonts w:ascii="Times New Roman"/>
          <w:b w:val="false"/>
          <w:i/>
          <w:color w:val="000000"/>
          <w:sz w:val="28"/>
        </w:rPr>
        <w:t>      Астана қаласы мәслихатының хатшысы         В. Редкокашин</w:t>
      </w:r>
    </w:p>
    <w:bookmarkStart w:name="z18" w:id="6"/>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2008 жылғы 18 желтоқсандағы</w:t>
      </w:r>
      <w:r>
        <w:br/>
      </w:r>
      <w:r>
        <w:rPr>
          <w:rFonts w:ascii="Times New Roman"/>
          <w:b w:val="false"/>
          <w:i w:val="false"/>
          <w:color w:val="000000"/>
          <w:sz w:val="28"/>
        </w:rPr>
        <w:t>
N 163/28-IV шешіміне 5-қосымша</w:t>
      </w:r>
    </w:p>
    <w:bookmarkEnd w:id="6"/>
    <w:p>
      <w:pPr>
        <w:spacing w:after="0"/>
        <w:ind w:left="0"/>
        <w:jc w:val="both"/>
      </w:pPr>
      <w:r>
        <w:rPr>
          <w:rFonts w:ascii="Times New Roman"/>
          <w:b w:val="false"/>
          <w:i w:val="false"/>
          <w:color w:val="ff0000"/>
          <w:sz w:val="28"/>
        </w:rPr>
        <w:t xml:space="preserve">      Ескерту: 5-қосымша жаңа редакцияда - Астана қаласы мәслихатының  2009.11.20 </w:t>
      </w:r>
      <w:r>
        <w:rPr>
          <w:rFonts w:ascii="Times New Roman"/>
          <w:b w:val="false"/>
          <w:i w:val="false"/>
          <w:color w:val="ff0000"/>
          <w:sz w:val="28"/>
        </w:rPr>
        <w:t>N 276/41-IV</w:t>
      </w:r>
      <w:r>
        <w:rPr>
          <w:rFonts w:ascii="Times New Roman"/>
          <w:b w:val="false"/>
          <w:i w:val="false"/>
          <w:color w:val="ff0000"/>
          <w:sz w:val="28"/>
        </w:rPr>
        <w:t xml:space="preserve"> (2009 жылдың 1 қаңтарынан бастап қолданысқа енгізіледі) Шешімімен.</w:t>
      </w:r>
    </w:p>
    <w:p>
      <w:pPr>
        <w:spacing w:after="0"/>
        <w:ind w:left="0"/>
        <w:jc w:val="left"/>
      </w:pPr>
      <w:r>
        <w:rPr>
          <w:rFonts w:ascii="Times New Roman"/>
          <w:b/>
          <w:i w:val="false"/>
          <w:color w:val="000000"/>
        </w:rPr>
        <w:t xml:space="preserve"> 2009 жылға арналған Астана қаласының "Есіл" ауданының</w:t>
      </w:r>
      <w:r>
        <w:br/>
      </w:r>
      <w:r>
        <w:rPr>
          <w:rFonts w:ascii="Times New Roman"/>
          <w:b/>
          <w:i w:val="false"/>
          <w:color w:val="000000"/>
        </w:rPr>
        <w:t>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69"/>
        <w:gridCol w:w="740"/>
        <w:gridCol w:w="783"/>
        <w:gridCol w:w="7263"/>
        <w:gridCol w:w="251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165 429</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165 429</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165 429</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ауданының, аудандық маңызы бар қаланың, кенттің, ауылдың (селоның), ауылдық (селолық) округтің әкімі аппаратының қызметін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165 429</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18 375</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18 375</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18 375</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18 375</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3 922 451</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496 510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496 510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 мекендерді абаттандыру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496 510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3 425 941</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3 425 941</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216 048</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1 360 193</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1 849 700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4 106 255</w:t>
            </w:r>
          </w:p>
        </w:tc>
      </w:tr>
    </w:tbl>
    <w:p>
      <w:pPr>
        <w:spacing w:after="0"/>
        <w:ind w:left="0"/>
        <w:jc w:val="both"/>
      </w:pPr>
      <w:r>
        <w:rPr>
          <w:rFonts w:ascii="Times New Roman"/>
          <w:b w:val="false"/>
          <w:i/>
          <w:color w:val="000000"/>
          <w:sz w:val="28"/>
        </w:rPr>
        <w:t>      Астана қаласы мәслихатының хатшысы          В. Редкокашин</w:t>
      </w:r>
    </w:p>
    <w:bookmarkStart w:name="z19" w:id="7"/>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2008 жылғы 18 желтоқсандағы</w:t>
      </w:r>
      <w:r>
        <w:br/>
      </w:r>
      <w:r>
        <w:rPr>
          <w:rFonts w:ascii="Times New Roman"/>
          <w:b w:val="false"/>
          <w:i w:val="false"/>
          <w:color w:val="000000"/>
          <w:sz w:val="28"/>
        </w:rPr>
        <w:t>
N 163/28-IV шешіміне 6-қосымша</w:t>
      </w:r>
    </w:p>
    <w:bookmarkEnd w:id="7"/>
    <w:p>
      <w:pPr>
        <w:spacing w:after="0"/>
        <w:ind w:left="0"/>
        <w:jc w:val="both"/>
      </w:pPr>
      <w:r>
        <w:rPr>
          <w:rFonts w:ascii="Times New Roman"/>
          <w:b w:val="false"/>
          <w:i w:val="false"/>
          <w:color w:val="ff0000"/>
          <w:sz w:val="28"/>
        </w:rPr>
        <w:t xml:space="preserve">      Ескерту: 6-қосымша жаңа редакцияда - Астана қаласы мәслихатының  2009.11.20 </w:t>
      </w:r>
      <w:r>
        <w:rPr>
          <w:rFonts w:ascii="Times New Roman"/>
          <w:b w:val="false"/>
          <w:i w:val="false"/>
          <w:color w:val="ff0000"/>
          <w:sz w:val="28"/>
        </w:rPr>
        <w:t>N 276/41-IV</w:t>
      </w:r>
      <w:r>
        <w:rPr>
          <w:rFonts w:ascii="Times New Roman"/>
          <w:b w:val="false"/>
          <w:i w:val="false"/>
          <w:color w:val="ff0000"/>
          <w:sz w:val="28"/>
        </w:rPr>
        <w:t xml:space="preserve"> (2009 жылдың 1 қаңтарынан бастап қолданысқа енгізіледі) Шешімімен.</w:t>
      </w:r>
    </w:p>
    <w:p>
      <w:pPr>
        <w:spacing w:after="0"/>
        <w:ind w:left="0"/>
        <w:jc w:val="left"/>
      </w:pPr>
      <w:r>
        <w:rPr>
          <w:rFonts w:ascii="Times New Roman"/>
          <w:b/>
          <w:i w:val="false"/>
          <w:color w:val="000000"/>
        </w:rPr>
        <w:t xml:space="preserve"> 2009 жылға арналған Астана қаласының "Сарыарқа"</w:t>
      </w:r>
      <w:r>
        <w:br/>
      </w:r>
      <w:r>
        <w:rPr>
          <w:rFonts w:ascii="Times New Roman"/>
          <w:b/>
          <w:i w:val="false"/>
          <w:color w:val="000000"/>
        </w:rPr>
        <w:t>
ауданының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570"/>
        <w:gridCol w:w="742"/>
        <w:gridCol w:w="827"/>
        <w:gridCol w:w="7275"/>
        <w:gridCol w:w="245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168 244</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168 244</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168 244</w:t>
            </w:r>
          </w:p>
        </w:tc>
      </w:tr>
      <w:tr>
        <w:trPr>
          <w:trHeight w:val="7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ауданының, аудандық маңызы бар қаланың, кенттің, ауылдың (селоның), ауылдық (селолық) округтің әкімі аппаратының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168 244</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889 457</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739 457</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739 457</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739 457</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28 514</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28 514</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28 514</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28 514</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3 144 364</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3 144 364</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3 144 364</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242 358</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1 769 170</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22 485</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1 110 351</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4 230 579</w:t>
            </w:r>
          </w:p>
        </w:tc>
      </w:tr>
    </w:tbl>
    <w:p>
      <w:pPr>
        <w:spacing w:after="0"/>
        <w:ind w:left="0"/>
        <w:jc w:val="both"/>
      </w:pPr>
      <w:r>
        <w:rPr>
          <w:rFonts w:ascii="Times New Roman"/>
          <w:b w:val="false"/>
          <w:i/>
          <w:color w:val="000000"/>
          <w:sz w:val="28"/>
        </w:rPr>
        <w:t>      Астана қаласы мәслихатының хатшысы          В. Редкокашин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