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82f93" w14:textId="f182f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Фармацевтикалық кәсіпорындар мен мемлекеттік медициналық мекемелерде этил спиртін пайдалану және акциз төлемінсіз өткізу көлемін квоталау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2008 жылғы 23 желтоқсандағы N 601 Бұйрығы. Қазақстан Республикасының Әділет министрлігінде 2008 жылғы 31 желтоқсанда Нормативтік құқықтық кесімдерді мемлекеттік тіркеудің тізіліміне N 5457 болып енгізілді. Күші жойылды - Қазақстан Республикасы Қаржы министрінің 2012 жылғы 25 қыркүйектегі № 439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Қаржы министрінің 2012.09.25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10 желтоқсандағы "Салық және бюджетке төленетін басқа да міндетті төлемдер туралы" Қазақстан Республикасы Кодексінің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281-бабы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 2) тармақшасына және "Этил спирті мен алкоголь өнімінің өндірілуін және айналымын мемлекеттік реттеу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1) тармақшасына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Фармацевтикалық кәсіпорындар мен мемлекеттік медициналық мекемелерде этил спиртін пайдалану және акциз төлемінсіз өткізу көлемін квоталау ережесі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Салық комитеті (Д.Е. Ерғожин) осы бұйрықтың Қазақстан Республикасы Әділет министрлігінде мемлекеттік тіркелуін қаматамасыз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"Фармацевтикалық кәсіпорындар мен мемлекеттік медициналық мекемелерде этил спиртін пайдалану және акциз төлемінсіз өткізу көлемін квоталау ережесін бекіту туралы" Қазақстан Республикасы Қаржы министрлігі Салық комитеті Төрағасының 2005 жылғы 14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564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бұйрығының (Нормативтік құқықтық актілерді мемлекеттік тіркеу тізілімінде N 4015 болып тіркелген, "Заң газеті" газетінде 2006 жылғы 1 ақпандағы N 16 (996)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2009 жылдың 1 қаңтарынан бастап қолданысқа енгізіледі және ресми жариялануға жатады.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                                       Б. Жәмішев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Денсаулық сақтау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Ж.А. Досқалиев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2008 жылғы 29 желтоқсан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601 бұйрығымен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Фармацевтикалық кәсіпорындар мен мемлекеттік </w:t>
      </w:r>
      <w:r>
        <w:br/>
      </w:r>
      <w:r>
        <w:rPr>
          <w:rFonts w:ascii="Times New Roman"/>
          <w:b/>
          <w:i w:val="false"/>
          <w:color w:val="000000"/>
        </w:rPr>
        <w:t xml:space="preserve">
медициналық мекемелерде этил спиртін пайдалану және </w:t>
      </w:r>
      <w:r>
        <w:br/>
      </w:r>
      <w:r>
        <w:rPr>
          <w:rFonts w:ascii="Times New Roman"/>
          <w:b/>
          <w:i w:val="false"/>
          <w:color w:val="000000"/>
        </w:rPr>
        <w:t xml:space="preserve">
акциз төлемінсіз өткізу көлемін квоталау </w:t>
      </w:r>
      <w:r>
        <w:br/>
      </w:r>
      <w:r>
        <w:rPr>
          <w:rFonts w:ascii="Times New Roman"/>
          <w:b/>
          <w:i w:val="false"/>
          <w:color w:val="000000"/>
        </w:rPr>
        <w:t xml:space="preserve">
ережесі  1. Жалпы ережелер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Ереже "Салық және бюджетке төленетін басқа да міндетті төлемдер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>және " Этил спирті мен алкоголь өнімінің өндірілуін және айналымын мемлекеттік реттеу туралы 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әзірленді.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Фармацевтикалық кәсіпорындар мен мемлекеттік медициналық мекемелер тұтынатын этил спиртіне квота этил спиртінің өндірілуі мен айналымын бақылау бойынша мемлекеттік уәкілетті орган (бұдан әрі - уәкілетті орган) айқындайды.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Этил спиртін өндірушілер фармацевтикалық кәсіпорындар мен мемлекеттік медициналық мекемелерге (бұдан әрі - алушылар) этил спиртін мемлекеттік өкілетті органның рұқсаты негізінде өткізеді.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Алушылар тізбесі осы Ережеге 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нысан бойынша денсаулық сақтау саласының уәкілетті органымен бекітіледі.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Ережедегі рұқсат ету деп этил спиртін өндірушілерге (бұдан әрі - жеткізуші) осы Ережелерге 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нысан бойынша, акциз төлемінсіз этил спиртін сатуға құқық (бұдан әрі - Рұқсат) беретін актіні айтады.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Рұқсатты өкілетті орган көлемін көрсете отырып, бір жылдан артық емес мерзімге әрбір алушының этил спиртіне қажеттілігін растайтын бекітілген тізбе негізінде береді.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Рұқсат көшірмесі берілгеннен кейін он күн ішінде денсаулық сақтау саласының уәкілетті органына жіберіледі 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Алушылардың акциз төлемінсіз этил спиртін пайдаланатын </w:t>
      </w:r>
      <w:r>
        <w:br/>
      </w:r>
      <w:r>
        <w:rPr>
          <w:rFonts w:ascii="Times New Roman"/>
          <w:b/>
          <w:i w:val="false"/>
          <w:color w:val="000000"/>
        </w:rPr>
        <w:t xml:space="preserve">
және өткізетін көлемін квоталау процесін жүзеге асыру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Этил спиртін тұтыну көлемдерінің квотасын анықтау алушылардың тоқсандыққа шаққандағы келесі жылға белгіленетін этил спиртін тұтыну көлемдері туралы өтінімдерінің (бұдан әрі - өтінім) негізінде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Уәкілетті орган жыл сайын мекен-жайын көрсете отырып жеткізушілердің тізбесін ағымдағы жылдың 1 тамызынан кешіктірмей денсаулық сақтау саласының уәкілетті органына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Алушылар негізделген есептерімен бірге (қолданылатын технологиясын ескеретін нормалар бойынша) өтінімдерді ағымдағы жылдың 1 қазанына дейінгі мерзімде денсаулық сақтау саласының уәкілетті органының аумақтық органдарына табыс 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Денсаулық сақтау саласының уәкілетті органының аумақтық органдары келесі жылы алушылардың этил спиртін тұтыну көлемдері бойынша негізделген есептерімен жиынтық өтінімдерді әрбір алушыға шағып, жыл сайын ағымдағы жылдың 1 қарашасынан қалдырмай денсаулық сақтау саласының уәкілетті органға табыс 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Денсаулық сақтау саласының уәкілетті органы квота бөлу үшін келесі жылға алушылардың (облыстар бойынша шағып) этил спиртін тұтынуының жалпы жылдық көлемін жыл сайын ағымдағы жылдың 1 желтоқсанынан кешіктірмей уәкілетті органға береді.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Жеткізушілер акциз төлемінсіз этил спиртін алушыларға өткізу уәкілетті органмен берілген Рұқсат негізінде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Қосымша квоталау денсаулық сақтау саласының уәкілетті органның ынтасы бойынша өндірілетін өнімнің мөлшерін ұлғайған жағдайда жаңа фармацевтік препараттарды өндіруге, сондай-ақ қосымша медициналық қызмет көрсетуге қажетті этил спиртін акциз төлемінсіз өткізу үшін Рұқсат алу мақсатында жүргізілуі мүмкін.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Ағымдағы жылдың пайдаланылмаған квота оның келесі жылы пайдаланылуына негіз бола алмайды.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Жеткізушінің лицензиясы кері қайтарылған, қызметін тоқтатқан, оның ішінде қызметі уақытша тоқтап тұрған, қайта құрылған немесе таратылған жағдайда, уәкілетті орган денсаулық сақтау саласының уәкілетті органымен келісім бойынша алушыны басқа жеткізушіге жолдайды. 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Рұқсаттың әрекетін тоқтату шарттары 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Спиртті босату Рұқсатының күші мынадай жағдайда тоқтатылады: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Рұқсат берілген мерзім біткенде;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Рұқсатқа сәйкес сатып алынған этил спиртінің толық көлемі пайдаланылғанда;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алушының Рұқсатын сотпен айыру;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ұйымдастыру-құқықтық түрінің өзгеруін қоспағанда, алушының қызметін тоқтату, қайта ұйымдастыру немесе тарату.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Рұқсатты алып қою мынадай жағдайларда: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этил спиртін мақсатсыз пайдалану денсаулық сақтау саласының уәкілетті органымен анықталған жағдайда;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алушы денсаулық сақтау саласының уәкілетті органына көрінеу жалған ақпарат берген жағдайда;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Республикасының заңнамаларымен қарастырылған өзге де жағдайларда жүзеге асырылады. </w:t>
      </w:r>
    </w:p>
    <w:bookmarkEnd w:id="6"/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Этил спиртін мақсатты тұтынуға бақылау жасау 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Акциз төлемінсіз этил спиртін өткізуге бақылауды тікелей уәкілетті орган және оның аумақтық органдары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Алушылардың этил спиртін мақсатты тұтынуына бақылауды денсаулық сақтау саласының уәкілетті органы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Денсаулық сақтау саласының уәкілетті органы осы Ережелерге </w:t>
      </w:r>
      <w:r>
        <w:rPr>
          <w:rFonts w:ascii="Times New Roman"/>
          <w:b w:val="false"/>
          <w:i w:val="false"/>
          <w:color w:val="000000"/>
          <w:sz w:val="28"/>
        </w:rPr>
        <w:t xml:space="preserve">3-қосымшаға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нысан бойынша алушылардың этил спиртін тұтынуы туралы уәкілетті органға тоқсан сайын есеп береді.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Есептер есепті кезеңнен кейінгі айдың 10-нан кешіктірілмей беріледі. 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Фармацевтикалық кәсіпорындар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мен мемлекеттік медициналық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мекемелерде этил спиртін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пайдалану және акциз төлемінсіз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өткізу көлемін квоталау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ережесіне 1-қосымша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200_ ж.____ этил спиртін емдік дәрі-дәрмектерді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дайындау үшін және медициналық қызмет көрсету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пайдаланатын фармацевтикалық </w:t>
      </w:r>
      <w:r>
        <w:rPr>
          <w:rFonts w:ascii="Times New Roman"/>
          <w:b/>
          <w:i w:val="false"/>
          <w:color w:val="000000"/>
          <w:sz w:val="28"/>
        </w:rPr>
        <w:t xml:space="preserve">және мемлекеттік медициналық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кәсіпорындарда мекемелер т </w:t>
      </w:r>
      <w:r>
        <w:rPr>
          <w:rFonts w:ascii="Times New Roman"/>
          <w:b/>
          <w:i w:val="false"/>
          <w:color w:val="000000"/>
          <w:sz w:val="28"/>
        </w:rPr>
        <w:t xml:space="preserve">ізбесінің нысаны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859"/>
        <w:gridCol w:w="2343"/>
        <w:gridCol w:w="1840"/>
        <w:gridCol w:w="1460"/>
        <w:gridCol w:w="1464"/>
        <w:gridCol w:w="1468"/>
        <w:gridCol w:w="1468"/>
      </w:tblGrid>
      <w:tr>
        <w:trPr>
          <w:trHeight w:val="30" w:hRule="atLeast"/>
        </w:trPr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р/с 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Алушының атауы 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Мекен-жай (орналасқан орны)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200__жылға талап етілетін этил спиртінің көлемі, литр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тоқсан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тоқсан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тоқсан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тоқсан 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....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Фармацевтикалық кәсіпорындар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мен мемлекеттік медициналық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мекемелерде этил спиртін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пайдалану және акциз төлемінсіз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өткізу көлемін квоталау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Ережелеріне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Этил спиртін босатуға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N ________ рұқсат ету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қ.                                 200_ ж. "___"__________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(этил спиртін өндірушінің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(заңды мекен-жайы, орналасқан жері)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қоса беріліп отырған денсаулық сақтау саласының мемлекеттік уәкілетті органымен бекітілген тізбеге сәйкес мемлекеттік медициналық мекемелер мен фармацевтік кәсіпорындарға медициналық қызмет пен қызмет көрсетуді 200___ ж., іске асыру үшін акциз төлемінсіз этил спиртін _______________ литр көлемінде өткізуге рұқсат 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Рұқсат мерзімі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(белгіленген күнге дейін немесе белгіленген көлемін пайдаланғанға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дейін)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(Лауазымы, аты-жөні, 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Уәкілетті органның М.О. </w:t>
      </w:r>
    </w:p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Фармацевтикалық кәсіпорындар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мен мемлекеттік медициналық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мекемелерде этил спиртін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пайдалану және акциз төлемінсіз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өткізу көлемін квоталау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Ережелеріне 3-қосымша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Қазақстан Республикасының фармацевтикалық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кәсіпорындар мен мемлекеттік медициналық мекемелерінің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200__ жылдың ____ тоқсанында этил спиртін тұтыну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туралы есебінің нысаны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2293"/>
        <w:gridCol w:w="2713"/>
        <w:gridCol w:w="3333"/>
        <w:gridCol w:w="3093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р/с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Алушының атауы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жылға белгіленген квота, литр сусыз (жүз пайыз) спирт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тоқсан үшін этил спиртінің нақты алынғаны, (өсу қорытындысымен) литр, сусыз (жүз пайыз) спирт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тоқсан үшін этил спиртінің нақты қалғаны литр, сусыз (жүз пайыз) спирт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(Лауазымы, аты-жөні, 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Денсаулық сақтау саласының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уәкілетті органының М.О.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