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b981" w14:textId="6f0b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субъектісіне тиесілігін айқындайтын арнаулы киім үлгілерін және оны кию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17 қазандағы N 389 Бұйрығы. Қазақстан Республикасының Әділет министрлігінде 2008 жылғы 6 қарашада Нормативтік құқықтық кесімдерді мемлекеттік тіркеудің тізіліміне N 5352 болып енгізілді. Күші жойылды - Қазақстан Республикасы Ішкі істер министрінің 2011 жылғы 24 қазандағы № 561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 жылғы 24 қазандағы </w:t>
      </w:r>
      <w:r>
        <w:rPr>
          <w:rFonts w:ascii="Times New Roman"/>
          <w:b w:val="false"/>
          <w:i w:val="false"/>
          <w:color w:val="ff0000"/>
          <w:sz w:val="28"/>
        </w:rPr>
        <w:t>№ 561</w:t>
      </w:r>
      <w:r>
        <w:rPr>
          <w:rFonts w:ascii="Times New Roman"/>
          <w:b w:val="false"/>
          <w:i w:val="false"/>
          <w:color w:val="ff0000"/>
          <w:sz w:val="28"/>
        </w:rPr>
        <w:t xml:space="preserve"> (қол қойылған күннен бастап күшіне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Заңын </w:t>
      </w:r>
      <w:r>
        <w:rPr>
          <w:rFonts w:ascii="Times New Roman"/>
          <w:b w:val="false"/>
          <w:i w:val="false"/>
          <w:color w:val="000000"/>
          <w:sz w:val="28"/>
        </w:rPr>
        <w:t xml:space="preserve">орындау үшін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Күзет қызметі субъектісіне тиесілігін айқындайтын арнаулы киім үлгілерінің бейнесі мен суреттері ( </w:t>
      </w:r>
      <w:r>
        <w:rPr>
          <w:rFonts w:ascii="Times New Roman"/>
          <w:b w:val="false"/>
          <w:i w:val="false"/>
          <w:color w:val="000000"/>
          <w:sz w:val="28"/>
        </w:rPr>
        <w:t xml:space="preserve">1-қосымша </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Жеке күзетшілердің, жеке күзет ұйымдарының, жеке кәсіпкерлер мен заңды тұлғалардың, күзет бөліністері қызметкерлерінің арнаулы киім кию тәртібі ( </w:t>
      </w:r>
      <w:r>
        <w:rPr>
          <w:rFonts w:ascii="Times New Roman"/>
          <w:b w:val="false"/>
          <w:i w:val="false"/>
          <w:color w:val="000000"/>
          <w:sz w:val="28"/>
        </w:rPr>
        <w:t xml:space="preserve">2-қосымша </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3. Жеке күзетшілердің, жеке күзет ұйымдарының, жеке кәсіпкерлер мен заңды тұлғалардың күзет бөліністері қызметкерлерінің арнаулы киім кию тәртібінің сақталуын бақылау ІІМ-нің Әкімшілік полиция комитетіне және аумақтық ішкі істер органдарына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тіркеуге жатады және 2009 жылғы 5 шілдеден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Мұхаметжанов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17 қазандағы  </w:t>
      </w:r>
      <w:r>
        <w:br/>
      </w:r>
      <w:r>
        <w:rPr>
          <w:rFonts w:ascii="Times New Roman"/>
          <w:b w:val="false"/>
          <w:i w:val="false"/>
          <w:color w:val="000000"/>
          <w:sz w:val="28"/>
        </w:rPr>
        <w:t xml:space="preserve">
N 389 бұйрығымен бекітілген </w:t>
      </w:r>
      <w:r>
        <w:br/>
      </w:r>
      <w:r>
        <w:rPr>
          <w:rFonts w:ascii="Times New Roman"/>
          <w:b w:val="false"/>
          <w:i w:val="false"/>
          <w:color w:val="000000"/>
          <w:sz w:val="28"/>
        </w:rPr>
        <w:t xml:space="preserve">
1-қосымша        </w:t>
      </w:r>
    </w:p>
    <w:bookmarkStart w:name="z6" w:id="1"/>
    <w:p>
      <w:pPr>
        <w:spacing w:after="0"/>
        <w:ind w:left="0"/>
        <w:jc w:val="left"/>
      </w:pPr>
      <w:r>
        <w:rPr>
          <w:rFonts w:ascii="Times New Roman"/>
          <w:b/>
          <w:i w:val="false"/>
          <w:color w:val="000000"/>
        </w:rPr>
        <w:t xml:space="preserve"> 
Жеке күзетшілердің, жеке күзет ұйымдарының, жеке кәсіпкерлер </w:t>
      </w:r>
      <w:r>
        <w:br/>
      </w:r>
      <w:r>
        <w:rPr>
          <w:rFonts w:ascii="Times New Roman"/>
          <w:b/>
          <w:i w:val="false"/>
          <w:color w:val="000000"/>
        </w:rPr>
        <w:t xml:space="preserve">
мен заңды тұлғалардың күзет бөліністері қызметкерлерінің </w:t>
      </w:r>
      <w:r>
        <w:br/>
      </w:r>
      <w:r>
        <w:rPr>
          <w:rFonts w:ascii="Times New Roman"/>
          <w:b/>
          <w:i w:val="false"/>
          <w:color w:val="000000"/>
        </w:rPr>
        <w:t xml:space="preserve">
арнаулы киім үлгілерінің бейнесі мен суреттері  1. Арнаулы киім </w:t>
      </w:r>
    </w:p>
    <w:bookmarkEnd w:id="1"/>
    <w:bookmarkStart w:name="z7" w:id="2"/>
    <w:p>
      <w:pPr>
        <w:spacing w:after="0"/>
        <w:ind w:left="0"/>
        <w:jc w:val="both"/>
      </w:pPr>
      <w:r>
        <w:rPr>
          <w:rFonts w:ascii="Times New Roman"/>
          <w:b w:val="false"/>
          <w:i w:val="false"/>
          <w:color w:val="000000"/>
          <w:sz w:val="28"/>
        </w:rPr>
        <w:t xml:space="preserve">      1. Жазғы арнаулы киім (1, 2, 3, 4, 7, 9-суреттер): </w:t>
      </w:r>
      <w:r>
        <w:br/>
      </w:r>
      <w:r>
        <w:rPr>
          <w:rFonts w:ascii="Times New Roman"/>
          <w:b w:val="false"/>
          <w:i w:val="false"/>
          <w:color w:val="000000"/>
          <w:sz w:val="28"/>
        </w:rPr>
        <w:t xml:space="preserve">
      бейсболка немесе сұр (сұрғылт) түсті кепка; </w:t>
      </w:r>
      <w:r>
        <w:br/>
      </w:r>
      <w:r>
        <w:rPr>
          <w:rFonts w:ascii="Times New Roman"/>
          <w:b w:val="false"/>
          <w:i w:val="false"/>
          <w:color w:val="000000"/>
          <w:sz w:val="28"/>
        </w:rPr>
        <w:t xml:space="preserve">
      сұр (сұрғылт) түсті күрте; </w:t>
      </w:r>
      <w:r>
        <w:br/>
      </w:r>
      <w:r>
        <w:rPr>
          <w:rFonts w:ascii="Times New Roman"/>
          <w:b w:val="false"/>
          <w:i w:val="false"/>
          <w:color w:val="000000"/>
          <w:sz w:val="28"/>
        </w:rPr>
        <w:t xml:space="preserve">
      сұр (сұрғылт) түсті қысқартылған күрте; </w:t>
      </w:r>
      <w:r>
        <w:br/>
      </w:r>
      <w:r>
        <w:rPr>
          <w:rFonts w:ascii="Times New Roman"/>
          <w:b w:val="false"/>
          <w:i w:val="false"/>
          <w:color w:val="000000"/>
          <w:sz w:val="28"/>
        </w:rPr>
        <w:t xml:space="preserve">
      көгілдір немесе ақ түсті жейде; </w:t>
      </w:r>
      <w:r>
        <w:br/>
      </w:r>
      <w:r>
        <w:rPr>
          <w:rFonts w:ascii="Times New Roman"/>
          <w:b w:val="false"/>
          <w:i w:val="false"/>
          <w:color w:val="000000"/>
          <w:sz w:val="28"/>
        </w:rPr>
        <w:t xml:space="preserve">
      көгілдір немесе ақ түсті трикотаж футболка; </w:t>
      </w:r>
      <w:r>
        <w:br/>
      </w:r>
      <w:r>
        <w:rPr>
          <w:rFonts w:ascii="Times New Roman"/>
          <w:b w:val="false"/>
          <w:i w:val="false"/>
          <w:color w:val="000000"/>
          <w:sz w:val="28"/>
        </w:rPr>
        <w:t xml:space="preserve">
      сұр түсті галстук; </w:t>
      </w:r>
      <w:r>
        <w:br/>
      </w:r>
      <w:r>
        <w:rPr>
          <w:rFonts w:ascii="Times New Roman"/>
          <w:b w:val="false"/>
          <w:i w:val="false"/>
          <w:color w:val="000000"/>
          <w:sz w:val="28"/>
        </w:rPr>
        <w:t xml:space="preserve">
      сұр (сұрғылт) түсті силуэттың төменгі жағы тарылған шалбар; </w:t>
      </w:r>
      <w:r>
        <w:br/>
      </w:r>
      <w:r>
        <w:rPr>
          <w:rFonts w:ascii="Times New Roman"/>
          <w:b w:val="false"/>
          <w:i w:val="false"/>
          <w:color w:val="000000"/>
          <w:sz w:val="28"/>
        </w:rPr>
        <w:t xml:space="preserve">
      классикалық үлгідегі немесе арнайы қара түсті аяқ киім. </w:t>
      </w:r>
      <w:r>
        <w:br/>
      </w:r>
      <w:r>
        <w:rPr>
          <w:rFonts w:ascii="Times New Roman"/>
          <w:b w:val="false"/>
          <w:i w:val="false"/>
          <w:color w:val="000000"/>
          <w:sz w:val="28"/>
        </w:rPr>
        <w:t xml:space="preserve">
      2. Қысқы арнаулы киім (2, 5, 6, 8, 9-суреттер): </w:t>
      </w:r>
      <w:r>
        <w:br/>
      </w:r>
      <w:r>
        <w:rPr>
          <w:rFonts w:ascii="Times New Roman"/>
          <w:b w:val="false"/>
          <w:i w:val="false"/>
          <w:color w:val="000000"/>
          <w:sz w:val="28"/>
        </w:rPr>
        <w:t xml:space="preserve">
      Тоқылған, сұр (сұрғылт) немесе қара (жылы күртенің жағасымен түстес) түсті құлақшын; </w:t>
      </w:r>
      <w:r>
        <w:br/>
      </w:r>
      <w:r>
        <w:rPr>
          <w:rFonts w:ascii="Times New Roman"/>
          <w:b w:val="false"/>
          <w:i w:val="false"/>
          <w:color w:val="000000"/>
          <w:sz w:val="28"/>
        </w:rPr>
        <w:t xml:space="preserve">
      Табиғи жақсартылған қой терісінен немесе сұр (сұрғылт) немесе қара (жылы күртенің жағасымен түстес) түсті жасанды теріден жасалған құлақшын-бөрік; </w:t>
      </w:r>
      <w:r>
        <w:br/>
      </w:r>
      <w:r>
        <w:rPr>
          <w:rFonts w:ascii="Times New Roman"/>
          <w:b w:val="false"/>
          <w:i w:val="false"/>
          <w:color w:val="000000"/>
          <w:sz w:val="28"/>
        </w:rPr>
        <w:t xml:space="preserve">
      сұр (сұрғылт) түсті, табиғи жақсартылған қой терісінен немесе сұр (сұрғылт) немесе қара түсті алынатын тері жағасы бар жылы күрте; </w:t>
      </w:r>
      <w:r>
        <w:br/>
      </w:r>
      <w:r>
        <w:rPr>
          <w:rFonts w:ascii="Times New Roman"/>
          <w:b w:val="false"/>
          <w:i w:val="false"/>
          <w:color w:val="000000"/>
          <w:sz w:val="28"/>
        </w:rPr>
        <w:t xml:space="preserve">
      жылы, қысқартылған, табиғи жақсартылған қой терісінен немесе сұр (сұрғылт) немесе қара түсті алынатын тері жағасы бар күрте; </w:t>
      </w:r>
      <w:r>
        <w:br/>
      </w:r>
      <w:r>
        <w:rPr>
          <w:rFonts w:ascii="Times New Roman"/>
          <w:b w:val="false"/>
          <w:i w:val="false"/>
          <w:color w:val="000000"/>
          <w:sz w:val="28"/>
        </w:rPr>
        <w:t xml:space="preserve">
      көгілдір немесе ақ түсті жейде; </w:t>
      </w:r>
      <w:r>
        <w:br/>
      </w:r>
      <w:r>
        <w:rPr>
          <w:rFonts w:ascii="Times New Roman"/>
          <w:b w:val="false"/>
          <w:i w:val="false"/>
          <w:color w:val="000000"/>
          <w:sz w:val="28"/>
        </w:rPr>
        <w:t xml:space="preserve">
      көгілдір немесе ақ түсті трикотаж футболка; </w:t>
      </w:r>
      <w:r>
        <w:br/>
      </w:r>
      <w:r>
        <w:rPr>
          <w:rFonts w:ascii="Times New Roman"/>
          <w:b w:val="false"/>
          <w:i w:val="false"/>
          <w:color w:val="000000"/>
          <w:sz w:val="28"/>
        </w:rPr>
        <w:t xml:space="preserve">
      сұр түсті галстук; </w:t>
      </w:r>
      <w:r>
        <w:br/>
      </w:r>
      <w:r>
        <w:rPr>
          <w:rFonts w:ascii="Times New Roman"/>
          <w:b w:val="false"/>
          <w:i w:val="false"/>
          <w:color w:val="000000"/>
          <w:sz w:val="28"/>
        </w:rPr>
        <w:t xml:space="preserve">
      жылы, сұр (сұрғылт) түсті шалбар; </w:t>
      </w:r>
      <w:r>
        <w:br/>
      </w:r>
      <w:r>
        <w:rPr>
          <w:rFonts w:ascii="Times New Roman"/>
          <w:b w:val="false"/>
          <w:i w:val="false"/>
          <w:color w:val="000000"/>
          <w:sz w:val="28"/>
        </w:rPr>
        <w:t xml:space="preserve">
      жылы, сұр (сұрғылт) түсті жартылай комбинезон; </w:t>
      </w:r>
      <w:r>
        <w:br/>
      </w:r>
      <w:r>
        <w:rPr>
          <w:rFonts w:ascii="Times New Roman"/>
          <w:b w:val="false"/>
          <w:i w:val="false"/>
          <w:color w:val="000000"/>
          <w:sz w:val="28"/>
        </w:rPr>
        <w:t xml:space="preserve">
      классикалық үлгідегі немесе арнайы қара түсті жылы аяқ киім. </w:t>
      </w:r>
    </w:p>
    <w:bookmarkEnd w:id="2"/>
    <w:bookmarkStart w:name="z8" w:id="3"/>
    <w:p>
      <w:pPr>
        <w:spacing w:after="0"/>
        <w:ind w:left="0"/>
        <w:jc w:val="left"/>
      </w:pPr>
      <w:r>
        <w:rPr>
          <w:rFonts w:ascii="Times New Roman"/>
          <w:b/>
          <w:i w:val="false"/>
          <w:color w:val="000000"/>
        </w:rPr>
        <w:t xml:space="preserve"> 
2. Айыру белгілері және фурнитура </w:t>
      </w:r>
    </w:p>
    <w:bookmarkEnd w:id="3"/>
    <w:bookmarkStart w:name="z9" w:id="4"/>
    <w:p>
      <w:pPr>
        <w:spacing w:after="0"/>
        <w:ind w:left="0"/>
        <w:jc w:val="both"/>
      </w:pPr>
      <w:r>
        <w:rPr>
          <w:rFonts w:ascii="Times New Roman"/>
          <w:b w:val="false"/>
          <w:i w:val="false"/>
          <w:color w:val="000000"/>
          <w:sz w:val="28"/>
        </w:rPr>
        <w:t xml:space="preserve">      3. Омырау белгісі: </w:t>
      </w:r>
      <w:r>
        <w:br/>
      </w:r>
      <w:r>
        <w:rPr>
          <w:rFonts w:ascii="Times New Roman"/>
          <w:b w:val="false"/>
          <w:i w:val="false"/>
          <w:color w:val="000000"/>
          <w:sz w:val="28"/>
        </w:rPr>
        <w:t xml:space="preserve">
      белгінің формасы тікбұрышты, периметрі бойынша сары түсті жиегі және "КҮЗЕТ" деген сары түсті жазу бар; </w:t>
      </w:r>
      <w:r>
        <w:br/>
      </w:r>
      <w:r>
        <w:rPr>
          <w:rFonts w:ascii="Times New Roman"/>
          <w:b w:val="false"/>
          <w:i w:val="false"/>
          <w:color w:val="000000"/>
          <w:sz w:val="28"/>
        </w:rPr>
        <w:t xml:space="preserve">
      белгі жиегінің түсі - сұр немесе көгілдір; </w:t>
      </w:r>
      <w:r>
        <w:br/>
      </w:r>
      <w:r>
        <w:rPr>
          <w:rFonts w:ascii="Times New Roman"/>
          <w:b w:val="false"/>
          <w:i w:val="false"/>
          <w:color w:val="000000"/>
          <w:sz w:val="28"/>
        </w:rPr>
        <w:t xml:space="preserve">
      белгінің көлемі - 120x30 мм; </w:t>
      </w:r>
      <w:r>
        <w:br/>
      </w:r>
      <w:r>
        <w:rPr>
          <w:rFonts w:ascii="Times New Roman"/>
          <w:b w:val="false"/>
          <w:i w:val="false"/>
          <w:color w:val="000000"/>
          <w:sz w:val="28"/>
        </w:rPr>
        <w:t xml:space="preserve">
      белгі жейделердің, жазғы және қысқы күртелердің сол жақ омырау қалтасының жоғары жағына тағылады; </w:t>
      </w:r>
      <w:r>
        <w:br/>
      </w:r>
      <w:r>
        <w:rPr>
          <w:rFonts w:ascii="Times New Roman"/>
          <w:b w:val="false"/>
          <w:i w:val="false"/>
          <w:color w:val="000000"/>
          <w:sz w:val="28"/>
        </w:rPr>
        <w:t xml:space="preserve">
      белгі тоқымашылық, кестелеу, жібек орау, термотрансфер жолымен әзірленеді және тозуға төзімді болуы тиіс. </w:t>
      </w:r>
      <w:r>
        <w:br/>
      </w:r>
      <w:r>
        <w:rPr>
          <w:rFonts w:ascii="Times New Roman"/>
          <w:b w:val="false"/>
          <w:i w:val="false"/>
          <w:color w:val="000000"/>
          <w:sz w:val="28"/>
        </w:rPr>
        <w:t xml:space="preserve">
      4. Арқадағы белгі: </w:t>
      </w:r>
      <w:r>
        <w:br/>
      </w:r>
      <w:r>
        <w:rPr>
          <w:rFonts w:ascii="Times New Roman"/>
          <w:b w:val="false"/>
          <w:i w:val="false"/>
          <w:color w:val="000000"/>
          <w:sz w:val="28"/>
        </w:rPr>
        <w:t xml:space="preserve">
      белгінің формасы тікбұрышты, периметрі бойынша сары түсті жиегі және "КҮЗЕТ" деген сары түсті жазу бар; </w:t>
      </w:r>
      <w:r>
        <w:br/>
      </w:r>
      <w:r>
        <w:rPr>
          <w:rFonts w:ascii="Times New Roman"/>
          <w:b w:val="false"/>
          <w:i w:val="false"/>
          <w:color w:val="000000"/>
          <w:sz w:val="28"/>
        </w:rPr>
        <w:t xml:space="preserve">
      белгінің көлемі - 280x80 мм; </w:t>
      </w:r>
      <w:r>
        <w:br/>
      </w:r>
      <w:r>
        <w:rPr>
          <w:rFonts w:ascii="Times New Roman"/>
          <w:b w:val="false"/>
          <w:i w:val="false"/>
          <w:color w:val="000000"/>
          <w:sz w:val="28"/>
        </w:rPr>
        <w:t xml:space="preserve">
      белгі жазғы және қысқы күртелердің артқы жағына жапсырылады, белгінің жоғарғы жағы иніштің тігісі бойынша орналасады; </w:t>
      </w:r>
      <w:r>
        <w:br/>
      </w:r>
      <w:r>
        <w:rPr>
          <w:rFonts w:ascii="Times New Roman"/>
          <w:b w:val="false"/>
          <w:i w:val="false"/>
          <w:color w:val="000000"/>
          <w:sz w:val="28"/>
        </w:rPr>
        <w:t xml:space="preserve">
      белгі тоқымашылық, кестелеу, жібек орау, термотрансфер жолымен әзірленеді және тозуға төзімді болуы тиіс. </w:t>
      </w:r>
      <w:r>
        <w:br/>
      </w:r>
      <w:r>
        <w:rPr>
          <w:rFonts w:ascii="Times New Roman"/>
          <w:b w:val="false"/>
          <w:i w:val="false"/>
          <w:color w:val="000000"/>
          <w:sz w:val="28"/>
        </w:rPr>
        <w:t>
</w:t>
      </w:r>
      <w:r>
        <w:rPr>
          <w:rFonts w:ascii="Times New Roman"/>
          <w:b w:val="false"/>
          <w:i w:val="false"/>
          <w:color w:val="000000"/>
          <w:sz w:val="28"/>
        </w:rPr>
        <w:t xml:space="preserve">
      5. Қолдағы белгі: </w:t>
      </w:r>
      <w:r>
        <w:br/>
      </w:r>
      <w:r>
        <w:rPr>
          <w:rFonts w:ascii="Times New Roman"/>
          <w:b w:val="false"/>
          <w:i w:val="false"/>
          <w:color w:val="000000"/>
          <w:sz w:val="28"/>
        </w:rPr>
        <w:t xml:space="preserve">
      формасын, түс гаммасын, материал және дайындау тәсілін мемлекеттік емес күзет қызметі субъектілері белгілейді; </w:t>
      </w:r>
      <w:r>
        <w:br/>
      </w:r>
      <w:r>
        <w:rPr>
          <w:rFonts w:ascii="Times New Roman"/>
          <w:b w:val="false"/>
          <w:i w:val="false"/>
          <w:color w:val="000000"/>
          <w:sz w:val="28"/>
        </w:rPr>
        <w:t xml:space="preserve">
      белгіде бірлескен өздік белгісі және мемлекеттік емес күзет қызметі субъектісінің атауы белгіленеді; </w:t>
      </w:r>
      <w:r>
        <w:br/>
      </w:r>
      <w:r>
        <w:rPr>
          <w:rFonts w:ascii="Times New Roman"/>
          <w:b w:val="false"/>
          <w:i w:val="false"/>
          <w:color w:val="000000"/>
          <w:sz w:val="28"/>
        </w:rPr>
        <w:t xml:space="preserve">
      белгі жейделердің, жазғы және қысқы күртелердің сол жеңіне иықтың тігісінен 120 мм төмен жапсырылады; </w:t>
      </w:r>
      <w:r>
        <w:br/>
      </w:r>
      <w:r>
        <w:rPr>
          <w:rFonts w:ascii="Times New Roman"/>
          <w:b w:val="false"/>
          <w:i w:val="false"/>
          <w:color w:val="000000"/>
          <w:sz w:val="28"/>
        </w:rPr>
        <w:t xml:space="preserve">
      күзет ұйымдарының қызметкерлері - Қазақстан Республикасының Күзет ұйымдары қауымдастығы мүшелері үшін бірлескен қол белгісімен бірдей әзірленген Қауымдастықтың өздік кескіні бар белгіні тағуға болады. Белгі сол қолдағы белгіге симметриялы жейденің, жазғы және қысқы күртелердің оң жеңіне жапсырылады. </w:t>
      </w:r>
      <w:r>
        <w:br/>
      </w:r>
      <w:r>
        <w:rPr>
          <w:rFonts w:ascii="Times New Roman"/>
          <w:b w:val="false"/>
          <w:i w:val="false"/>
          <w:color w:val="000000"/>
          <w:sz w:val="28"/>
        </w:rPr>
        <w:t>
</w:t>
      </w:r>
      <w:r>
        <w:rPr>
          <w:rFonts w:ascii="Times New Roman"/>
          <w:b w:val="false"/>
          <w:i w:val="false"/>
          <w:color w:val="000000"/>
          <w:sz w:val="28"/>
        </w:rPr>
        <w:t xml:space="preserve">
      6. Бас киімдердегі белгілер: </w:t>
      </w:r>
      <w:r>
        <w:br/>
      </w:r>
      <w:r>
        <w:rPr>
          <w:rFonts w:ascii="Times New Roman"/>
          <w:b w:val="false"/>
          <w:i w:val="false"/>
          <w:color w:val="000000"/>
          <w:sz w:val="28"/>
        </w:rPr>
        <w:t xml:space="preserve">
      тоқымашылық жолымен әзірленген белгілер немесе тез балқығыш металлдан жасалған кокардалар күзет ұйымының бірлескен өздік белгісінен тұрады; </w:t>
      </w:r>
      <w:r>
        <w:br/>
      </w:r>
      <w:r>
        <w:rPr>
          <w:rFonts w:ascii="Times New Roman"/>
          <w:b w:val="false"/>
          <w:i w:val="false"/>
          <w:color w:val="000000"/>
          <w:sz w:val="28"/>
        </w:rPr>
        <w:t xml:space="preserve">
      сопақша белгінің көлемі - көлденеңінен 70 мм, тігінен 40 мм; </w:t>
      </w:r>
      <w:r>
        <w:br/>
      </w:r>
      <w:r>
        <w:rPr>
          <w:rFonts w:ascii="Times New Roman"/>
          <w:b w:val="false"/>
          <w:i w:val="false"/>
          <w:color w:val="000000"/>
          <w:sz w:val="28"/>
        </w:rPr>
        <w:t xml:space="preserve">
      дөңгелек белгінің диаметрі - 40 мм; </w:t>
      </w:r>
      <w:r>
        <w:br/>
      </w:r>
      <w:r>
        <w:rPr>
          <w:rFonts w:ascii="Times New Roman"/>
          <w:b w:val="false"/>
          <w:i w:val="false"/>
          <w:color w:val="000000"/>
          <w:sz w:val="28"/>
        </w:rPr>
        <w:t xml:space="preserve">
      кокарданың көлемі: биіктігі - 60 мм, ені - 40 мм; </w:t>
      </w:r>
      <w:r>
        <w:br/>
      </w:r>
      <w:r>
        <w:rPr>
          <w:rFonts w:ascii="Times New Roman"/>
          <w:b w:val="false"/>
          <w:i w:val="false"/>
          <w:color w:val="000000"/>
          <w:sz w:val="28"/>
        </w:rPr>
        <w:t xml:space="preserve">
      белгілер бас киімнің алдыңғы бөлігінің ортасына жапсырылады.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17 қазандағы  </w:t>
      </w:r>
      <w:r>
        <w:br/>
      </w:r>
      <w:r>
        <w:rPr>
          <w:rFonts w:ascii="Times New Roman"/>
          <w:b w:val="false"/>
          <w:i w:val="false"/>
          <w:color w:val="000000"/>
          <w:sz w:val="28"/>
        </w:rPr>
        <w:t xml:space="preserve">
N 389 бұйрығымен бекітілген </w:t>
      </w:r>
      <w:r>
        <w:br/>
      </w:r>
      <w:r>
        <w:rPr>
          <w:rFonts w:ascii="Times New Roman"/>
          <w:b w:val="false"/>
          <w:i w:val="false"/>
          <w:color w:val="000000"/>
          <w:sz w:val="28"/>
        </w:rPr>
        <w:t xml:space="preserve">
  2-қосымша         </w:t>
      </w:r>
    </w:p>
    <w:bookmarkStart w:name="z12" w:id="5"/>
    <w:p>
      <w:pPr>
        <w:spacing w:after="0"/>
        <w:ind w:left="0"/>
        <w:jc w:val="left"/>
      </w:pPr>
      <w:r>
        <w:rPr>
          <w:rFonts w:ascii="Times New Roman"/>
          <w:b/>
          <w:i w:val="false"/>
          <w:color w:val="000000"/>
        </w:rPr>
        <w:t xml:space="preserve"> 
Жеке күзетшілердің, жеке күзет ұйымдарының, жеке кәсіпкерлер </w:t>
      </w:r>
      <w:r>
        <w:br/>
      </w:r>
      <w:r>
        <w:rPr>
          <w:rFonts w:ascii="Times New Roman"/>
          <w:b/>
          <w:i w:val="false"/>
          <w:color w:val="000000"/>
        </w:rPr>
        <w:t xml:space="preserve">
мен заңды тұлғалардың күзет бөліністері қызметкерлерінің </w:t>
      </w:r>
      <w:r>
        <w:br/>
      </w:r>
      <w:r>
        <w:rPr>
          <w:rFonts w:ascii="Times New Roman"/>
          <w:b/>
          <w:i w:val="false"/>
          <w:color w:val="000000"/>
        </w:rPr>
        <w:t xml:space="preserve">
арнаулы киімді кию тәртібі </w:t>
      </w:r>
    </w:p>
    <w:bookmarkEnd w:id="5"/>
    <w:bookmarkStart w:name="z13" w:id="6"/>
    <w:p>
      <w:pPr>
        <w:spacing w:after="0"/>
        <w:ind w:left="0"/>
        <w:jc w:val="both"/>
      </w:pPr>
      <w:r>
        <w:rPr>
          <w:rFonts w:ascii="Times New Roman"/>
          <w:b w:val="false"/>
          <w:i w:val="false"/>
          <w:color w:val="000000"/>
          <w:sz w:val="28"/>
        </w:rPr>
        <w:t xml:space="preserve">      1. Күзетшілер, жүргізуші-күзетшілер арнаулы киімді күзетілетін объектілерде, жүктерді алып бару кезінде, ұтқыр жедел ден қою топтары құрамында қызмет өткеру кезінде киеді. </w:t>
      </w:r>
      <w:r>
        <w:br/>
      </w:r>
      <w:r>
        <w:rPr>
          <w:rFonts w:ascii="Times New Roman"/>
          <w:b w:val="false"/>
          <w:i w:val="false"/>
          <w:color w:val="000000"/>
          <w:sz w:val="28"/>
        </w:rPr>
        <w:t xml:space="preserve">
      2. Әйелдердің арнаулы киімдері тиісті киім үлгісінің ерекшеліктерін ескере отырып, жалпы эскиз бойынша тігіледі. </w:t>
      </w:r>
      <w:r>
        <w:br/>
      </w:r>
      <w:r>
        <w:rPr>
          <w:rFonts w:ascii="Times New Roman"/>
          <w:b w:val="false"/>
          <w:i w:val="false"/>
          <w:color w:val="000000"/>
          <w:sz w:val="28"/>
        </w:rPr>
        <w:t>
</w:t>
      </w:r>
      <w:r>
        <w:rPr>
          <w:rFonts w:ascii="Times New Roman"/>
          <w:b w:val="false"/>
          <w:i w:val="false"/>
          <w:color w:val="000000"/>
          <w:sz w:val="28"/>
        </w:rPr>
        <w:t xml:space="preserve">
      3. Жеке тұлғалардың өмірі мен денсаулығын қылмыстық және басқа да құқыққа қайшы қол сұғушылықтардан қорғау бойынша қызметтер көрсету күзет қызметіне тиесілігін айқындайтын арнаулы киімсіз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4. Тапсырыс берушінің талабы бойынша кеңсе үй-жайларын күзету жөніндегі қызмет көрсету күзет қызметі субъектісіне тиесілігін айқындайтын арнаулы киімсіз жүзеге асырылуы мүмкін. Сонымен қатар күзетшілердің көкірегінің сол жақ жоғары бөлігіне күзет ұйымының атауы жазылған және өздік белгісі бар бейдж бекітіледі. Бейдждің ортасына "КҮЗЕТ" деген жазу жазылады. Күзетшінің тегін және аты-жөнін немесе оның атын көрсетуге болады. </w:t>
      </w:r>
      <w:r>
        <w:br/>
      </w:r>
      <w:r>
        <w:rPr>
          <w:rFonts w:ascii="Times New Roman"/>
          <w:b w:val="false"/>
          <w:i w:val="false"/>
          <w:color w:val="000000"/>
          <w:sz w:val="28"/>
        </w:rPr>
        <w:t>
</w:t>
      </w:r>
      <w:r>
        <w:rPr>
          <w:rFonts w:ascii="Times New Roman"/>
          <w:b w:val="false"/>
          <w:i w:val="false"/>
          <w:color w:val="000000"/>
          <w:sz w:val="28"/>
        </w:rPr>
        <w:t xml:space="preserve">
      5. Кеңсе үй-жайларын күзету жөнінде қызмет көрсету бас киімсіз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6. Сыртқы күзет орындарында қызмет өткеретін күзетшілер: </w:t>
      </w:r>
      <w:r>
        <w:br/>
      </w:r>
      <w:r>
        <w:rPr>
          <w:rFonts w:ascii="Times New Roman"/>
          <w:b w:val="false"/>
          <w:i w:val="false"/>
          <w:color w:val="000000"/>
          <w:sz w:val="28"/>
        </w:rPr>
        <w:t xml:space="preserve">
      қыс мезгілінде ауаның температурасы төмендеген кезде - тондар (ішіктер) және аң терісінен тігілген унтылар киюге; </w:t>
      </w:r>
      <w:r>
        <w:br/>
      </w:r>
      <w:r>
        <w:rPr>
          <w:rFonts w:ascii="Times New Roman"/>
          <w:b w:val="false"/>
          <w:i w:val="false"/>
          <w:color w:val="000000"/>
          <w:sz w:val="28"/>
        </w:rPr>
        <w:t xml:space="preserve">
      арнаулы киімге (күртеге) омырау және арқаға жарық шағылыстыратын жолақтар тағуға немесе сигнал беретін жилеттер пайдалануға болады. </w:t>
      </w:r>
      <w:r>
        <w:br/>
      </w:r>
      <w:r>
        <w:rPr>
          <w:rFonts w:ascii="Times New Roman"/>
          <w:b w:val="false"/>
          <w:i w:val="false"/>
          <w:color w:val="000000"/>
          <w:sz w:val="28"/>
        </w:rPr>
        <w:t>
</w:t>
      </w:r>
      <w:r>
        <w:rPr>
          <w:rFonts w:ascii="Times New Roman"/>
          <w:b w:val="false"/>
          <w:i w:val="false"/>
          <w:color w:val="000000"/>
          <w:sz w:val="28"/>
        </w:rPr>
        <w:t xml:space="preserve">
      7. Жазғы уақытта күртесіз қысқа жең жейде және галстук немесе жейденің орнына футболка, шалбар және күрте киюге болады. </w:t>
      </w:r>
      <w:r>
        <w:br/>
      </w:r>
      <w:r>
        <w:rPr>
          <w:rFonts w:ascii="Times New Roman"/>
          <w:b w:val="false"/>
          <w:i w:val="false"/>
          <w:color w:val="000000"/>
          <w:sz w:val="28"/>
        </w:rPr>
        <w:t>
</w:t>
      </w:r>
      <w:r>
        <w:rPr>
          <w:rFonts w:ascii="Times New Roman"/>
          <w:b w:val="false"/>
          <w:i w:val="false"/>
          <w:color w:val="000000"/>
          <w:sz w:val="28"/>
        </w:rPr>
        <w:t xml:space="preserve">
      8. Кию мерзімдерін, жазғы киімнен киімнің қысқы нысанына ауысуды және керісінше, сондай-ақ жазғы және қысқы арнаулы киімнің түрлерін мемлекеттік емес күзет қызметі субъектісінің басшысы белгілейді. </w:t>
      </w:r>
    </w:p>
    <w:bookmarkEnd w:id="6"/>
    <w:p>
      <w:pPr>
        <w:spacing w:after="0"/>
        <w:ind w:left="0"/>
        <w:jc w:val="both"/>
      </w:pPr>
      <w:r>
        <w:rPr>
          <w:rFonts w:ascii="Times New Roman"/>
          <w:b w:val="false"/>
          <w:i w:val="false"/>
          <w:color w:val="000000"/>
          <w:sz w:val="28"/>
        </w:rPr>
        <w:t xml:space="preserve">1-сурет </w:t>
      </w:r>
      <w:r>
        <w:br/>
      </w:r>
      <w:r>
        <w:rPr>
          <w:rFonts w:ascii="Times New Roman"/>
          <w:b w:val="false"/>
          <w:i w:val="false"/>
          <w:color w:val="000000"/>
          <w:sz w:val="28"/>
        </w:rPr>
        <w:t xml:space="preserve">
Қысқа жеңді жейде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2-сурет </w:t>
      </w:r>
      <w:r>
        <w:br/>
      </w:r>
      <w:r>
        <w:rPr>
          <w:rFonts w:ascii="Times New Roman"/>
          <w:b w:val="false"/>
          <w:i w:val="false"/>
          <w:color w:val="000000"/>
          <w:sz w:val="28"/>
        </w:rPr>
        <w:t xml:space="preserve">
Ұзын жеңді жейде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3-сурет </w:t>
      </w:r>
      <w:r>
        <w:br/>
      </w:r>
      <w:r>
        <w:rPr>
          <w:rFonts w:ascii="Times New Roman"/>
          <w:b w:val="false"/>
          <w:i w:val="false"/>
          <w:color w:val="000000"/>
          <w:sz w:val="28"/>
        </w:rPr>
        <w:t xml:space="preserve">
Жазғы арнаулы киім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4-сурет </w:t>
      </w:r>
      <w:r>
        <w:br/>
      </w:r>
      <w:r>
        <w:rPr>
          <w:rFonts w:ascii="Times New Roman"/>
          <w:b w:val="false"/>
          <w:i w:val="false"/>
          <w:color w:val="000000"/>
          <w:sz w:val="28"/>
        </w:rPr>
        <w:t xml:space="preserve">
Қысқартылған күртесі бар жазғы арнаулы киім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5-сурет </w:t>
      </w:r>
      <w:r>
        <w:br/>
      </w:r>
      <w:r>
        <w:rPr>
          <w:rFonts w:ascii="Times New Roman"/>
          <w:b w:val="false"/>
          <w:i w:val="false"/>
          <w:color w:val="000000"/>
          <w:sz w:val="28"/>
        </w:rPr>
        <w:t xml:space="preserve">
Қысқы арнаулы киім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6-сурет </w:t>
      </w:r>
      <w:r>
        <w:br/>
      </w:r>
      <w:r>
        <w:rPr>
          <w:rFonts w:ascii="Times New Roman"/>
          <w:b w:val="false"/>
          <w:i w:val="false"/>
          <w:color w:val="000000"/>
          <w:sz w:val="28"/>
        </w:rPr>
        <w:t xml:space="preserve">
Қысқартылған күртесі бар қысқы арнаулы киім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7-сурет </w:t>
      </w:r>
      <w:r>
        <w:br/>
      </w:r>
      <w:r>
        <w:rPr>
          <w:rFonts w:ascii="Times New Roman"/>
          <w:b w:val="false"/>
          <w:i w:val="false"/>
          <w:color w:val="000000"/>
          <w:sz w:val="28"/>
        </w:rPr>
        <w:t xml:space="preserve">
Жазғы бас киімдер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8-сурет </w:t>
      </w:r>
      <w:r>
        <w:br/>
      </w:r>
      <w:r>
        <w:rPr>
          <w:rFonts w:ascii="Times New Roman"/>
          <w:b w:val="false"/>
          <w:i w:val="false"/>
          <w:color w:val="000000"/>
          <w:sz w:val="28"/>
        </w:rPr>
        <w:t xml:space="preserve">
Қысқы бас киімдер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both"/>
      </w:pPr>
      <w:r>
        <w:rPr>
          <w:rFonts w:ascii="Times New Roman"/>
          <w:b w:val="false"/>
          <w:i w:val="false"/>
          <w:color w:val="000000"/>
          <w:sz w:val="28"/>
        </w:rPr>
        <w:t xml:space="preserve">9-сурет </w:t>
      </w:r>
      <w:r>
        <w:br/>
      </w:r>
      <w:r>
        <w:rPr>
          <w:rFonts w:ascii="Times New Roman"/>
          <w:b w:val="false"/>
          <w:i w:val="false"/>
          <w:color w:val="000000"/>
          <w:sz w:val="28"/>
        </w:rPr>
        <w:t xml:space="preserve">
Галстук </w:t>
      </w:r>
    </w:p>
    <w:p>
      <w:pPr>
        <w:spacing w:after="0"/>
        <w:ind w:left="0"/>
        <w:jc w:val="both"/>
      </w:pPr>
      <w:r>
        <w:rPr>
          <w:rFonts w:ascii="Times New Roman"/>
          <w:b w:val="false"/>
          <w:i w:val="false"/>
          <w:color w:val="ff0000"/>
          <w:sz w:val="28"/>
        </w:rPr>
        <w:t xml:space="preserve">       РҚАО-ның ескертуі: Суретті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