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e3fa" w14:textId="0ade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министрінің 
"Табиғи және ілеспе газды жағуға рұқсат беру жөніндегі нұсқаулықты бекіту туралы" 2006 жылғы 2 ақпандағы N 43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министрлігінің 2008 жылғы 1 тамыздағы N 216 Бұйрығы. Қазақстан Республикасының Әділет министрлігінде 2008 жылғы 12 тамызда Нормативтік құқықтық кесімдерді мемлекеттік тіркеудің тізіліміне N 5282 болып енгізілді. Күші жойылды - Қазақстан Республикасының Мұнай және газ министрінің м.а. 2010 жылғы 24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Мұнай және газ министрінің м.а. 2010.12.24 № 393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i w:val="false"/>
          <w:color w:val="000000"/>
          <w:sz w:val="28"/>
        </w:rPr>
        <w:t xml:space="preserve">        БҰЙЫРАМЫН: </w:t>
      </w:r>
    </w:p>
    <w:bookmarkStart w:name="z2" w:id="1"/>
    <w:p>
      <w:pPr>
        <w:spacing w:after="0"/>
        <w:ind w:left="0"/>
        <w:jc w:val="both"/>
      </w:pPr>
      <w:r>
        <w:rPr>
          <w:rFonts w:ascii="Times New Roman"/>
          <w:b w:val="false"/>
          <w:i w:val="false"/>
          <w:color w:val="000000"/>
          <w:sz w:val="28"/>
        </w:rPr>
        <w:t>
      1. "Табиғи және ілеспе газды жағуға рұқсат беру жөніндегі нұсқаулықты бекіту туралы" Қазақстан Республикасы Энергетика және минералдық ресурстар министрінің 2006 жылғы 2 ақпандағы N 43 </w:t>
      </w:r>
      <w:r>
        <w:rPr>
          <w:rFonts w:ascii="Times New Roman"/>
          <w:b w:val="false"/>
          <w:i w:val="false"/>
          <w:color w:val="000000"/>
          <w:sz w:val="28"/>
        </w:rPr>
        <w:t xml:space="preserve">бұйрығына </w:t>
      </w:r>
      <w:r>
        <w:rPr>
          <w:rFonts w:ascii="Times New Roman"/>
          <w:b w:val="false"/>
          <w:i w:val="false"/>
          <w:color w:val="000000"/>
          <w:sz w:val="28"/>
        </w:rPr>
        <w:t xml:space="preserve">(2006 жылы 7 сәуірде N 61-62 (1041-1042) "Заң газетінде" жарияланған, Қазақстан Республикасының нормативтік құқықтық актілерінің мемлекеттік тіркеудің тізілімінде N 4105 тіркелген) мынадай толықтырулар енгізілсін: </w:t>
      </w:r>
      <w:r>
        <w:br/>
      </w:r>
      <w:r>
        <w:rPr>
          <w:rFonts w:ascii="Times New Roman"/>
          <w:b w:val="false"/>
          <w:i w:val="false"/>
          <w:color w:val="000000"/>
          <w:sz w:val="28"/>
        </w:rPr>
        <w:t xml:space="preserve">
      Көрсетілген бұйрықпен бекітілген ілеспе және табиғи газды жағуға рұқсат беру жөніндегі нұсқаулыққа: </w:t>
      </w:r>
    </w:p>
    <w:bookmarkEnd w:id="1"/>
    <w:bookmarkStart w:name="z3" w:id="2"/>
    <w:p>
      <w:pPr>
        <w:spacing w:after="0"/>
        <w:ind w:left="0"/>
        <w:jc w:val="both"/>
      </w:pPr>
      <w:r>
        <w:rPr>
          <w:rFonts w:ascii="Times New Roman"/>
          <w:b w:val="false"/>
          <w:i w:val="false"/>
          <w:color w:val="000000"/>
          <w:sz w:val="28"/>
        </w:rPr>
        <w:t xml:space="preserve">
      9-тармақта "тәжірибелік-өнеркәсіптік" деген сөздерден кейін "және өнеркәсіптік"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көрсетілген нұсқаулыққа 1-қосымшада: </w:t>
      </w:r>
      <w:r>
        <w:br/>
      </w:r>
      <w:r>
        <w:rPr>
          <w:rFonts w:ascii="Times New Roman"/>
          <w:b w:val="false"/>
          <w:i w:val="false"/>
          <w:color w:val="000000"/>
          <w:sz w:val="28"/>
        </w:rPr>
        <w:t xml:space="preserve">
      бірінші бөлімде ", табиғи және (немесе) ілеспе газды кәдеге жарату жөніндегі бағдарламада көрсетілген технологиялық есеп негізінде нақты әр кен орындары үшін белгіленген жағудың технологиялық болмай қоймайтын көлемін қоспағанда." деген сөздермен толықтырылсын; </w:t>
      </w:r>
      <w:r>
        <w:br/>
      </w:r>
      <w:r>
        <w:rPr>
          <w:rFonts w:ascii="Times New Roman"/>
          <w:b w:val="false"/>
          <w:i w:val="false"/>
          <w:color w:val="000000"/>
          <w:sz w:val="28"/>
        </w:rPr>
        <w:t xml:space="preserve">
      төртінші бөлім: </w:t>
      </w:r>
      <w:r>
        <w:br/>
      </w:r>
      <w:r>
        <w:rPr>
          <w:rFonts w:ascii="Times New Roman"/>
          <w:b w:val="false"/>
          <w:i w:val="false"/>
          <w:color w:val="000000"/>
          <w:sz w:val="28"/>
        </w:rPr>
        <w:t xml:space="preserve">
      "құрылады" деген сөзден кейін "ведомствоаралық" деген сөзбен толықтырылсын; </w:t>
      </w:r>
      <w:r>
        <w:br/>
      </w:r>
      <w:r>
        <w:rPr>
          <w:rFonts w:ascii="Times New Roman"/>
          <w:b w:val="false"/>
          <w:i w:val="false"/>
          <w:color w:val="000000"/>
          <w:sz w:val="28"/>
        </w:rPr>
        <w:t xml:space="preserve">
      мынадай мазмұндағы сөйлемдермен толықтырылсын: </w:t>
      </w:r>
      <w:r>
        <w:br/>
      </w:r>
      <w:r>
        <w:rPr>
          <w:rFonts w:ascii="Times New Roman"/>
          <w:b w:val="false"/>
          <w:i w:val="false"/>
          <w:color w:val="000000"/>
          <w:sz w:val="28"/>
        </w:rPr>
        <w:t xml:space="preserve">
      "Ведомствоаралық жұмыс тобы табиғи және (немесе) ілеспе газды кәдеге жарату жөніндегі бағдарламаны, сондай-ақ оған, технологиялық бөлігіндегі іс-шараларға, іске асыру кестесі мен мерзімі, құрамы белгіленген заңнамалық тәртіппен бекітілетін толықтырулар және өзгерістерді қарайды, бекітеді."; </w:t>
      </w:r>
      <w:r>
        <w:br/>
      </w:r>
      <w:r>
        <w:rPr>
          <w:rFonts w:ascii="Times New Roman"/>
          <w:b w:val="false"/>
          <w:i w:val="false"/>
          <w:color w:val="000000"/>
          <w:sz w:val="28"/>
        </w:rPr>
        <w:t xml:space="preserve">
      бесінші абзацтағы 4) тармақша мынадай мазмұндағы сөйлемдермен толықтырылсын: </w:t>
      </w:r>
      <w:r>
        <w:br/>
      </w:r>
      <w:r>
        <w:rPr>
          <w:rFonts w:ascii="Times New Roman"/>
          <w:b w:val="false"/>
          <w:i w:val="false"/>
          <w:color w:val="000000"/>
          <w:sz w:val="28"/>
        </w:rPr>
        <w:t xml:space="preserve">
      "алауда жағылатын газдың нақты есебін қамтамасыз ету жөніндегі іс-шараларын енгізу". </w:t>
      </w:r>
    </w:p>
    <w:bookmarkEnd w:id="3"/>
    <w:bookmarkStart w:name="z5" w:id="4"/>
    <w:p>
      <w:pPr>
        <w:spacing w:after="0"/>
        <w:ind w:left="0"/>
        <w:jc w:val="both"/>
      </w:pPr>
      <w:r>
        <w:rPr>
          <w:rFonts w:ascii="Times New Roman"/>
          <w:b w:val="false"/>
          <w:i w:val="false"/>
          <w:color w:val="000000"/>
          <w:sz w:val="28"/>
        </w:rPr>
        <w:t xml:space="preserve">
      2. Осы бұйрық оның алғаш ресми жарияланған күнінен бастап күнтізбелік он күн өткенде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Б. Ақшолақов </w:t>
      </w:r>
    </w:p>
    <w:p>
      <w:pPr>
        <w:spacing w:after="0"/>
        <w:ind w:left="0"/>
        <w:jc w:val="both"/>
      </w:pPr>
      <w:r>
        <w:rPr>
          <w:rFonts w:ascii="Times New Roman"/>
          <w:b w:val="false"/>
          <w:i/>
          <w:color w:val="000000"/>
          <w:sz w:val="28"/>
        </w:rPr>
        <w:t xml:space="preserve">      Келісілген: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Қазақстан Республикасы төтенше </w:t>
      </w:r>
      <w:r>
        <w:br/>
      </w:r>
      <w:r>
        <w:rPr>
          <w:rFonts w:ascii="Times New Roman"/>
          <w:b w:val="false"/>
          <w:i w:val="false"/>
          <w:color w:val="000000"/>
          <w:sz w:val="28"/>
        </w:rPr>
        <w:t>
</w:t>
      </w:r>
      <w:r>
        <w:rPr>
          <w:rFonts w:ascii="Times New Roman"/>
          <w:b w:val="false"/>
          <w:i/>
          <w:color w:val="000000"/>
          <w:sz w:val="28"/>
        </w:rPr>
        <w:t xml:space="preserve">      Қоршаған ортаны қорғау         жағдайлар жөніндегі министрінің </w:t>
      </w:r>
      <w:r>
        <w:br/>
      </w:r>
      <w:r>
        <w:rPr>
          <w:rFonts w:ascii="Times New Roman"/>
          <w:b w:val="false"/>
          <w:i w:val="false"/>
          <w:color w:val="000000"/>
          <w:sz w:val="28"/>
        </w:rPr>
        <w:t>
</w:t>
      </w:r>
      <w:r>
        <w:rPr>
          <w:rFonts w:ascii="Times New Roman"/>
          <w:b w:val="false"/>
          <w:i/>
          <w:color w:val="000000"/>
          <w:sz w:val="28"/>
        </w:rPr>
        <w:t xml:space="preserve">      министрі                       міндетін атқарушы </w:t>
      </w:r>
      <w:r>
        <w:br/>
      </w:r>
      <w:r>
        <w:rPr>
          <w:rFonts w:ascii="Times New Roman"/>
          <w:b w:val="false"/>
          <w:i w:val="false"/>
          <w:color w:val="000000"/>
          <w:sz w:val="28"/>
        </w:rPr>
        <w:t>
</w:t>
      </w:r>
      <w:r>
        <w:rPr>
          <w:rFonts w:ascii="Times New Roman"/>
          <w:b w:val="false"/>
          <w:i/>
          <w:color w:val="000000"/>
          <w:sz w:val="28"/>
        </w:rPr>
        <w:t xml:space="preserve">      _________Н. Ысқақов            _________________А. Сабдалин </w:t>
      </w:r>
      <w:r>
        <w:br/>
      </w:r>
      <w:r>
        <w:rPr>
          <w:rFonts w:ascii="Times New Roman"/>
          <w:b w:val="false"/>
          <w:i w:val="false"/>
          <w:color w:val="000000"/>
          <w:sz w:val="28"/>
        </w:rPr>
        <w:t>
</w:t>
      </w:r>
      <w:r>
        <w:rPr>
          <w:rFonts w:ascii="Times New Roman"/>
          <w:b w:val="false"/>
          <w:i/>
          <w:color w:val="000000"/>
          <w:sz w:val="28"/>
        </w:rPr>
        <w:t xml:space="preserve">      2008 жыл 4 тамыз               2008 жыл 1 тамыз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