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43f18" w14:textId="5c43f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"Жүргізуші куәлігінің және көлік құралдарын тіркеу туралы куәліктің жаңа үлгілерін енгізу туралы" Қазақстан Республикасы Ішкі істер министрінің 2000 жылғы 27 қарашадағы N 644 бұйрығына толықтырулар мен өзгерістер енгізу туралы" Қазақстан Республикасы Ішкі істер министрінің 2007 жылғы 15 наурыздағы N 105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2008 жылғы 29 мамырдағы N 202 Бұйрығы. Қазақстан Республикасының Әділет министрлігінде 2008 жылғы 9 маусымда Нормативтік құқықтық кесімдерді мемлекеттік тіркеудің тізіліміне N 5232 болып енгізілді. Күші жойылды - Қазақстан Республикасы Ішкі істер министрінің 2009 жылғы 11 ақпандағы N 46 Бұйрығымен.</w:t>
      </w:r>
    </w:p>
    <w:p>
      <w:pPr>
        <w:spacing w:after="0"/>
        <w:ind w:left="0"/>
        <w:jc w:val="both"/>
      </w:pPr>
      <w:r>
        <w:rPr>
          <w:rFonts w:ascii="Times New Roman"/>
          <w:b w:val="false"/>
          <w:i w:val="false"/>
          <w:color w:val="ff0000"/>
          <w:sz w:val="28"/>
        </w:rPr>
        <w:t xml:space="preserve">       Күші жойылды - ҚР Ішкі істер министрінің 2009.02.11  </w:t>
      </w:r>
      <w:r>
        <w:rPr>
          <w:rFonts w:ascii="Times New Roman"/>
          <w:b w:val="false"/>
          <w:i w:val="false"/>
          <w:color w:val="ff0000"/>
          <w:sz w:val="28"/>
        </w:rPr>
        <w:t>N 46</w:t>
      </w:r>
      <w:r>
        <w:rPr>
          <w:rFonts w:ascii="Times New Roman"/>
          <w:b w:val="false"/>
          <w:i w:val="false"/>
          <w:color w:val="ff0000"/>
          <w:sz w:val="28"/>
        </w:rPr>
        <w:t>Бұйрығымен.</w:t>
      </w:r>
    </w:p>
    <w:bookmarkStart w:name="z1" w:id="0"/>
    <w:p>
      <w:pPr>
        <w:spacing w:after="0"/>
        <w:ind w:left="0"/>
        <w:jc w:val="both"/>
      </w:pPr>
      <w:r>
        <w:rPr>
          <w:rFonts w:ascii="Times New Roman"/>
          <w:b w:val="false"/>
          <w:i w:val="false"/>
          <w:color w:val="000000"/>
          <w:sz w:val="28"/>
        </w:rPr>
        <w:t>
      "Қазақстан Республикасы Үкіметінің 1997 жылғы 25 қарашадағы N 1650 </w:t>
      </w:r>
      <w:r>
        <w:rPr>
          <w:rFonts w:ascii="Times New Roman"/>
          <w:b w:val="false"/>
          <w:i w:val="false"/>
          <w:color w:val="000000"/>
          <w:sz w:val="28"/>
        </w:rPr>
        <w:t xml:space="preserve">қаулысына </w:t>
      </w:r>
      <w:r>
        <w:rPr>
          <w:rFonts w:ascii="Times New Roman"/>
          <w:b w:val="false"/>
          <w:i w:val="false"/>
          <w:color w:val="000000"/>
          <w:sz w:val="28"/>
        </w:rPr>
        <w:t>толықтыру енгізу туралы" Қазақстан Республикасы Үкіметінің 2007 жылғы 9 қаңтардағы </w:t>
      </w:r>
      <w:r>
        <w:rPr>
          <w:rFonts w:ascii="Times New Roman"/>
          <w:b w:val="false"/>
          <w:i w:val="false"/>
          <w:color w:val="000000"/>
          <w:sz w:val="28"/>
        </w:rPr>
        <w:t xml:space="preserve">қаулысына </w:t>
      </w:r>
      <w:r>
        <w:rPr>
          <w:rFonts w:ascii="Times New Roman"/>
          <w:b w:val="false"/>
          <w:i w:val="false"/>
          <w:color w:val="000000"/>
          <w:sz w:val="28"/>
        </w:rPr>
        <w:t xml:space="preserve">сәйкес </w:t>
      </w:r>
      <w:r>
        <w:rPr>
          <w:rFonts w:ascii="Times New Roman"/>
          <w:b/>
          <w:i w:val="false"/>
          <w:color w:val="000000"/>
          <w:sz w:val="28"/>
        </w:rPr>
        <w:t xml:space="preserve">БҰЙЫРАМЫН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1. "Жүргізуші куәлігінің және көлік құралдарын тіркеу туралы куәліктің жаңа үлгілерін енгізу туралы" Қазақстан Республикасы Ішкі істер министрінің 2000 жылғы 27 қарашадағы N 644 </w:t>
      </w:r>
      <w:r>
        <w:rPr>
          <w:rFonts w:ascii="Times New Roman"/>
          <w:b w:val="false"/>
          <w:i w:val="false"/>
          <w:color w:val="000000"/>
          <w:sz w:val="28"/>
        </w:rPr>
        <w:t xml:space="preserve">бұйрығына </w:t>
      </w:r>
      <w:r>
        <w:rPr>
          <w:rFonts w:ascii="Times New Roman"/>
          <w:b w:val="false"/>
          <w:i w:val="false"/>
          <w:color w:val="000000"/>
          <w:sz w:val="28"/>
        </w:rPr>
        <w:t>толықтырулар мен өзгерістер енгізу туралы" Қазақстан Республикасы Ішкі істер министрінің 2007 жылғы 15 наурыздағы N 105 </w:t>
      </w:r>
      <w:r>
        <w:rPr>
          <w:rFonts w:ascii="Times New Roman"/>
          <w:b w:val="false"/>
          <w:i w:val="false"/>
          <w:color w:val="000000"/>
          <w:sz w:val="28"/>
        </w:rPr>
        <w:t xml:space="preserve">бұйрығына </w:t>
      </w:r>
      <w:r>
        <w:rPr>
          <w:rFonts w:ascii="Times New Roman"/>
          <w:b w:val="false"/>
          <w:i w:val="false"/>
          <w:color w:val="000000"/>
          <w:sz w:val="28"/>
        </w:rPr>
        <w:t>(2007 жылғы 25 сәуірдегі N 62 "Юридическая газета" газетінде және 2007 жылғы 25 сәуірдегі N 62 "Заң газетінде" жарияланған, Нормативтік құқықтық актілерді мемлекеттік тіркеу тізілімінде N 4590 болып тіркелген, Қазақстан Республикасы орталық атқарушы және өзге мемлекеттік органдарының нормативтік құқықтық актілері Бюллетенінде жарияланған, 2008 жыл, N 2, Нормативтік құқықтық актілерді мемлекеттік тіркеу тізілімінде N 5062 болып тіркелген, "Жүргізуші куәлігінің және көлік құралдарын тіркеу туралы куәліктің жаңа үлгілерін енгізу туралы" Қазақстан Республикасы Ішкі істер министрінің 2000 жылғы 27 қарашадағы N 644 </w:t>
      </w:r>
      <w:r>
        <w:rPr>
          <w:rFonts w:ascii="Times New Roman"/>
          <w:b w:val="false"/>
          <w:i w:val="false"/>
          <w:color w:val="000000"/>
          <w:sz w:val="28"/>
        </w:rPr>
        <w:t xml:space="preserve">бұйрығына </w:t>
      </w:r>
      <w:r>
        <w:rPr>
          <w:rFonts w:ascii="Times New Roman"/>
          <w:b w:val="false"/>
          <w:i w:val="false"/>
          <w:color w:val="000000"/>
          <w:sz w:val="28"/>
        </w:rPr>
        <w:t>толықтырулар мен өзгерістер енгізу туралы" Қазақстан Республикасы Ішкі істер министрінің 2007 жылғы 15 наурыздағы N 105 </w:t>
      </w:r>
      <w:r>
        <w:rPr>
          <w:rFonts w:ascii="Times New Roman"/>
          <w:b w:val="false"/>
          <w:i w:val="false"/>
          <w:color w:val="000000"/>
          <w:sz w:val="28"/>
        </w:rPr>
        <w:t xml:space="preserve">бұйрығына </w:t>
      </w:r>
      <w:r>
        <w:rPr>
          <w:rFonts w:ascii="Times New Roman"/>
          <w:b w:val="false"/>
          <w:i w:val="false"/>
          <w:color w:val="000000"/>
          <w:sz w:val="28"/>
        </w:rPr>
        <w:t>өзгерістер енгізу туралы" Қазақстан Республикасы Ішкі істер министрінің 2007 жылғы 13 желтоқсандағы N 484 </w:t>
      </w:r>
      <w:r>
        <w:rPr>
          <w:rFonts w:ascii="Times New Roman"/>
          <w:b w:val="false"/>
          <w:i w:val="false"/>
          <w:color w:val="000000"/>
          <w:sz w:val="28"/>
        </w:rPr>
        <w:t xml:space="preserve">бұйрығымен </w:t>
      </w:r>
      <w:r>
        <w:rPr>
          <w:rFonts w:ascii="Times New Roman"/>
          <w:b w:val="false"/>
          <w:i w:val="false"/>
          <w:color w:val="000000"/>
          <w:sz w:val="28"/>
        </w:rPr>
        <w:t xml:space="preserve">өзгерістер енгізілген) мынадай өзгеріс енгізілсін: </w:t>
      </w:r>
    </w:p>
    <w:bookmarkEnd w:id="1"/>
    <w:bookmarkStart w:name="z3" w:id="2"/>
    <w:p>
      <w:pPr>
        <w:spacing w:after="0"/>
        <w:ind w:left="0"/>
        <w:jc w:val="both"/>
      </w:pPr>
      <w:r>
        <w:rPr>
          <w:rFonts w:ascii="Times New Roman"/>
          <w:b w:val="false"/>
          <w:i w:val="false"/>
          <w:color w:val="000000"/>
          <w:sz w:val="28"/>
        </w:rPr>
        <w:t xml:space="preserve">
      2-тармақтың 2) тармақшасында "2008 жылғы 1 шілдеден" деген сөздер "2009 жылғы 1 қаңтардан" деген сөздермен ауыстырылсын. </w:t>
      </w:r>
    </w:p>
    <w:bookmarkEnd w:id="2"/>
    <w:bookmarkStart w:name="z4" w:id="3"/>
    <w:p>
      <w:pPr>
        <w:spacing w:after="0"/>
        <w:ind w:left="0"/>
        <w:jc w:val="both"/>
      </w:pPr>
      <w:r>
        <w:rPr>
          <w:rFonts w:ascii="Times New Roman"/>
          <w:b w:val="false"/>
          <w:i w:val="false"/>
          <w:color w:val="000000"/>
          <w:sz w:val="28"/>
        </w:rPr>
        <w:t xml:space="preserve">
      2. Қазақстан Республикасы Ішкі істер министрлігінің Жол полициясы комитеті (Ө.Т. Түсімов) осы бұйрықты мемлекеттік тіркеуден өткізу үшін Қазақстан Республикасы Әділет министрлігіне жіберуді және мемлекеттік тіркеуден өткеннен кейін оның ресми жариялануын қамтамасыз етсін. </w:t>
      </w:r>
    </w:p>
    <w:bookmarkEnd w:id="3"/>
    <w:bookmarkStart w:name="z5" w:id="4"/>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Ішкі істер вице-министрі полиция генерал-майоры А.Ж. Шпекбаевқа және Қазақстан Республикасы Ішкі істер министрлігінің Жол полициясы комитетіне (Ө.Т. Түсімов) жүктелсін. </w:t>
      </w:r>
    </w:p>
    <w:bookmarkEnd w:id="4"/>
    <w:bookmarkStart w:name="z6" w:id="5"/>
    <w:p>
      <w:pPr>
        <w:spacing w:after="0"/>
        <w:ind w:left="0"/>
        <w:jc w:val="both"/>
      </w:pPr>
      <w:r>
        <w:rPr>
          <w:rFonts w:ascii="Times New Roman"/>
          <w:b w:val="false"/>
          <w:i w:val="false"/>
          <w:color w:val="000000"/>
          <w:sz w:val="28"/>
        </w:rPr>
        <w:t xml:space="preserve">
      4. Осы бұйрық алғаш ресми жарияланған күнінен бастап қолданысқа енгізіледі. </w:t>
      </w:r>
    </w:p>
    <w:bookmarkEnd w:id="5"/>
    <w:p>
      <w:pPr>
        <w:spacing w:after="0"/>
        <w:ind w:left="0"/>
        <w:jc w:val="both"/>
      </w:pPr>
      <w:r>
        <w:rPr>
          <w:rFonts w:ascii="Times New Roman"/>
          <w:b w:val="false"/>
          <w:i/>
          <w:color w:val="000000"/>
          <w:sz w:val="28"/>
        </w:rPr>
        <w:t xml:space="preserve">      Министр                                      Б. Мұхаметжанов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