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5db2" w14:textId="4925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N 300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сәуірдегі N 59 Қаулысы. Қазақстан Республикасының Әділет министрлігінде 2008 жылғы 4 маусымда Нормативтік құқықтық кесімдерді мемлекеттік тіркеудің тізіліміне N 5228 болып енгізілді.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bookmarkStart w:name="z2" w:id="1"/>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p>
    <w:bookmarkEnd w:id="1"/>
    <w:bookmarkStart w:name="z3" w:id="2"/>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 енгізу туралы" 2006 жылғы 25 желтоқсандағы N 300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4520 тіркелген), Агенттік Басқармасының "Қазақстан Республикасы Қаржы нарығын және қаржы ұйымдарын реттеу мен қадағалау агенттігі Басқармасының»"Қазақстан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w:t>
      </w:r>
      <w:r>
        <w:br/>
      </w:r>
      <w:r>
        <w:rPr>
          <w:rFonts w:ascii="Times New Roman"/>
          <w:b w:val="false"/>
          <w:i w:val="false"/>
          <w:color w:val="000000"/>
          <w:sz w:val="28"/>
        </w:rPr>
        <w:t xml:space="preserve">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 енгізу туралы" 2006 жылғы 25 желтоқсандағы N 300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 пен толықтырулар енгізу туралы" 2007 жылғы 30 қарашадағы N 258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5093 тіркелген), Агенттік Басқармасының»"Қазақстан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 енгізу туралы" 2006 жылғы 25 желтоқсандағы N 300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 пен толықтырулар енгізу туралы" 2008 жылғы 26 ақпандағы N 18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5177 тіркелген) енгізілген толықтырулар мен өзгеріспен бірге мынадай толықтырулар мен өзгерістер енгізілсін: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екінші деңгейдегі банктерінің есеп беру ережесінде: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2-1-тармақ»"14," деген цифрден кейін»"17," деген цифрмен толықтырылсын;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5-қосымшадағы кестесінде: </w:t>
      </w:r>
      <w:r>
        <w:br/>
      </w:r>
      <w:r>
        <w:rPr>
          <w:rFonts w:ascii="Times New Roman"/>
          <w:b w:val="false"/>
          <w:i w:val="false"/>
          <w:color w:val="000000"/>
          <w:sz w:val="28"/>
        </w:rPr>
        <w:t xml:space="preserve">
      "Резервтерге бөлінген қаржы" деген жолдан кейін "Резервтерді (провизияларды) қалпына келтіруден алынатын кірістер" деген жолмен толықтырылсын; </w:t>
      </w:r>
      <w:r>
        <w:br/>
      </w:r>
      <w:r>
        <w:rPr>
          <w:rFonts w:ascii="Times New Roman"/>
          <w:b w:val="false"/>
          <w:i w:val="false"/>
          <w:color w:val="000000"/>
          <w:sz w:val="28"/>
        </w:rPr>
        <w:t xml:space="preserve">
      "Көзделмеген кірістер" деген жолы мынадай редакцияда жазылсын: </w:t>
      </w:r>
      <w:r>
        <w:br/>
      </w:r>
      <w:r>
        <w:rPr>
          <w:rFonts w:ascii="Times New Roman"/>
          <w:b w:val="false"/>
          <w:i w:val="false"/>
          <w:color w:val="000000"/>
          <w:sz w:val="28"/>
        </w:rPr>
        <w:t xml:space="preserve">
      "Көзделмеген кірістер (резервтерді (провизияларды) қалпына келтіруден алынатын кірістерді қоспағанда)";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17-қосымшадағы кестесінде </w:t>
      </w:r>
    </w:p>
    <w:bookmarkEnd w:id="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3"/>
      </w:tblGrid>
      <w:tr>
        <w:trPr>
          <w:trHeight w:val="30" w:hRule="atLeast"/>
        </w:trPr>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қаражаты алынғаннан бастап негізгі борышты өтеудің </w:t>
            </w:r>
            <w:r>
              <w:br/>
            </w:r>
            <w:r>
              <w:rPr>
                <w:rFonts w:ascii="Times New Roman"/>
                <w:b w:val="false"/>
                <w:i w:val="false"/>
                <w:color w:val="000000"/>
                <w:sz w:val="20"/>
              </w:rPr>
              <w:t xml:space="preserve">
барлығы (мың теңге)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бағаннан кейін мынадай мазмұндағы бағанмен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729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 өтелген </w:t>
            </w:r>
            <w:r>
              <w:br/>
            </w:r>
            <w:r>
              <w:rPr>
                <w:rFonts w:ascii="Times New Roman"/>
                <w:b w:val="false"/>
                <w:i w:val="false"/>
                <w:color w:val="000000"/>
                <w:sz w:val="20"/>
              </w:rPr>
              <w:t xml:space="preserve">
(мың теңге)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өтелген күні (міндеттемелердің </w:t>
            </w:r>
            <w:r>
              <w:br/>
            </w:r>
            <w:r>
              <w:rPr>
                <w:rFonts w:ascii="Times New Roman"/>
                <w:b w:val="false"/>
                <w:i w:val="false"/>
                <w:color w:val="000000"/>
                <w:sz w:val="20"/>
              </w:rPr>
              <w:t xml:space="preserve">
қолданылуын тоқтату)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19-қосымшасы </w:t>
      </w:r>
      <w:r>
        <w:rPr>
          <w:rFonts w:ascii="Times New Roman"/>
          <w:b w:val="false"/>
          <w:i w:val="false"/>
          <w:color w:val="000000"/>
          <w:sz w:val="28"/>
        </w:rPr>
        <w:t xml:space="preserve"> осы қаулының қосымшасына сәйкес редакцияда жазылсын. </w:t>
      </w:r>
    </w:p>
    <w:bookmarkEnd w:id="7"/>
    <w:bookmarkStart w:name="z9" w:id="8"/>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8"/>
    <w:bookmarkStart w:name="z10" w:id="9"/>
    <w:p>
      <w:pPr>
        <w:spacing w:after="0"/>
        <w:ind w:left="0"/>
        <w:jc w:val="both"/>
      </w:pPr>
      <w:r>
        <w:rPr>
          <w:rFonts w:ascii="Times New Roman"/>
          <w:b w:val="false"/>
          <w:i w:val="false"/>
          <w:color w:val="000000"/>
          <w:sz w:val="28"/>
        </w:rPr>
        <w:t xml:space="preserve">
      3. Стратегия және талдау департаменті (Г.А. Ділімбетова): </w:t>
      </w:r>
    </w:p>
    <w:bookmarkEnd w:id="9"/>
    <w:bookmarkStart w:name="z11" w:id="10"/>
    <w:p>
      <w:pPr>
        <w:spacing w:after="0"/>
        <w:ind w:left="0"/>
        <w:jc w:val="both"/>
      </w:pPr>
      <w:r>
        <w:rPr>
          <w:rFonts w:ascii="Times New Roman"/>
          <w:b w:val="false"/>
          <w:i w:val="false"/>
          <w:color w:val="000000"/>
          <w:sz w:val="28"/>
        </w:rPr>
        <w:t xml:space="preserve">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 </w:t>
      </w:r>
    </w:p>
    <w:bookmarkEnd w:id="10"/>
    <w:bookmarkStart w:name="z12" w:id="11"/>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11"/>
    <w:bookmarkStart w:name="z13" w:id="12"/>
    <w:p>
      <w:pPr>
        <w:spacing w:after="0"/>
        <w:ind w:left="0"/>
        <w:jc w:val="both"/>
      </w:pPr>
      <w:r>
        <w:rPr>
          <w:rFonts w:ascii="Times New Roman"/>
          <w:b w:val="false"/>
          <w:i w:val="false"/>
          <w:color w:val="000000"/>
          <w:sz w:val="28"/>
        </w:rPr>
        <w:t xml:space="preserve">
      4. Ақпараттық технологиялар басқармасы (А.Ж. Бейсенбаев) 2008 жылғы 1 маусымға дейінгі мерзімде "Екінші деңгейдегі банктердің есеп-статистикалық ақпаратын жинау және өңдеу" автоматтандырылған ақпараттық шағын жүйенің жетілдіруін қамтамасыз етсін. </w:t>
      </w:r>
    </w:p>
    <w:bookmarkEnd w:id="12"/>
    <w:bookmarkStart w:name="z14" w:id="13"/>
    <w:p>
      <w:pPr>
        <w:spacing w:after="0"/>
        <w:ind w:left="0"/>
        <w:jc w:val="both"/>
      </w:pPr>
      <w:r>
        <w:rPr>
          <w:rFonts w:ascii="Times New Roman"/>
          <w:b w:val="false"/>
          <w:i w:val="false"/>
          <w:color w:val="000000"/>
          <w:sz w:val="28"/>
        </w:rPr>
        <w:t xml:space="preserve">
      5. Агенттіктің Төрайым қызметі осы қаулыны Қазақстан Республикасының бұқаралық ақпарат құралдарында жариялау шараларын қолға алсын. </w:t>
      </w:r>
    </w:p>
    <w:bookmarkEnd w:id="13"/>
    <w:bookmarkStart w:name="z15" w:id="14"/>
    <w:p>
      <w:pPr>
        <w:spacing w:after="0"/>
        <w:ind w:left="0"/>
        <w:jc w:val="both"/>
      </w:pP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14"/>
    <w:p>
      <w:pPr>
        <w:spacing w:after="0"/>
        <w:ind w:left="0"/>
        <w:jc w:val="both"/>
      </w:pPr>
      <w:r>
        <w:rPr>
          <w:rFonts w:ascii="Times New Roman"/>
          <w:b w:val="false"/>
          <w:i/>
          <w:color w:val="000000"/>
          <w:sz w:val="28"/>
        </w:rPr>
        <w:t xml:space="preserve">       Төрайым                                        Е. Бахмутова </w:t>
      </w:r>
    </w:p>
    <w:bookmarkStart w:name="z16" w:id="15"/>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2008 жылғы 28 сәуірдегі N 59 </w:t>
      </w:r>
    </w:p>
    <w:bookmarkEnd w:id="15"/>
    <w:p>
      <w:pPr>
        <w:spacing w:after="0"/>
        <w:ind w:left="0"/>
        <w:jc w:val="both"/>
      </w:pPr>
      <w:r>
        <w:rPr>
          <w:rFonts w:ascii="Times New Roman"/>
          <w:b w:val="false"/>
          <w:i w:val="false"/>
          <w:color w:val="000000"/>
          <w:sz w:val="28"/>
        </w:rPr>
        <w:t xml:space="preserve">                                    "Қазақстан Республикасы екінші </w:t>
      </w:r>
      <w:r>
        <w:br/>
      </w:r>
      <w:r>
        <w:rPr>
          <w:rFonts w:ascii="Times New Roman"/>
          <w:b w:val="false"/>
          <w:i w:val="false"/>
          <w:color w:val="000000"/>
          <w:sz w:val="28"/>
        </w:rPr>
        <w:t xml:space="preserve">
                                   деңгейдегі банктерінің есеп беру </w:t>
      </w:r>
      <w:r>
        <w:br/>
      </w:r>
      <w:r>
        <w:rPr>
          <w:rFonts w:ascii="Times New Roman"/>
          <w:b w:val="false"/>
          <w:i w:val="false"/>
          <w:color w:val="000000"/>
          <w:sz w:val="28"/>
        </w:rPr>
        <w:t xml:space="preserve">
                                         ережесіне 19-қосымша </w:t>
      </w:r>
    </w:p>
    <w:p>
      <w:pPr>
        <w:spacing w:after="0"/>
        <w:ind w:left="0"/>
        <w:jc w:val="both"/>
      </w:pPr>
      <w:r>
        <w:rPr>
          <w:rFonts w:ascii="Times New Roman"/>
          <w:b w:val="false"/>
          <w:i w:val="false"/>
          <w:color w:val="000000"/>
          <w:sz w:val="28"/>
        </w:rPr>
        <w:t xml:space="preserve">       Мерзімі өткен берешегі бар заемдар туралы мәліметтер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200____ жылғы "____" "__________________" жағдай бойынша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613"/>
        <w:gridCol w:w="1813"/>
        <w:gridCol w:w="1633"/>
        <w:gridCol w:w="1753"/>
      </w:tblGrid>
      <w:tr>
        <w:trPr>
          <w:trHeight w:val="285"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 портфелі </w:t>
            </w:r>
            <w:r>
              <w:br/>
            </w:r>
            <w:r>
              <w:rPr>
                <w:rFonts w:ascii="Times New Roman"/>
                <w:b w:val="false"/>
                <w:i w:val="false"/>
                <w:color w:val="000000"/>
                <w:sz w:val="20"/>
              </w:rPr>
              <w:t xml:space="preserve">
(негізгі борыш </w:t>
            </w:r>
            <w:r>
              <w:br/>
            </w:r>
            <w:r>
              <w:rPr>
                <w:rFonts w:ascii="Times New Roman"/>
                <w:b w:val="false"/>
                <w:i w:val="false"/>
                <w:color w:val="000000"/>
                <w:sz w:val="20"/>
              </w:rPr>
              <w:t xml:space="preserve">
бойынша сол </w:t>
            </w:r>
            <w:r>
              <w:br/>
            </w:r>
            <w:r>
              <w:rPr>
                <w:rFonts w:ascii="Times New Roman"/>
                <w:b w:val="false"/>
                <w:i w:val="false"/>
                <w:color w:val="000000"/>
                <w:sz w:val="20"/>
              </w:rPr>
              <w:t xml:space="preserve">
сияқты есептел- </w:t>
            </w:r>
            <w:r>
              <w:br/>
            </w:r>
            <w:r>
              <w:rPr>
                <w:rFonts w:ascii="Times New Roman"/>
                <w:b w:val="false"/>
                <w:i w:val="false"/>
                <w:color w:val="000000"/>
                <w:sz w:val="20"/>
              </w:rPr>
              <w:t xml:space="preserve">
ген сыйақы бойын- </w:t>
            </w:r>
            <w:r>
              <w:br/>
            </w:r>
            <w:r>
              <w:rPr>
                <w:rFonts w:ascii="Times New Roman"/>
                <w:b w:val="false"/>
                <w:i w:val="false"/>
                <w:color w:val="000000"/>
                <w:sz w:val="20"/>
              </w:rPr>
              <w:t xml:space="preserve">
ша мерзімі өткен </w:t>
            </w:r>
            <w:r>
              <w:br/>
            </w:r>
            <w:r>
              <w:rPr>
                <w:rFonts w:ascii="Times New Roman"/>
                <w:b w:val="false"/>
                <w:i w:val="false"/>
                <w:color w:val="000000"/>
                <w:sz w:val="20"/>
              </w:rPr>
              <w:t xml:space="preserve">
берешегі бар </w:t>
            </w:r>
            <w:r>
              <w:br/>
            </w:r>
            <w:r>
              <w:rPr>
                <w:rFonts w:ascii="Times New Roman"/>
                <w:b w:val="false"/>
                <w:i w:val="false"/>
                <w:color w:val="000000"/>
                <w:sz w:val="20"/>
              </w:rPr>
              <w:t xml:space="preserve">
заемдар сомасы </w:t>
            </w:r>
            <w:r>
              <w:br/>
            </w:r>
            <w:r>
              <w:rPr>
                <w:rFonts w:ascii="Times New Roman"/>
                <w:b w:val="false"/>
                <w:i w:val="false"/>
                <w:color w:val="000000"/>
                <w:sz w:val="20"/>
              </w:rPr>
              <w:t xml:space="preserve">
көрсетіледі)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 </w:t>
            </w:r>
            <w:r>
              <w:br/>
            </w:r>
            <w:r>
              <w:rPr>
                <w:rFonts w:ascii="Times New Roman"/>
                <w:b w:val="false"/>
                <w:i w:val="false"/>
                <w:color w:val="000000"/>
                <w:sz w:val="20"/>
              </w:rPr>
              <w:t xml:space="preserve">
тты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күмәнді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күмәнді </w:t>
            </w:r>
          </w:p>
        </w:tc>
      </w:tr>
      <w:tr>
        <w:trPr>
          <w:trHeight w:val="4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0-ден 30 дейін </w:t>
            </w:r>
            <w:r>
              <w:br/>
            </w:r>
            <w:r>
              <w:rPr>
                <w:rFonts w:ascii="Times New Roman"/>
                <w:b w:val="false"/>
                <w:i w:val="false"/>
                <w:color w:val="000000"/>
                <w:sz w:val="20"/>
              </w:rPr>
              <w:t xml:space="preserve">
күн құрайтын </w:t>
            </w:r>
            <w:r>
              <w:br/>
            </w:r>
            <w:r>
              <w:rPr>
                <w:rFonts w:ascii="Times New Roman"/>
                <w:b w:val="false"/>
                <w:i w:val="false"/>
                <w:color w:val="000000"/>
                <w:sz w:val="20"/>
              </w:rPr>
              <w:t xml:space="preserve">
мерзімі өткен </w:t>
            </w:r>
            <w:r>
              <w:br/>
            </w:r>
            <w:r>
              <w:rPr>
                <w:rFonts w:ascii="Times New Roman"/>
                <w:b w:val="false"/>
                <w:i w:val="false"/>
                <w:color w:val="000000"/>
                <w:sz w:val="20"/>
              </w:rPr>
              <w:t xml:space="preserve">
берешектері </w:t>
            </w:r>
            <w:r>
              <w:br/>
            </w:r>
            <w:r>
              <w:rPr>
                <w:rFonts w:ascii="Times New Roman"/>
                <w:b w:val="false"/>
                <w:i w:val="false"/>
                <w:color w:val="000000"/>
                <w:sz w:val="20"/>
              </w:rPr>
              <w:t xml:space="preserve">
бойынша заемдар </w:t>
            </w:r>
            <w:r>
              <w:br/>
            </w:r>
            <w:r>
              <w:rPr>
                <w:rFonts w:ascii="Times New Roman"/>
                <w:b w:val="false"/>
                <w:i w:val="false"/>
                <w:color w:val="000000"/>
                <w:sz w:val="20"/>
              </w:rPr>
              <w:t xml:space="preserve">
сомасы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30-ден 60 дейін </w:t>
            </w:r>
            <w:r>
              <w:br/>
            </w:r>
            <w:r>
              <w:rPr>
                <w:rFonts w:ascii="Times New Roman"/>
                <w:b w:val="false"/>
                <w:i w:val="false"/>
                <w:color w:val="000000"/>
                <w:sz w:val="20"/>
              </w:rPr>
              <w:t xml:space="preserve">
күн құрайтын </w:t>
            </w:r>
            <w:r>
              <w:br/>
            </w:r>
            <w:r>
              <w:rPr>
                <w:rFonts w:ascii="Times New Roman"/>
                <w:b w:val="false"/>
                <w:i w:val="false"/>
                <w:color w:val="000000"/>
                <w:sz w:val="20"/>
              </w:rPr>
              <w:t xml:space="preserve">
мерзімі өткен </w:t>
            </w:r>
            <w:r>
              <w:br/>
            </w:r>
            <w:r>
              <w:rPr>
                <w:rFonts w:ascii="Times New Roman"/>
                <w:b w:val="false"/>
                <w:i w:val="false"/>
                <w:color w:val="000000"/>
                <w:sz w:val="20"/>
              </w:rPr>
              <w:t xml:space="preserve">
берешектері </w:t>
            </w:r>
            <w:r>
              <w:br/>
            </w:r>
            <w:r>
              <w:rPr>
                <w:rFonts w:ascii="Times New Roman"/>
                <w:b w:val="false"/>
                <w:i w:val="false"/>
                <w:color w:val="000000"/>
                <w:sz w:val="20"/>
              </w:rPr>
              <w:t xml:space="preserve">
бойынша заемдар </w:t>
            </w:r>
            <w:r>
              <w:br/>
            </w:r>
            <w:r>
              <w:rPr>
                <w:rFonts w:ascii="Times New Roman"/>
                <w:b w:val="false"/>
                <w:i w:val="false"/>
                <w:color w:val="000000"/>
                <w:sz w:val="20"/>
              </w:rPr>
              <w:t xml:space="preserve">
сомасы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60-ден 90 дейін </w:t>
            </w:r>
            <w:r>
              <w:br/>
            </w:r>
            <w:r>
              <w:rPr>
                <w:rFonts w:ascii="Times New Roman"/>
                <w:b w:val="false"/>
                <w:i w:val="false"/>
                <w:color w:val="000000"/>
                <w:sz w:val="20"/>
              </w:rPr>
              <w:t xml:space="preserve">
күн құрайтын </w:t>
            </w:r>
            <w:r>
              <w:br/>
            </w:r>
            <w:r>
              <w:rPr>
                <w:rFonts w:ascii="Times New Roman"/>
                <w:b w:val="false"/>
                <w:i w:val="false"/>
                <w:color w:val="000000"/>
                <w:sz w:val="20"/>
              </w:rPr>
              <w:t xml:space="preserve">
мерзімі өткен </w:t>
            </w:r>
            <w:r>
              <w:br/>
            </w:r>
            <w:r>
              <w:rPr>
                <w:rFonts w:ascii="Times New Roman"/>
                <w:b w:val="false"/>
                <w:i w:val="false"/>
                <w:color w:val="000000"/>
                <w:sz w:val="20"/>
              </w:rPr>
              <w:t xml:space="preserve">
берешектері </w:t>
            </w:r>
            <w:r>
              <w:br/>
            </w:r>
            <w:r>
              <w:rPr>
                <w:rFonts w:ascii="Times New Roman"/>
                <w:b w:val="false"/>
                <w:i w:val="false"/>
                <w:color w:val="000000"/>
                <w:sz w:val="20"/>
              </w:rPr>
              <w:t xml:space="preserve">
бойынша заемдар </w:t>
            </w:r>
            <w:r>
              <w:br/>
            </w:r>
            <w:r>
              <w:rPr>
                <w:rFonts w:ascii="Times New Roman"/>
                <w:b w:val="false"/>
                <w:i w:val="false"/>
                <w:color w:val="000000"/>
                <w:sz w:val="20"/>
              </w:rPr>
              <w:t xml:space="preserve">
сомасы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90-ден 180 дейін </w:t>
            </w:r>
            <w:r>
              <w:br/>
            </w:r>
            <w:r>
              <w:rPr>
                <w:rFonts w:ascii="Times New Roman"/>
                <w:b w:val="false"/>
                <w:i w:val="false"/>
                <w:color w:val="000000"/>
                <w:sz w:val="20"/>
              </w:rPr>
              <w:t xml:space="preserve">
күн құрайтын </w:t>
            </w:r>
            <w:r>
              <w:br/>
            </w:r>
            <w:r>
              <w:rPr>
                <w:rFonts w:ascii="Times New Roman"/>
                <w:b w:val="false"/>
                <w:i w:val="false"/>
                <w:color w:val="000000"/>
                <w:sz w:val="20"/>
              </w:rPr>
              <w:t xml:space="preserve">
мерзімі өткен </w:t>
            </w:r>
            <w:r>
              <w:br/>
            </w:r>
            <w:r>
              <w:rPr>
                <w:rFonts w:ascii="Times New Roman"/>
                <w:b w:val="false"/>
                <w:i w:val="false"/>
                <w:color w:val="000000"/>
                <w:sz w:val="20"/>
              </w:rPr>
              <w:t xml:space="preserve">
берешектері </w:t>
            </w:r>
            <w:r>
              <w:br/>
            </w:r>
            <w:r>
              <w:rPr>
                <w:rFonts w:ascii="Times New Roman"/>
                <w:b w:val="false"/>
                <w:i w:val="false"/>
                <w:color w:val="000000"/>
                <w:sz w:val="20"/>
              </w:rPr>
              <w:t xml:space="preserve">
бойынша заемдар </w:t>
            </w:r>
            <w:r>
              <w:br/>
            </w:r>
            <w:r>
              <w:rPr>
                <w:rFonts w:ascii="Times New Roman"/>
                <w:b w:val="false"/>
                <w:i w:val="false"/>
                <w:color w:val="000000"/>
                <w:sz w:val="20"/>
              </w:rPr>
              <w:t xml:space="preserve">
сомасы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астам күн </w:t>
            </w:r>
            <w:r>
              <w:br/>
            </w:r>
            <w:r>
              <w:rPr>
                <w:rFonts w:ascii="Times New Roman"/>
                <w:b w:val="false"/>
                <w:i w:val="false"/>
                <w:color w:val="000000"/>
                <w:sz w:val="20"/>
              </w:rPr>
              <w:t xml:space="preserve">
құрайтын мерзімі </w:t>
            </w:r>
            <w:r>
              <w:br/>
            </w:r>
            <w:r>
              <w:rPr>
                <w:rFonts w:ascii="Times New Roman"/>
                <w:b w:val="false"/>
                <w:i w:val="false"/>
                <w:color w:val="000000"/>
                <w:sz w:val="20"/>
              </w:rPr>
              <w:t xml:space="preserve">
өткен берешекте- </w:t>
            </w:r>
            <w:r>
              <w:br/>
            </w:r>
            <w:r>
              <w:rPr>
                <w:rFonts w:ascii="Times New Roman"/>
                <w:b w:val="false"/>
                <w:i w:val="false"/>
                <w:color w:val="000000"/>
                <w:sz w:val="20"/>
              </w:rPr>
              <w:t xml:space="preserve">
рі бойынша </w:t>
            </w:r>
            <w:r>
              <w:br/>
            </w:r>
            <w:r>
              <w:rPr>
                <w:rFonts w:ascii="Times New Roman"/>
                <w:b w:val="false"/>
                <w:i w:val="false"/>
                <w:color w:val="000000"/>
                <w:sz w:val="20"/>
              </w:rPr>
              <w:t xml:space="preserve">
заемдар сомасы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973"/>
        <w:gridCol w:w="2353"/>
        <w:gridCol w:w="2293"/>
        <w:gridCol w:w="20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Провизия- </w:t>
            </w:r>
            <w:r>
              <w:br/>
            </w:r>
            <w:r>
              <w:rPr>
                <w:rFonts w:ascii="Times New Roman"/>
                <w:b w:val="false"/>
                <w:i w:val="false"/>
                <w:color w:val="000000"/>
                <w:sz w:val="20"/>
              </w:rPr>
              <w:t xml:space="preserve">
лар </w:t>
            </w:r>
          </w:p>
        </w:tc>
      </w:tr>
      <w:tr>
        <w:trPr>
          <w:trHeight w:val="6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санатты </w:t>
            </w:r>
            <w:r>
              <w:br/>
            </w:r>
            <w:r>
              <w:rPr>
                <w:rFonts w:ascii="Times New Roman"/>
                <w:b w:val="false"/>
                <w:i w:val="false"/>
                <w:color w:val="000000"/>
                <w:sz w:val="20"/>
              </w:rPr>
              <w:t xml:space="preserve">
күмәнді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санатты </w:t>
            </w:r>
            <w:r>
              <w:br/>
            </w:r>
            <w:r>
              <w:rPr>
                <w:rFonts w:ascii="Times New Roman"/>
                <w:b w:val="false"/>
                <w:i w:val="false"/>
                <w:color w:val="000000"/>
                <w:sz w:val="20"/>
              </w:rPr>
              <w:t xml:space="preserve">
күмәнді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санатты </w:t>
            </w:r>
            <w:r>
              <w:br/>
            </w:r>
            <w:r>
              <w:rPr>
                <w:rFonts w:ascii="Times New Roman"/>
                <w:b w:val="false"/>
                <w:i w:val="false"/>
                <w:color w:val="000000"/>
                <w:sz w:val="20"/>
              </w:rPr>
              <w:t xml:space="preserve">
күмәнді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Үмітсіздер </w:t>
            </w:r>
          </w:p>
        </w:tc>
        <w:tc>
          <w:tcPr>
            <w:tcW w:w="0" w:type="auto"/>
            <w:vMerge/>
            <w:tcBorders>
              <w:top w:val="nil"/>
              <w:left w:val="single" w:color="cfcfcf" w:sz="5"/>
              <w:bottom w:val="single" w:color="cfcfcf" w:sz="5"/>
              <w:right w:val="single" w:color="cfcfcf" w:sz="5"/>
            </w:tcBorders>
          </w:tcP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Бас бухгалтер: __________________________   ________________ </w:t>
      </w:r>
      <w:r>
        <w:br/>
      </w:r>
      <w:r>
        <w:rPr>
          <w:rFonts w:ascii="Times New Roman"/>
          <w:b w:val="false"/>
          <w:i w:val="false"/>
          <w:color w:val="000000"/>
          <w:sz w:val="28"/>
        </w:rPr>
        <w:t xml:space="preserve">
                  (фамилиясы және аты)           (қолы) </w:t>
      </w:r>
      <w:r>
        <w:br/>
      </w:r>
      <w:r>
        <w:rPr>
          <w:rFonts w:ascii="Times New Roman"/>
          <w:b w:val="false"/>
          <w:i w:val="false"/>
          <w:color w:val="000000"/>
          <w:sz w:val="28"/>
        </w:rPr>
        <w:t xml:space="preserve">
Орындаушы:  ________________________   _______________ _____________ </w:t>
      </w:r>
      <w:r>
        <w:br/>
      </w:r>
      <w:r>
        <w:rPr>
          <w:rFonts w:ascii="Times New Roman"/>
          <w:b w:val="false"/>
          <w:i w:val="false"/>
          <w:color w:val="000000"/>
          <w:sz w:val="28"/>
        </w:rPr>
        <w:t xml:space="preserve">
          (қызметі, фамилиясы және аты)    (қолы)   (телефон номері) </w:t>
      </w:r>
      <w:r>
        <w:br/>
      </w:r>
      <w:r>
        <w:rPr>
          <w:rFonts w:ascii="Times New Roman"/>
          <w:b w:val="false"/>
          <w:i w:val="false"/>
          <w:color w:val="000000"/>
          <w:sz w:val="28"/>
        </w:rPr>
        <w:t xml:space="preserve">
Есепке қол қойылған күні 200__ жылғы "____" ___________ </w:t>
      </w:r>
    </w:p>
    <w:p>
      <w:pPr>
        <w:spacing w:after="0"/>
        <w:ind w:left="0"/>
        <w:jc w:val="both"/>
      </w:pPr>
      <w:r>
        <w:rPr>
          <w:rFonts w:ascii="Times New Roman"/>
          <w:b w:val="false"/>
          <w:i w:val="false"/>
          <w:color w:val="000000"/>
          <w:sz w:val="28"/>
        </w:rPr>
        <w:t xml:space="preserve">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