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8290" w14:textId="7ba8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Химиялық өнімді өндіру және қолдану кезінде қауіпсіздік шараларын қамтамасыз ету жөніндегі нормаларды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2008 жылғы» 28 сәуірдегі N 153, Қазақстан Республикасы Денсаулық сақтау министрінің 2008 жылғы 24 сәуірдегі N 233, Қазақстан Республикасы Индустрия және сауда министрінің 2008 жылғы»10 сәуірдегі N 146, Қазақстан Республикасы Қоршаған ортаны қорғау министрінің 2008 жылғы»24 сәуірдегі N 102-ө, Қазақстан Республикасы Ауыл шаруашылығы министрінің 2008 жылғы 14 сәуірдегі N 228, Қазақстан Республикасы Көлік және коммуникация министрінің 2008 жылғы 18 сәуірдегі N 176, Қазақстан Республикасы Еңбек және халықты әлеуметтік қорғау министрінің 2008 жылғы 22 сәуірдегі N 102-ө, Қазақстан Республикасы Төтенше жағдайлар министрінің 2008 жылғы 25 сәуірдегі N 87, Қазақстан Республикасы Энергетика және минералдық ресурстар министрінің 2008 жылғы 22 сәуірдегі N 124 Бірлескен Бұйрығы. Қазақстан Республикасының Әділет министрлігінде 2008 жылғы 21 мамырда Нормативтік құқықтық кесімдерді мемлекеттік тіркеудің тізіліміне N 5222 болып енгізілді. Күші жойылды - Қазақстан Республикасы Премьер-Министрінің орынбасары - Индустрия және жаңа технологиялар министрінің 2013 жылғы 15 қарашадағы № 359, Қазақстан Республикасы Денсаулық сақтау министрінің 2013 жылғы 20 желтоқсандағы № 746, Қазақстан Республикасы Көлік және коммуникация министрінің 2013 жылғы 30 қарашадағы № 966, Қазақстан Республикасы Мұнай және газ министрінің 2013 жылғы 11 желтоқсандағы № 234, Қазақстан Республикасы Ішкі істер министрінің 2013 жылғы 31 желтоқсандағы № 762, Қазақстан Республикасы Ауыл шаруашылығы министрінің 2013 жылғы 30 желтоқсандағы № 4-4/688, Қазақстан Республикасы Еңбек және халықты әлеуметтік қорғау министрінің 2013 жылғы 27 желтоқсандағы № 686-ө, Қазақстан Республикасы Қоршаған орта және су ресурстары министрінің 2013 жылғы 5 желтоқсандағы № 370-ө және Қазақстан Республикасы Төтенше жағдайлар министрінің 2014 жылғы 17 қаңтардағы № 11 бірлескен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Премьер-Министрінің орынбасары - Индустрия және жаңа технологиялар министрінің 15.11.2013 № 359, ҚР Денсаулық сақтау министрінің 20.12.2013 № 746, ҚР Көлік және коммуникация министрінің 30.11.2013 № 966, ҚР Мұнай және газ министрінің 11.12.2013 № 234, ҚР Ішкі істер министрінің 31.12.2013 № 762, ҚР Ауыл шаруашылығы министрінің 30.12.2013 № 4-4/688, ҚР Еңбек және халықты әлеуметтік қорғау министрінің 27.12.2013 № 686-ө, ҚР Қоршаған орта және су ресурстары министрінің 05.12.2013 № 370-ө және ҚР Төтенше жағдайлар министрлігі 17.01.2014 № 11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"Химиялық өнімнің қауіпсіздігі туралы" Қазақстан Республикасының 2007 жылғы 21 шілдедегі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БҰЙЫРАМЫЗ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берілген химиялық өнімді өндіру және қолдану кезінде қауіпсіздік шараларын қамтамасыз ету жөніндегі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нормалар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Индустрия және сауда министрлігіне осы бұйрықты Қазақстан Республикасының Әділет министрлігінде мемлекеттік тіркеуді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 ресми жарияланған күнінен кейін он күнтізбелік күн өткен соң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Ішкі істер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__________Б. Мұхамеджанов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Денсаулық сақтау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_____________А. Дерновой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министрінің міндетін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_______________Е. Мамытбеков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Қоршаған ортаны қорғау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_______________Н. Ысқақов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Ауыл шаруашылығы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______________А. Күрішбаев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Көлік және коммуникация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 С. Ахметов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Еңбек және халықты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қорғау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 Б. Сапарбаев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Төтенше жағдайлар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 В. Божко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ресурстар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 С. Мыңбаев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Ішкі істер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28 сәуірдегі N 153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24 сәуірдегі N 233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Индустрия және сауда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10 сәуірдегі N 146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ортаны қорғау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24 сәуірдегі N 102-ө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14 сәуірдегі N 228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Көлік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коммуникация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18 сәуірдегі N 176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халықты әлеуметтік қорғау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22 сәуірдегі N 102-ө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Төтенше жағдайлар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25 сәуірдегі N 87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Энергетика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минералдық ресурстар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22 сәуірдегі N 124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бірлескен бұйрығымен бекітілген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Химиялық өнімді өндіру және қолдану кезінде қауіпсіздік шараларын қамтамасыз ету жөніндегі нормалар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химиялық өнімді өндіру және қолдану кезінде қауіпсіздік шараларын қамтамасыз ету жөніндегі нормалар (бұдан әрі - нормалар) "Химиялық өнімнің қауіпсіздігі туралы" Қазақстан Республикасының 2007 жылғы 21 шілдедегі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(бұдан әрі - Заң) іске асыру мақсатында әзірленген.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нормалардың мақсаты химиялық өнімді өндіру және қолдану кезінде адамды және оның денсаулығын қорғау, қоршаған ортаны қорғау үшін қауіпсіздік шараларын қамтамасыз ету болып табылады.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нормалардың талаптары меншік нысанына қарамастан химиялық өнімнің өндірушілері мен тұтынушыларына қатысты болады.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нормаларда пайдаланылатын терминдер мен анықтамалар Заңда қолданылатын негізгі түсініктерге сәйкес.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Мына: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химиялық өнімнің қауіпсіздігі саласындағы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заңнамада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қауіпсіздік талаптарына сәйкес емес;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</w:t>
      </w:r>
      <w:r>
        <w:rPr>
          <w:rFonts w:ascii="Times New Roman"/>
          <w:b w:val="false"/>
          <w:i w:val="false"/>
          <w:color w:val="000000"/>
          <w:sz w:val="28"/>
        </w:rPr>
        <w:t xml:space="preserve">тәртіпте бекітілген химиялық өнімді тіркеу және есепке алу ережесіне сәйкес тіркелмеген;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техникалық реттеу саласындағы заңнамада белгіленген талаптарға сәйкес емес химиялық өнім өндіруге және қолданылуға жіберілмейді.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Тіркелген химиялық өнімді Қазақстан Республикасының аумағында өндіру және қолдану (қызметтің жекелеген түрлері үшін) химиялық өнімді өндіруге және қолдануға (қызметтің жекелеген түрлері үшін) арналған лицензия болған кезде рұқсат етіледі.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Химиялық өнімді өндіру Қазақстан Республикасының заңнамасында белгіленген тәртіпте өндіруші бекіткен нақты химиялық өнімге арналған нормативтік және/немесе техникалық құжаттамаға сәйкес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Химиялық өнімнің сипаттамалары мен онымен қауіпсіз жұмыс істеуді қамтамасыз ету жөніндегі шаралар мазмұны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талаптарына сәйкес болуы тиіс химиялық өнімнің қауіпсіздігі паспортында көрсетіледі.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Химиялық өнімді өндіру және оны қолдану кезінде мыналарды: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химиялық өнімді өндірумен және қолданумен байланысты қауіптерді барынша азайтатын технологиялар мен жабдықтарды, еңбек тәсілдері мен әдістерін таңдауды;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химиялық өнімді өндіру және қолдану кезінде пайдаланылатын техникалық қорғау құралдарын пайдалануды және тиісінше күтіп ұстауды;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қажетті біліктілігі бар, химиялық өніммен қауіпсіз жұмыс шараларына оқытылған персоналдың болуын;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жеке гигиена құралдарының, санитарлық құралдардың, сондай-ақ дара құралдарының, арнайы киімнің болуын;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персоналдың химиялық өнімнің қауіпсіздік шаралары жөніндегі білімін тексеруді, апатты жағдайлардың алдын алу тәсілдерін пысықтауды және оларды жоюдың қажетті құралдарымен жарақтандыруды;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жұмыс істейтін персоналға арналған химиялық өнімді өндірумен және қолданумен байланысты тікелей немесе ықтимал қауіп туралы сақтандыру белгілерін қолдануды;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экологиялық қауіпсіздік талаптарын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сақтауды көздейтін қауіпсіздік шаралары қамтамасыз етілуі тиіс.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Микроклиматқа, жарыққа, шу деңгейлеріне, дірілге химиялық өнімді өндіру немесе қолдану кезіндегі жұмыс аймағының ауасындағы зиянды факторлардың мөлшеріне қойылатын талаптар халықтың санитарлық-эпидемиологиялық салауаттылығын қамтамасыз ету саласындағы  қолданыстағы </w:t>
      </w:r>
      <w:r>
        <w:rPr>
          <w:rFonts w:ascii="Times New Roman"/>
          <w:b w:val="false"/>
          <w:i w:val="false"/>
          <w:color w:val="000000"/>
          <w:sz w:val="28"/>
        </w:rPr>
        <w:t>заңнама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 талаптарына, сондай-ақ қолданыстағы құрылыс нормалары мен ережелеріне сәйкес келуі тиіс.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Пайдаланылатын шикізаттар, материалдар мен реактивтер қолданыстағы нормативтік және/немесе техникалық құжаттамаға сәйкес бақылануы тиіс және тек белгіленген талаптарға сәйкес химиялық өнім өндірісі үшін пайдаланылуы мүмкін.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Шикізат, материалдар, реактивтер және дайын өнім таңбалануы керек және сақтаудың регламенттелген уақыты ішінде олардың сақталуын қамтамасыз ететін талаптарды сақтай отырып, әрі араласуы мен ластануын болдырмайтын арнайы орындарда сақталуы қажет. 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