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49799" w14:textId="5d497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"Жоспарлау алдындағы, жоспарлау, жобалау алдындағы және жобалау құжаттамасын әзірлеу кезінде көзделіп отырған шаруашылық және өзге де қызметтің қоршаған ортаға әсеріне бағалау жүргізу бойынша нұсқаулықты бекіту туралы" Қазақстан Республикасы Қоршаған ортаны қорғау министрінің 2007 жылғы 28 маусымдағы N 204-ө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Қоршаған Ортаны Қорғау министрінің 2008 жылғы 20 наурыздағы N 62-ө Бұйрығы. Қазақстан Республикасының Әділет министрлігінде 2008 жылғы 7 сәуірде Нормативтік құқықтық кесімдерді мемлекеттік тіркеудің тізіліміне N 5181 болып енгізілді. Күші жойылды - Қазақстан Республикасы Экология, геология және табиғи ресурстар министрінің 2021 жылғы 30 шiлдедегі № 280 бұйрығымен</w:t>
      </w:r>
    </w:p>
    <w:p>
      <w:pPr>
        <w:spacing w:after="0"/>
        <w:ind w:left="0"/>
        <w:jc w:val="both"/>
      </w:pPr>
      <w:r>
        <w:rPr>
          <w:rFonts w:ascii="Times New Roman"/>
          <w:b w:val="false"/>
          <w:i w:val="false"/>
          <w:color w:val="ff0000"/>
          <w:sz w:val="28"/>
        </w:rPr>
        <w:t xml:space="preserve">
      Ескерту. Күші жойылды - ҚР Экология, геология және табиғи ресурстар министрінің 30.07.2021 </w:t>
      </w:r>
      <w:r>
        <w:rPr>
          <w:rFonts w:ascii="Times New Roman"/>
          <w:b w:val="false"/>
          <w:i w:val="false"/>
          <w:color w:val="ff0000"/>
          <w:sz w:val="28"/>
        </w:rPr>
        <w:t>№ 280</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БҰЙЫРАМЫН: </w:t>
      </w:r>
    </w:p>
    <w:bookmarkEnd w:id="0"/>
    <w:p>
      <w:pPr>
        <w:spacing w:after="0"/>
        <w:ind w:left="0"/>
        <w:jc w:val="both"/>
      </w:pPr>
      <w:r>
        <w:rPr>
          <w:rFonts w:ascii="Times New Roman"/>
          <w:b w:val="false"/>
          <w:i w:val="false"/>
          <w:color w:val="000000"/>
          <w:sz w:val="28"/>
        </w:rPr>
        <w:t xml:space="preserve">
      1. "Жоспарлау алдындағы, жоспарлау, жобалау алдындағы және жобалау құжаттамасын әзірлеу кезінде көзделіп отырған шаруашылық және өзге де қызметтің қоршаған ортаға әсеріне бағалау жүргізу бойынша Нұсқаулықты бекіту туралы" Қазақстан Республикасы Қоршаған ортаны қорғау министрінің 2007 жылғы 28 маусымдағы N 204-ө  </w:t>
      </w:r>
      <w:r>
        <w:rPr>
          <w:rFonts w:ascii="Times New Roman"/>
          <w:b w:val="false"/>
          <w:i w:val="false"/>
          <w:color w:val="000000"/>
          <w:sz w:val="28"/>
        </w:rPr>
        <w:t xml:space="preserve">бұйрығына </w:t>
      </w:r>
      <w:r>
        <w:rPr>
          <w:rFonts w:ascii="Times New Roman"/>
          <w:b w:val="false"/>
          <w:i w:val="false"/>
          <w:color w:val="000000"/>
          <w:sz w:val="28"/>
        </w:rPr>
        <w:t xml:space="preserve">(Нормативтік құқықтық кесімдерді мемлекеттік тіркеудің тізіліміне N 4825 болып тіркелген, 2007 жылғы 22 тамыздағы N 128 (1331) "Юридическая газета" газетінде жарияланған) мынадай өзгеріс енгізілсін: </w:t>
      </w:r>
    </w:p>
    <w:bookmarkStart w:name="z2" w:id="1"/>
    <w:p>
      <w:pPr>
        <w:spacing w:after="0"/>
        <w:ind w:left="0"/>
        <w:jc w:val="both"/>
      </w:pPr>
      <w:r>
        <w:rPr>
          <w:rFonts w:ascii="Times New Roman"/>
          <w:b w:val="false"/>
          <w:i w:val="false"/>
          <w:color w:val="000000"/>
          <w:sz w:val="28"/>
        </w:rPr>
        <w:t xml:space="preserve">
      37-тармақта "ҚОӘБ қызметкерлерін алып тастағанда" деген сөздер алынып тасталсын. </w:t>
      </w:r>
    </w:p>
    <w:bookmarkEnd w:id="1"/>
    <w:bookmarkStart w:name="z3" w:id="2"/>
    <w:p>
      <w:pPr>
        <w:spacing w:after="0"/>
        <w:ind w:left="0"/>
        <w:jc w:val="both"/>
      </w:pPr>
      <w:r>
        <w:rPr>
          <w:rFonts w:ascii="Times New Roman"/>
          <w:b w:val="false"/>
          <w:i w:val="false"/>
          <w:color w:val="000000"/>
          <w:sz w:val="28"/>
        </w:rPr>
        <w:t xml:space="preserve">
      2. Осы бұйрық ол алғашқы рет ресми жарияланғаннан күнінен кейін он күнтізбелік күн өткен соң қолданысқа енгізіледі. </w:t>
      </w:r>
    </w:p>
    <w:bookmarkEnd w:id="2"/>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Ысқақов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