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1d08" w14:textId="2621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 әкімдігінің 2007 жылғы 29 желтоқсандағы N 318 қаулысы. Батыс Қазақстан облысының Әділет департаментінде 2008 жылғы 21 қаңтарда N 2999 тіркелді. Күші жойылды - Батыс Қазақстан облысы әкімдігінің 2014 жылғы 9 желтоқсандағы № 321 қаулысымен</w:t>
      </w:r>
    </w:p>
    <w:p>
      <w:pPr>
        <w:spacing w:after="0"/>
        <w:ind w:left="0"/>
        <w:jc w:val="both"/>
      </w:pPr>
      <w:bookmarkStart w:name="z6" w:id="0"/>
      <w:r>
        <w:rPr>
          <w:rFonts w:ascii="Times New Roman"/>
          <w:b w:val="false"/>
          <w:i w:val="false"/>
          <w:color w:val="ff0000"/>
          <w:sz w:val="28"/>
        </w:rPr>
        <w:t>
      Күші жойылды - Батыс Қазақстан облысы әкімдігінің 09.12.2014 № 321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 басшылыққа ала отырып, облыс әкімдігінің "Батыс қазақстан облысының коммуналдық меншігіндегі коммуналдық меншік объектілерін, мемлекеттік акциялар пакетін және жауапкершілігі шектеулі серіктестіктерге мемлекеттік қатысу үлесін басқару мәселелері" туралы 2007 жылғы 5 желтоқсандағы N 279 қаулысын орындау үшін, қазақстан Республикасының қолданыстағы заңнама нормаларына сәйкестендіру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Батыс Қазақстан облысы әкімдігінің "Мемлекеттік коммуналдық кәсіпорындар мен мекемелерге бекітілген мүлікті есептен шығару тәртібі туралы нұсқаулықты бекіту туралы" 2003 жылғы 23 тамыздағы </w:t>
      </w:r>
      <w:r>
        <w:rPr>
          <w:rFonts w:ascii="Times New Roman"/>
          <w:b w:val="false"/>
          <w:i w:val="false"/>
          <w:color w:val="000000"/>
          <w:sz w:val="28"/>
        </w:rPr>
        <w:t>N 182</w:t>
      </w:r>
      <w:r>
        <w:rPr>
          <w:rFonts w:ascii="Times New Roman"/>
          <w:b w:val="false"/>
          <w:i w:val="false"/>
          <w:color w:val="000000"/>
          <w:sz w:val="28"/>
        </w:rPr>
        <w:t xml:space="preserve"> қаулысына (Нормативтік құқықтық актілерді мемлекеттік тіркеу тізілімінде 2003 жылғы 10 қыркүйекте N 2278 тіркелген, облыстық "Приуралье" газетінің 2003 жылғы 16 қыркүйектегі N 112 және "Орал өңірі" газетінің 2003 жылғы 16 қыркүйектегі N 112 сандарында жарияланған, "Мемлекеттік коммуналдық кәсіпорындар мен мекемелерге бекітілген мүлікті есептен шығару тәртібі туралы нұсқаулықты бекіту туралы" облыс әкімдігінің 2003 жылғы 23 тамыздағы N 182 қаулысына өзгерістер енгізу туралы" Батыс қазақстан облысы әкімдігінің 2005 жылғы 31 наурыздағы </w:t>
      </w:r>
      <w:r>
        <w:rPr>
          <w:rFonts w:ascii="Times New Roman"/>
          <w:b w:val="false"/>
          <w:i w:val="false"/>
          <w:color w:val="000000"/>
          <w:sz w:val="28"/>
        </w:rPr>
        <w:t>N 111</w:t>
      </w:r>
      <w:r>
        <w:rPr>
          <w:rFonts w:ascii="Times New Roman"/>
          <w:b w:val="false"/>
          <w:i w:val="false"/>
          <w:color w:val="000000"/>
          <w:sz w:val="28"/>
        </w:rPr>
        <w:t xml:space="preserve"> қаулысымен енгізілген өзгерістерді қоса, Нормативтік құқықтық актілерді мемлекеттік тіркеу тізілімінде 2005 жылғы 29 сәуірде N 2928 тіркелген, облыстық "Приуралье" газетінің 2005 жылғы 5 мамырдағы N 52 және "Орал өңірі" газетінің 2005 жылғы 5 мамырдағы N 52 сандарында жарияланған) келесідей өзгерістер енгізілсін:</w:t>
      </w:r>
      <w:r>
        <w:br/>
      </w:r>
      <w:r>
        <w:rPr>
          <w:rFonts w:ascii="Times New Roman"/>
          <w:b w:val="false"/>
          <w:i w:val="false"/>
          <w:color w:val="000000"/>
          <w:sz w:val="28"/>
        </w:rPr>
        <w:t>
      2-тармақта:</w:t>
      </w:r>
      <w:r>
        <w:br/>
      </w:r>
      <w:r>
        <w:rPr>
          <w:rFonts w:ascii="Times New Roman"/>
          <w:b w:val="false"/>
          <w:i w:val="false"/>
          <w:color w:val="000000"/>
          <w:sz w:val="28"/>
        </w:rPr>
        <w:t>
      "Батыс Қазақстан облысының коммуналдық меншігін басқару жөніндегі уәкілетті органға" деген сөздер "Жергілікті мемлекеттік басқару деңгейлеріне сәйкес коммуналдық меншікті басқару жөніндегі уәкілетті органдарға" деген сөздермен ауыстырылсын;</w:t>
      </w:r>
      <w:r>
        <w:br/>
      </w:r>
      <w:r>
        <w:rPr>
          <w:rFonts w:ascii="Times New Roman"/>
          <w:b w:val="false"/>
          <w:i w:val="false"/>
          <w:color w:val="000000"/>
          <w:sz w:val="28"/>
        </w:rPr>
        <w:t>
      көрсетілген қаулымен бекітілген Мемлекеттік коммуналдық кәсіпорындар мен мекемелерге бекітілген мүлікті есептен шығару тәртібі туралы нұсқаулықта:</w:t>
      </w:r>
      <w:r>
        <w:br/>
      </w:r>
      <w:r>
        <w:rPr>
          <w:rFonts w:ascii="Times New Roman"/>
          <w:b w:val="false"/>
          <w:i w:val="false"/>
          <w:color w:val="000000"/>
          <w:sz w:val="28"/>
        </w:rPr>
        <w:t>
      6-тармақтағы:</w:t>
      </w:r>
      <w:r>
        <w:br/>
      </w:r>
      <w:r>
        <w:rPr>
          <w:rFonts w:ascii="Times New Roman"/>
          <w:b w:val="false"/>
          <w:i w:val="false"/>
          <w:color w:val="000000"/>
          <w:sz w:val="28"/>
        </w:rPr>
        <w:t>
      "облыстың" деген сөз "жергілікті мемлекеттік басқару деңгейлеріне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2. - тармақ алынып тасталды - Батыс Қазақстан облыс әкімдігінің 2008.08.28 </w:t>
      </w:r>
      <w:r>
        <w:rPr>
          <w:rFonts w:ascii="Times New Roman"/>
          <w:b w:val="false"/>
          <w:i w:val="false"/>
          <w:color w:val="000000"/>
          <w:sz w:val="28"/>
        </w:rPr>
        <w:t>N 219</w:t>
      </w:r>
      <w:r>
        <w:rPr>
          <w:rFonts w:ascii="Times New Roman"/>
          <w:b w:val="false"/>
          <w:i w:val="false"/>
          <w:color w:val="000000"/>
          <w:sz w:val="28"/>
        </w:rPr>
        <w:t> </w:t>
      </w:r>
      <w:r>
        <w:rPr>
          <w:rFonts w:ascii="Times New Roman"/>
          <w:b w:val="false"/>
          <w:i w:val="false"/>
          <w:color w:val="ff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Батыс қазақстан облысының қаржы департаменті заңнамада белгіленген тәртіппен осы қаулыдан туындайтын шараларды алсын.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Н. А. Ноғаевқа жүктелсін.</w:t>
      </w:r>
      <w:r>
        <w:br/>
      </w:r>
      <w:r>
        <w:rPr>
          <w:rFonts w:ascii="Times New Roman"/>
          <w:b w:val="false"/>
          <w:i w:val="false"/>
          <w:color w:val="000000"/>
          <w:sz w:val="28"/>
        </w:rPr>
        <w:t>
</w:t>
      </w:r>
      <w:r>
        <w:rPr>
          <w:rFonts w:ascii="Times New Roman"/>
          <w:b w:val="false"/>
          <w:i w:val="false"/>
          <w:color w:val="000000"/>
          <w:sz w:val="28"/>
        </w:rPr>
        <w:t>
      5. Осы қаулы мемлекеттік тіркеуден өткеннен кейін заңды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