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5f01" w14:textId="d325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20 желтоқсандағы N 33-30 "2007 жылға арналған облыстық бюджет туралы"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2007 жылғы 12 желтоқсандағы N 4-5 шешімі. Батыс Қазақстан облысының Әділет басқармасында 2007 жылғы 19 желтоқсанда N 2997 тіркелді. Күші жойылды - Батыс Қазақстан облыстық мәслихаттың 2008 жылғы 11 желтоқсандағы N 10-10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2008.12.11 N 10-10 Шешімімен.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ff0000"/>
          <w:sz w:val="28"/>
        </w:rPr>
        <w:t> </w:t>
      </w:r>
      <w:r>
        <w:rPr>
          <w:rFonts w:ascii="Times New Roman"/>
          <w:b w:val="false"/>
          <w:i w:val="false"/>
          <w:color w:val="000000"/>
          <w:sz w:val="28"/>
        </w:rPr>
        <w:t xml:space="preserve">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ff0000"/>
          <w:sz w:val="28"/>
        </w:rPr>
        <w:t>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"2007 жылға арналған облыстық бюджет туралы" Батыс Қазақстан облыстық мәслихаттың 2006 жылғы 20 желтоқсандағы </w:t>
      </w:r>
      <w:r>
        <w:rPr>
          <w:rFonts w:ascii="Times New Roman"/>
          <w:b w:val="false"/>
          <w:i w:val="false"/>
          <w:color w:val="000000"/>
          <w:sz w:val="28"/>
        </w:rPr>
        <w:t>N 33-30</w:t>
      </w:r>
      <w:r>
        <w:rPr>
          <w:rFonts w:ascii="Times New Roman"/>
          <w:b w:val="false"/>
          <w:i w:val="false"/>
          <w:color w:val="ff0000"/>
          <w:sz w:val="28"/>
        </w:rPr>
        <w:t> </w:t>
      </w:r>
      <w:r>
        <w:rPr>
          <w:rFonts w:ascii="Times New Roman"/>
          <w:b w:val="false"/>
          <w:i w:val="false"/>
          <w:color w:val="000000"/>
          <w:sz w:val="28"/>
        </w:rPr>
        <w:t xml:space="preserve">шешіміне (2006 жылдың 21 желтоқсандағы Нормативтік құқықтық актілерді мемлекеттік тіркеу тізілімінде N 2977 нөмірмен тіркелген және "Орал өңірі" газетінің 2007 жылғы 1 қаңтардағы N 1, 2007 жылғы 6 қаңтардағы N 3, 2007 жылғы 9 қаңтардағы N 4, 2007 жылғы 13 қаңтардағы N 6, 2007 жылғы 16 қаңтардағы N 7, 2007 жылғы 23 қаңтардағы N 10 жарияланған), 2007 жылғы 14 ақпандағы </w:t>
      </w:r>
      <w:r>
        <w:rPr>
          <w:rFonts w:ascii="Times New Roman"/>
          <w:b w:val="false"/>
          <w:i w:val="false"/>
          <w:color w:val="000000"/>
          <w:sz w:val="28"/>
        </w:rPr>
        <w:t>N 35-1</w:t>
      </w:r>
      <w:r>
        <w:rPr>
          <w:rFonts w:ascii="Times New Roman"/>
          <w:b w:val="false"/>
          <w:i w:val="false"/>
          <w:color w:val="ff0000"/>
          <w:sz w:val="28"/>
        </w:rPr>
        <w:t> </w:t>
      </w:r>
      <w:r>
        <w:rPr>
          <w:rFonts w:ascii="Times New Roman"/>
          <w:b w:val="false"/>
          <w:i w:val="false"/>
          <w:color w:val="000000"/>
          <w:sz w:val="28"/>
        </w:rPr>
        <w:t xml:space="preserve">(2007 жылғы 16  ақпандағы Нормативтік құқықтық актілерді мемлекеттік тіркеу тізілімінде N 2983 нөмірмен тіркелген, "Орал өңірі" газетінің 2007 жылғы 20 ақпандағы N 22, 2007 жылғы 24 ақпандағы N 24, 2007 жылғы 27 ақпандағы N 25, 2007 жылғы 13 наурыздағы N 30, 2007 жылғы 17 наурыздағы N 32, 2007 жылғы 20 наурыздағы N 33, 2007 жылғы 27 наурыздағы N 35 жарияланған)), 2007 жылғы 30 сәуірдегі </w:t>
      </w:r>
      <w:r>
        <w:rPr>
          <w:rFonts w:ascii="Times New Roman"/>
          <w:b w:val="false"/>
          <w:i w:val="false"/>
          <w:color w:val="000000"/>
          <w:sz w:val="28"/>
        </w:rPr>
        <w:t>N 37-1</w:t>
      </w:r>
      <w:r>
        <w:rPr>
          <w:rFonts w:ascii="Times New Roman"/>
          <w:b w:val="false"/>
          <w:i w:val="false"/>
          <w:color w:val="ff0000"/>
          <w:sz w:val="28"/>
        </w:rPr>
        <w:t> </w:t>
      </w:r>
      <w:r>
        <w:rPr>
          <w:rFonts w:ascii="Times New Roman"/>
          <w:b w:val="false"/>
          <w:i w:val="false"/>
          <w:color w:val="000000"/>
          <w:sz w:val="28"/>
        </w:rPr>
        <w:t xml:space="preserve">(2007 жылғы 3 мамырдағы Нормативтік құқықтық актілерді мемлекеттік тіркеу тізілімінде N 2988 нөмірмен тіркелген, "Орал өңірі"  газетінің 2007 жылғы 12 мамырдағы N 53, 2007 жылғы 15 мамырдағы N 54, 2007 жылғы 19 мамырдағы N 56, 2007 жылғы 22 мамырдағы N 57, 2007 жылғы 26 мамырдағы N 59, 2007 жылғы 29 мамырдағы N 60, 2007 жылғы 2 маусымдағы N 62, 2007 жылғы 5 маусымдағы N 63 жарияланған), 2007 жылғы 5 шілдедегі </w:t>
      </w:r>
      <w:r>
        <w:rPr>
          <w:rFonts w:ascii="Times New Roman"/>
          <w:b w:val="false"/>
          <w:i w:val="false"/>
          <w:color w:val="000000"/>
          <w:sz w:val="28"/>
        </w:rPr>
        <w:t>N 40-1</w:t>
      </w:r>
      <w:r>
        <w:rPr>
          <w:rFonts w:ascii="Times New Roman"/>
          <w:b w:val="false"/>
          <w:i w:val="false"/>
          <w:color w:val="000000"/>
          <w:sz w:val="28"/>
        </w:rPr>
        <w:t xml:space="preserve"> (2007 жылғы 19 шілдедегі Нормативтік құқықтық актілерді мемлекеттік тіркеу тізілімінде N 2990 нөмірмен тіркелген, "Орал өңірі"  газетінің 2007 жылғы 7 тамыздағы N 90, 2007 жылғы 11 тамыздағы N 92, 2007 жылғы 14 тамыздағы N 93, 2007 жылғы 21 тамыздағы N 96, 2007 жылғы 28 тамыздағы N 98 жарияланған), 2007 жылғы 15 қазандағы </w:t>
      </w:r>
      <w:r>
        <w:rPr>
          <w:rFonts w:ascii="Times New Roman"/>
          <w:b w:val="false"/>
          <w:i w:val="false"/>
          <w:color w:val="000000"/>
          <w:sz w:val="28"/>
        </w:rPr>
        <w:t>N 2-1</w:t>
      </w:r>
      <w:r>
        <w:rPr>
          <w:rFonts w:ascii="Times New Roman"/>
          <w:b w:val="false"/>
          <w:i w:val="false"/>
          <w:color w:val="000000"/>
          <w:sz w:val="28"/>
        </w:rPr>
        <w:t> (2007 жылғы 22 шілдедегі Нормативтік құқықтық актілерді мемлекеттік тіркеу тізілімінде N 2993 нөмірмен тіркелген, "Орал өңірі"  газетінің 2007 жылғы 30 қазандағы N 125, 2007 жылғы 3 қарашадағы N 127, 2007 жылғы 6 қарашадағы N 128, 2007 жылғы 10 қарашадағы N 130, 2007 жылғы 13 қарашадағы N 131, 2007 жылғы 17 қарашадағы N 133 жарияланған) облыстық мәслихаттың шешімдермен оған енгізілген өзгерістер мен толықтыруларды ескере отырып,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"46 526 970" деген сандар "46 540 083" деген сандармен өзгертілсін;</w:t>
      </w:r>
      <w:r>
        <w:br/>
      </w:r>
      <w:r>
        <w:rPr>
          <w:rFonts w:ascii="Times New Roman"/>
          <w:b w:val="false"/>
          <w:i w:val="false"/>
          <w:color w:val="000000"/>
          <w:sz w:val="28"/>
        </w:rPr>
        <w:t>
      "27 673 280" деген сандар "27 686 393" деген сандармен өзгертілсін;</w:t>
      </w:r>
      <w:r>
        <w:br/>
      </w:r>
      <w:r>
        <w:rPr>
          <w:rFonts w:ascii="Times New Roman"/>
          <w:b w:val="false"/>
          <w:i w:val="false"/>
          <w:color w:val="000000"/>
          <w:sz w:val="28"/>
        </w:rPr>
        <w:t>
      "48 899 634" деген сандар "48 912 747" деген сандармен өзгертілсін;</w:t>
      </w:r>
      <w:r>
        <w:br/>
      </w:r>
      <w:r>
        <w:rPr>
          <w:rFonts w:ascii="Times New Roman"/>
          <w:b w:val="false"/>
          <w:i w:val="false"/>
          <w:color w:val="000000"/>
          <w:sz w:val="28"/>
        </w:rPr>
        <w:t>
</w:t>
      </w:r>
      <w:r>
        <w:rPr>
          <w:rFonts w:ascii="Times New Roman"/>
          <w:b w:val="false"/>
          <w:i w:val="false"/>
          <w:color w:val="000000"/>
          <w:sz w:val="28"/>
        </w:rPr>
        <w:t>
      2) 3 тармақта:</w:t>
      </w:r>
      <w:r>
        <w:br/>
      </w:r>
      <w:r>
        <w:rPr>
          <w:rFonts w:ascii="Times New Roman"/>
          <w:b w:val="false"/>
          <w:i w:val="false"/>
          <w:color w:val="000000"/>
          <w:sz w:val="28"/>
        </w:rPr>
        <w:t>
      бірінші абзацта "16 364 573" деген сандар "16 377 686" деген сандармен өзгертілсін;</w:t>
      </w:r>
      <w:r>
        <w:br/>
      </w:r>
      <w:r>
        <w:rPr>
          <w:rFonts w:ascii="Times New Roman"/>
          <w:b w:val="false"/>
          <w:i w:val="false"/>
          <w:color w:val="000000"/>
          <w:sz w:val="28"/>
        </w:rPr>
        <w:t>
      он екінші абзацта "552 650" деген сандар "574 144" деген сандармен өзгертілсін;</w:t>
      </w:r>
      <w:r>
        <w:br/>
      </w:r>
      <w:r>
        <w:rPr>
          <w:rFonts w:ascii="Times New Roman"/>
          <w:b w:val="false"/>
          <w:i w:val="false"/>
          <w:color w:val="000000"/>
          <w:sz w:val="28"/>
        </w:rPr>
        <w:t>
      он бесінші абзацта "657 553" деген сандар "649 172" деген сандармен өзгертілсін;</w:t>
      </w:r>
      <w:r>
        <w:br/>
      </w:r>
      <w:r>
        <w:rPr>
          <w:rFonts w:ascii="Times New Roman"/>
          <w:b w:val="false"/>
          <w:i w:val="false"/>
          <w:color w:val="000000"/>
          <w:sz w:val="28"/>
        </w:rPr>
        <w:t>
</w:t>
      </w:r>
      <w:r>
        <w:rPr>
          <w:rFonts w:ascii="Times New Roman"/>
          <w:b w:val="false"/>
          <w:i w:val="false"/>
          <w:color w:val="000000"/>
          <w:sz w:val="28"/>
        </w:rPr>
        <w:t>
      3) осы шешімге 1 қосымша аталып отырған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2007 жылдың 1 қаңтарынан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w:t>
      </w:r>
    </w:p>
    <w:bookmarkStart w:name="z7"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2007 жылғы 12 желтоқсандағы</w:t>
      </w:r>
      <w:r>
        <w:br/>
      </w:r>
      <w:r>
        <w:rPr>
          <w:rFonts w:ascii="Times New Roman"/>
          <w:b w:val="false"/>
          <w:i w:val="false"/>
          <w:color w:val="000000"/>
          <w:sz w:val="28"/>
        </w:rPr>
        <w:t>
N 4-5 шешіміне N 1 қосымша</w:t>
      </w:r>
    </w:p>
    <w:bookmarkEnd w:id="1"/>
    <w:p>
      <w:pPr>
        <w:spacing w:after="0"/>
        <w:ind w:left="0"/>
        <w:jc w:val="left"/>
      </w:pPr>
      <w:r>
        <w:rPr>
          <w:rFonts w:ascii="Times New Roman"/>
          <w:b/>
          <w:i w:val="false"/>
          <w:color w:val="000000"/>
        </w:rPr>
        <w:t xml:space="preserve"> 2007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733"/>
        <w:gridCol w:w="773"/>
        <w:gridCol w:w="6273"/>
        <w:gridCol w:w="23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Табыстар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46 540 083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18 827 412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7 356 416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7 356 416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10 058 983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10 058 983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1 412 013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түсетiн түсiмдер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1 412 013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18 778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11 075 </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бос бюджет қаражаттарын депозитке орналастырудан алынған сыйақылар (мүдделер)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2 625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3 806 </w:t>
            </w:r>
          </w:p>
        </w:tc>
      </w:tr>
      <w:tr>
        <w:trPr>
          <w:trHeight w:val="10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7 703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27 686 393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135 548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10 898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124 650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27 550 845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27 550 845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11 805 689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4 571 997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11 173 159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48 912 747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2 645 472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498 815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31 089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31 089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467 726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467 726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288 766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288 766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4 369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180 300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1 857 891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1 857 891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70 586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1 787 305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178 094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7 330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170 764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170 764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37 762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1 827 703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1 827 703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1 752 418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1 662 320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89 568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75 285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75 285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8 208 836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2 391 292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716 128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531 767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184 361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1 675 164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357 383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19 699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мен оқу-әдiстемелiк кешендерді сатып алу және жеткізу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312 700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және мектеп тыс іс-шараларды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105 953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мекемелердегі физика, химия, биология кабинеттерін оқу жабдығымен жарақтандыруға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169 201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мекемелерінің үлгі штаттарын ұстауды қамтамасыз етуге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433 772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 Интернет желісіне қосуға және олардың трафигін төлеуге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27 896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мекемелеріне кітапханалық қорларын жаңарту үшін оқулық пен оқу-әдістемелік кешенін сатып алуға және жеткізуге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44 166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берудің мемлекеттік мекемелері үшін лингафондық және мультимедиялық кабинеттер жасауға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133 142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тамақтануды, тұруды және балаларды тестілеу пунктілеріне жеткізуді ұйымдастыруға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5 061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орта білім беру ұйымдарының кітапхана қорларын жаңарту үшін мемлекеттік тілді зерделеу жөніндегі оқу, анықтама және электронды әдебиет сатып алуға және жеткізуге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12 111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6 798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34 882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1 722 403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1 722 403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1 722 403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503 405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99 849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кәсіптiк бiлiмi бар мамандар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99 849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403 556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бiлiмдi мамандар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403 556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87 552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бюджеттен қаржыландырылатын атқарушы ішкі істер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13 428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13 428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18 262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55 862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3 504 184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1 191 579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педагогикалық консультациялық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75 405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бюджеттерге электрондық үкімет шеңберінде адами капиталды дамытуға берілетін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63 123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Жағадан іске қосылатын білім беру объектілерін ұстауға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83 280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937 177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2 312 605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1 869 825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442 780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11 861 865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4 084 721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4 084 721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4 084 721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955 532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391 403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үшін қан, оның құрамдас бөліктері мен препараттарын өндiру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227 703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146 064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16 918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санитарлық-эпидемиологиялық қадағалау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564 129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240 197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82 485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2 260 492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2 260 492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2 007 693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65 981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66 518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62 659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57 641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3 246 446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3 246 446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2 784 452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461 994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416 383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383 636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898 291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104 348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55 455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30 836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7 479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793 943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793 943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1 568 283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819 548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412 002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412 002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321 058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321 058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86 488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86 488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295 916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295 916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74 645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етуге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25 139 </w:t>
            </w:r>
          </w:p>
        </w:tc>
      </w:tr>
      <w:tr>
        <w:trPr>
          <w:trHeight w:val="10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желiлерiнiң абоненттерi болып табылатын, әлеуметтiк жағынан қорғалатын азаматтардың телефон үшін абоненттiк төлем тарифiнiң көтерiлуiн өтеуге аудандар (облыстық маңызы бар қалалар) бюджеттеріне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1 984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аз қамтылған жанұялардан 18 жасқа дейінгі балаларға мемлекеттік жәрдемақылар төлеуге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44 148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452 819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452 819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46 007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406 812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2 103 998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678 998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656 500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314 347 </w:t>
            </w:r>
          </w:p>
        </w:tc>
      </w:tr>
      <w:tr>
        <w:trPr>
          <w:trHeight w:val="14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301 153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22 498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1 699 117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921 697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622 770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17 741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222 721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125 839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79 610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176 859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298 927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305 022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13 607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38 955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252 460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кеңістiк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349 294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47 352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6 531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80 109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кітапханалардың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80 109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123 123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123 123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57 064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16 073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тiлдерiн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40 991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41 646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41 646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кеңістiктi ұйымдастыру жөніндегi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111 404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111 404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66 404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16 400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2 314 850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786 177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786 177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45 293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109 911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131 465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және өсімдік шаруашылығы өнімінің шығымдылығын және сапасын арттыру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376 607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11 112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Малшаруашылығы өнімдерінің өнімділігін және сапасын арттыру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73 606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жөніндегі қызметтерінің құнын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38 183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743 954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авариялы су шаруашылығы құрылыстары мен гидромелиорациялық жүйелердi қалпына келтiру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94 782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649 172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649 172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255 754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255 754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253 654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434 357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122 740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23 453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99 287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311 617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311 617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94 608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94 608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21 909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7 575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деңгейлері арасындағы өкілеттіктердің аражігін ажырату шеңберінде әкімшілік функцияларға берілетін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31 574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621 872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621 872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18 578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сәулет-құрылыстың бақылау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445 606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413 659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157 688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14 588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142 100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2 743 159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2 433 428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2 433 428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2 433 428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күрделі жөндеуден өткізуге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100 334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100 334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209 397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209 397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28 226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44 171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4 727 768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53 921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Кәсіпкерлiк қызметтi қолдау және бәсекелестікті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кәсіпкерлікті қолдауға берілетін ағымдағы нысаналы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4 673 847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1 120 659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1 120 659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3 473 241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облыстың жергілікті атқарушы органының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197 000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172 746 </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қызметшілердің,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2 407 348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мiндеттемелердi орындауға арналған облыстың жергілікті атқарушы органының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бюджеттік түсімдердің шығындарын өтеуге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676 147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79 947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дамытуға аудандық (облыстық маңызы бар қалалар) бюджеттеріне берілетін нысаналы даму трансферттерi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8 411 730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8 046 201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365 529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-2 372 664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Таза бюджеттік несиелендіру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-2 636 422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 бойынша қолма-қол ақша тапшылығын жабуға арналған облыстың жергілікті атқарушы органының резервi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3 761 422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3 761 422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3 761 422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активтерді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(ПРОФИЦИТІ)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406 358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(ПРОФИЦИТІН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-406 358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