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d774" w14:textId="06ad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мақсаты үшін Курчатов қаласының жерін аймақтарға бөлу сызбасын бекіту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2007 жылғы 20 шілдедегі № 35/216-III шешімі. Шығыс Қазақстан облысы Әділет департаментінің Курчатов қаласының Әділет басқармасында 2007 жылғы 14 тамызда № 5-3-45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Абай облысы Курчатов қалалық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22/136-VIII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Курчатов қалалық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48/366-VI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Курчатов қаласының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ШҚО ӘД Курчатов калалық әілет баскармасында мемлекеттік тіркелген күннен бастап күшіне енеді және алғаш ресми жарияланған күннен бастап күнтізбелік он күн өткен соң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ГОСТЕВ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Ш. ТӨЛЕУТАЕВ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БЕКІТІЛДІ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"Курчатов қ. жер қатынастар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ММ бастығының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Құсаинова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2007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шілдедегі № 35/216-III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Курчатов қаласының жерлерін аймақтарға бөлу жобасы (схемасы)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Абай облысы Курчатов қалалық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22/136-VIII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1501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