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220a" w14:textId="29122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"2007 жылға арналған Өскемен қаласының бюджеті туралы" 2006 жылғы 13 желтоқсандағы N 28/2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2007 жылғы 24 шілдедегі N 35/5 шешімі. Шығыс Қазақстан облысы Әділет департаментінің Өскемен қалалық Әділет басқармасында 2007 жылғы 30 шілдеде N 5-1-65 тіркелді. Қабылданған мерзімінің бітуіне байланысты күші жойылды - Өскемен қалалық мәслихатының 2008.01.29 № 03-07/51 хатымен.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Қабылданған мерзімінің бітуіне байланысты күші жойылды - Өскемен қалалық мәслихатының 2008.01.29 № 03-07/51 хатымен.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 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, Шығыс Қазақстан облыстық мәслихатының 2007 жылғы 17 шілдедегі N 24/377-III "2006 жылғы 5 желтоқсандағы N 20/304-III "2007 жылға арналған облыстық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Өскемен қалалық мәслихатының "</w:t>
      </w:r>
      <w:r>
        <w:rPr>
          <w:rFonts w:ascii="Times New Roman"/>
          <w:b w:val="false"/>
          <w:i w:val="false"/>
          <w:color w:val="000000"/>
          <w:sz w:val="28"/>
        </w:rPr>
        <w:t>2007 жылға арналған Өскемен қаласының бюджеті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2006 жылғы 13 желтоқсандағы N 28/2 шешіміне (тіркелген нөмірі 5-1-51, "Дидар" газетінің 2007 жылғы 9 қаңтардағы N 2-3, "Рудный Алтай" газетінің 2007 жылғы 5 қаңтардағы N 1 сандарында жарияланған) өзгерістерімен 2007 жылғы 15 ақпандағы N 31/4 (тіркелген нөмірі 5-1-55, "Дидар" газетінің 2007 жылғы 13 наурыздағы N 24, "Рудный Алтай" газетінің 2007 жылғы 13 наурыздағы N 37 сандарында жарияланған), 2007 жылғы 16 сәуірдегі N 32/2 (тіркелген нөмірі 5-1-59, "Дидар" газетінің 2007 жылғы 3 мамырдағы N 45, "Рудный Алтай" газетінің 2007 жылғы 5 мамырдағы N 55 сандарында жарияланған) 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1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"10 013 563" деген цифрлар "10 359 547"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"5 299 378" деген цифрлар "5 311 555"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"17 992"  деген цифрлар "23 775"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"1 989 634" деген цифрлар "2 344 780"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"2 706 559" деген цифрлар "2 679 437"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тармақшада "9  850 780,6" деген цифрлар "9 955 164,6"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тармақшада "162 782,4" деген цифрлар "404 382,4"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тармақшада "226 723" деген цифрлар "225 562"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тармақша өзгертілсін және келесі редакцияда оқылсын: "бюджет тапшылығы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178 820,4";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тармақша өзгертілсін және келесі редакцияда оқылсын: "бюджет тапшылығын пайдалану - - 178 820,4";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5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бірінші абзацтағы "11 800" деген цифрлар "29 491"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екінші абзацтағы "10 445" деген цифрлар "5 445"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8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үшінші абзацтағы "100 000" деген цифрлар "150 000"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отызыншы абзацтағы "2 236" деген цифрлар "571"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мынандай мазмұндағы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"оқу мекемесін аяқтағаннан кейін селолар мен ауылдарда жұмыс істеуге тілек білдірген жас мамандарға (мұғалімдер, дәрігерлер) материалдық көмек көрсетуге - 966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бірқатар санаттағы азаматтарға (Ұлы Отан соғысының қатысушылары мен мүгедектері және оған теңестірілген тұлғалар, соғыс жесірлері) материалдық көмек көрсетуге - 36 345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жоғары оқу мекемелерінде (оқу құнын, стипендия, жатақанада тұру) тұрмысы төмен отбасылардың балаларын оқыту үшін - 862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қалалық жолдарды жөндеуге - 40 000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жүйедегі жалпы орта білім берудің интерактивті оқытудың жүйесін ендіруге - 30 708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жергілікті бюджетке түсетін құмар ойынына акцизді алып тастауға байланысты бюджетке түсімдердің жоғалуын орнын толтыруға - 8 175 мың теңге.";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9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екінші абзац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алтыншы абзац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сегізінші абзацтағы "4 000" деген цифрлар "8 300"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тоғызыншы абзацтағы "3 800" деген цифрлар "3 430"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оныншы абзацтағы "2 000" деген цифрлар "5 600"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он бірінші абзацтағы "1 200" деген цифрлар "6 000"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он үшінші абзацтағы "260 962" деген цифрлар "205 614"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он алтыншы абзац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отыз үшінші абзацтағы "53 349" деген цифрлар "28 349"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мынандай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"Шығыс Қазақстан облысы Меновной ауылының канализация имараттары мен желілерінің құрылысына жобалық-сметалық құжаттаманы түзету - 3 000 мың теңге.";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"882 000" деген цифрлар "639 239"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осы шешімнің қосымшасына сай 1 қосымша келесі редакцияда жазылсын;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осы шешімнің қосымшасына сай 2 қосымша келесі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2007 жылдың 1 қаңтарынан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2"/>
        <w:gridCol w:w="4808"/>
      </w:tblGrid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Сессия төрағасы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мәслихаттың хатшысы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2007 </w:t>
      </w:r>
      <w:r>
        <w:rPr>
          <w:rFonts w:ascii="Times New Roman"/>
          <w:b w:val="false"/>
          <w:i w:val="false"/>
          <w:color w:val="000000"/>
          <w:sz w:val="28"/>
        </w:rPr>
        <w:t xml:space="preserve">жылға арналған Өскемен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603"/>
        <w:gridCol w:w="603"/>
        <w:gridCol w:w="6437"/>
        <w:gridCol w:w="40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10 359 547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5 311 555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1 381 356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1 381 356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1 265 274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1 265 274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Меншікке салынатын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1 973 521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Мүлікке салынатын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1 177 311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480 726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құралдарына салынатын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 көрсетуге салынатын ішкі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573 101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292 158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үшін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172 943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мәнді іс-әрекеттерді жасағаны және (немесе) құжаттар бергені үшін оған уәкілеттігі бар мемлекеттік органдар немесе лауазымды адамдармен алынатын міндетті 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118 303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118 303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түсетін табыстар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табысының жарты түсімі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 тұрған мүлікті жалға беруден түсетін табыстар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 ұйымдастырған мемлекеттік сатып алуларды өткізуден түсетін ақша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 ұйымдастырған мемлекеттік сатып алуларды өткізуден түсетін ақша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2 344 780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1 706 899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1 706 899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637 881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634 793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Трансферттерден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2 679 437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жоғары тұрған органдарынан түсетін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2 679 437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2 679 437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10"/>
        <w:gridCol w:w="1240"/>
        <w:gridCol w:w="1240"/>
        <w:gridCol w:w="4823"/>
        <w:gridCol w:w="36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 мың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 ББӘ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9 955 164,6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388 407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322 626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маңыздағы қала) мәслихатының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маңыздағы қала) мәслихатының 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маңыздағы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297 388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маңыздағы қала) әкімінің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297 388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әкімі аппараты, аудандық маңыздағы қала, кент, ауыл  (село), ауылдық (селолық)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әкімі аппаратының, аудандық маңыздағы қаланың, кенттің, ауылдың (селоның), ауылдық (селолық) округтің қызмет етуі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45 424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45 424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бөлімінің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жүйені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мүлікке бағалауды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жүзеге асырудан толық соманың жиналуын қамтамасыз ету және біржолғы талондарды беру бойынша жұмысты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экономика және бюджеттік жоспарлау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бөлімінің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маңыздағы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қызметке шақыру және тіркеу бойынша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жол жүру қозғалысын реттеу бойынша жабдықтар мен құралдарды іске қосу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3 261 307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дейiнгi тәрбие және 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271 810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білім беру 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271 810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жасына дейінгі балаларды тәрбиелеу және 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271 810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негізгі, жалпы орта 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2 942 845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білім беру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2 942 845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2 612 702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беру жүйесін ақпараттандыру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қаланың) мемлекеттiк бiлiм беру ұйымдары үшiн оқу-әдістемелік жинақтарын, оқулықтарын сатып алу және жеткiзу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65 741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 үшін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211 086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 мемлекеттік жүйенің жаңа технологияларын ендіру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саласындағы басқа да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46 652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білім беру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бөлімінің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құрылыс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нысандарын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307 890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219 848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219 848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62 486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азаматтардың жекелеген топтарына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тәрбиеленіп және оқытылатын мүгедек-балаларды материалдық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әлеуметтiк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55 227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оңалтудың жеке бағдарламасына сәйкес  мұқтаж мүгедектерді арнайы гигиеналық заттармен және тілді түсіндіру мамандарының қызметін, жеке көмекшілерді ұсынуды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88 042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88 042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бағдарламалар бөлімінің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66 078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 мен басқа да әлеуметтік төлемдерді есептеу, төлеу және жеткізу жөніндегі қызмет көрсетулерге төлем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Тұрғылықты мекенжайы жоқ тұлғалардың әлеуметтік бейімделуі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3 660 562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2 790 952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тұрғын үй қорын сақтауды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құрылыс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2 761 352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құрылысы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1 156 531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инфрақұрылымдарды орналастыру және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1 604 821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238 483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суөткізгіш жүйесінің қызмет етуі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құрылыс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232 823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нысандарын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76 141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156 682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көркейту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631 127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631 127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мекендердегі көшелердi жарықтандыру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мекендердiң санитарлық жағдайын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152 216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күтiп-ұстау және туысы жоқтарды жерлеу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көркейту және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288 585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433 968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87 531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әкімі аппараты, аудандық маңыздағы қала, кент, ауыл  (село), ауылдық (селолық)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мәдени-демалыс жұмысын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мәдениет және тілдерді дамыту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52 962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52 962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құрылыс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нысандарын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218 061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218 061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спортты және ұлттық спорт түрлерін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маңыздағы қала)  деңгейде спорттық жарыстар өткiзу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спорт жарыстарына әртүрлi спорт түрлерi бойынша аудан (облыстық маңыздағы қала)  құрама командаларының мүшелерiн дайындау және олардың қатысуы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210 855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84 673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мәдениет және тілдерді дамыту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67 673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60 241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халықтарының  басқа да тілдерін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ішкі саясат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жергiлiктi деңгейде мемлекеттiк ақпарат саясатын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43 703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мәдениет және тілдерді дамыту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тілдерді дамыту бөлімінің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ішкі саясат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iске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бөлімінің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60 597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ауыл шаруашылығы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бөлімінің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55 605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жер қатынастары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55 605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бөлімінің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аймақтарға бөлу жөнiндегi жұмыстарды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жүйені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95 757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95 757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құрылыс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бөлімінің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сәулет және қала құрылысы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82 990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және қала құрылысы бөлімінің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салуға бас жоспарды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68 779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1 455 576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1 455 576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1 455 576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365 614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қызметін 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1 089 962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105 317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Бәсекелестікті қорғау және кәсіпкерлік қызметін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кәсіпкерлік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бөлімінің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қызметін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95 899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шығындарға ауданның (облыстық маңыздағы қала) жергілікті атқарушы органның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техногендік сипаттағы төтенше жағдайларды жою үшін ауданның (облыстық маңыздағы қала) жергілікті атқарушы органның төтенше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 шешімдері бойынша міндеттемелерді орындауға ауданның (облыстық маңыздағы қала) жергілікті атқарушы органның 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экономика және бюджеттік жоспарлау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негіздемесін әзірлеу және оған сараптама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37 535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бөлімінің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37 535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113 833,6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113 833,6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113 833,6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трансферттерді қайтару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2 473,6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қайтарып алулар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111 360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ОПЕРАЦИЯЛЫҚ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404 382,4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ТАЗА БЮДЖЕТТІК НЕСИЕЛЕНДІРУ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ҚАРЖЫЛЫҚ АКТИВТЕРМЕН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225 562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 (ПРОФИЦИТ)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178 820,4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БЮДЖЕТ ТАПШЫЛЫҒЫН ҚАРЖЫЛАНДЫРУ (ПРОФИЦИТТІ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-178 820,4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 35/5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Бюджеттік инвестициялық жобаларды (бағдарламаларды) жүзеге асыруға бағытталған Өскемен қаласының 2007 жылға арналған даму бюджеттік бағдарламаларының тізімі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7"/>
        <w:gridCol w:w="781"/>
        <w:gridCol w:w="1898"/>
        <w:gridCol w:w="1898"/>
        <w:gridCol w:w="63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 ББӘ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жүйені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негізгі, жалпы орта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білім беру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беру жүйесін ақпараттандыру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басқа да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білім беру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құрылыс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нысандарын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құрылыс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құрылысы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инфрақұрылымдарды орналастыру және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құрылыс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нысандарын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құрылыс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нысандарын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жер қатынастары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жүйені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Заңды тұлғалардың жарғылық капиталын қалыптастыру немесе арттыруға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бағытталған Өскемен қаласының 2007 жылға арналған даму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бағдарламаларының тізімі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6"/>
        <w:gridCol w:w="1161"/>
        <w:gridCol w:w="2819"/>
        <w:gridCol w:w="2819"/>
        <w:gridCol w:w="3515"/>
      </w:tblGrid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және арттыру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