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186b" w14:textId="9ea1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қамтылған азаматтарға тұрғын үй көмегін көрсету тәртібі туралы Ереже" 2005 жылғы 3 наурыздағы N 12/4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2007 жылғы 21 маусымдағы N 34/3 шешімі. Шығыс Қазақстан облысы Әділет департаментінің Өскемен қалалық Әділет басқармасында 2007 жылғы 13 шілдеде N 5-1-63 тіркелді. Күші жойылды - ШҚО Өскемен қалалық мәслихатының 2010 жылғы 23 шілдедегі N 26/4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ШҚО Өскемен қалалық мәслихатының 2010.07.23 N 26/4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қалалық мәслихатының "Аз қамтылған азаматтарға тұрғын үй көмегін көрсету тәртібі туралы Ереже" 2005 жылғы 3 наурыздағы N 12/4 (тіркеу нөмірі - 2223, "Рудный Алтай" газетінің 2005 жылғы 19 наурыздағы N 42-43, "Дидар" газетінің 2005 жылғы 26 наурыздағы N 30-31 сандарында жарияланған)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қамтылған азаматтарға тұрғын үй көмегін көрсету Ережесінде: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тармақтағы "және қалалық телекоммуникация жүйесіне қосылған телефонға абоненттік төлемнің артуы саласындағы байланыс қызметі" сөзі алынсын;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тармақ алынсын;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тармақтағы "отбасы құрамы туралы анықтама немесе тұрғындарды тіркеу кітабы (тұрғын үй кітабы)" сөзін "азаматтарды тіркеу кітабы" сөзімен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тармақ келесі мағанадағы азатжолмен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есептеу кезінде келесі әлеуметтік нормалар қолданылсын: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алаңдар: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жалғыз тұратын азаматтар үшін - 35 шаршы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адамнан тұратын отбасы үшін - 45 шаршы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адамнан тұратын отбасы үшін - 55 шаршы метр;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 және одан артық адамдардан тұратын отбасы үшін - әрқайсысына 15 шаршы метр, бірақ 90 шаршы метрден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тұрғын үйді ұстау шығындары 1 шаршы метрге 10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газды шығындау нормасы айына 1 адамға - 6,5 кг.;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 қуатын тұтыну нормасы: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адам тұрса - 84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адам тұрса - 125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және одан артық адам тұрса - әрқайсысына 50 кВт-тан, бірақ 300 кВт-тан артық емес;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сондықтан тамақ даярлау үшін электр қуаты шығынының нормасы электроплиталар бар болған жағдайда газды шығындау мөлшерінің құнына теңбе тең.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 нормативтері және олардың сумен қамтамасыз ету, жылумен қамтамасыз ету, канал жүргізу, қоқысты шығару, лифтіге қызмет көрсету және үйді ұстау бойынша тарифтері қызмет берушілермен ұсынылады";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тармақ "табыстың барлық түрлері" сөздерінен кейін "отбасы мүшелерінің өтініш беру кезіне".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2007 жылдың 29 сәуірінен бастап қолданысқа енгізіледі.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Сессия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Қалалық мәслихаттың хатшысы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