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d65be" w14:textId="b0d65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жылы Шығыс Қазақстан облысының аумағында өрт қауіпсіздігін қамтамасыз ету және табиғат өрттерін сөндіруді ұйымдастыру бойынша іс-шаралар жоспары туралы</w:t>
      </w:r>
    </w:p>
    <w:p>
      <w:pPr>
        <w:spacing w:after="0"/>
        <w:ind w:left="0"/>
        <w:jc w:val="both"/>
      </w:pPr>
      <w:r>
        <w:rPr>
          <w:rFonts w:ascii="Times New Roman"/>
          <w:b w:val="false"/>
          <w:i w:val="false"/>
          <w:color w:val="000000"/>
          <w:sz w:val="28"/>
        </w:rPr>
        <w:t>Шығыс Қазақстан облысы әкімдігінің 2007 жылғы 4 қыркүйектегі N 233 қаулысы. Шығыс Қазақстан облысының Әділет департаментінде 2007 жылғы 13 қыркүйекте N 2456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Орман және дала өрттерінің пайда болуы мен таралуын болдырмау, оларды жоюды, елді мекендерді өрттен қорғауды, адамдар мен техниканы уақытында жұмылдыруды, облыстың аумағындағы ірі өрттерді өшіруге қатысатын жедел қызметтер мен әртүрлі меншік түріндегі субъектілердің арасында өзара әрекеттестікті ұйымдастыруды қамтамасыз ету, сондай-ақ "Табиғи және техногендік сипаттағы төтенше жағдайлар туралы" Қазақстан Республикасы Заңының 
</w:t>
      </w:r>
      <w:r>
        <w:rPr>
          <w:rFonts w:ascii="Times New Roman"/>
          <w:b w:val="false"/>
          <w:i w:val="false"/>
          <w:color w:val="000000"/>
          <w:sz w:val="28"/>
        </w:rPr>
        <w:t xml:space="preserve"> 13-бабын </w:t>
      </w:r>
      <w:r>
        <w:rPr>
          <w:rFonts w:ascii="Times New Roman"/>
          <w:b w:val="false"/>
          <w:i w:val="false"/>
          <w:color w:val="000000"/>
          <w:sz w:val="28"/>
        </w:rPr>
        <w:t>
, Қазақстан Республикасы Орман кодексінің 
</w:t>
      </w:r>
      <w:r>
        <w:rPr>
          <w:rFonts w:ascii="Times New Roman"/>
          <w:b w:val="false"/>
          <w:i w:val="false"/>
          <w:color w:val="000000"/>
          <w:sz w:val="28"/>
        </w:rPr>
        <w:t xml:space="preserve"> 15-бабын </w:t>
      </w:r>
      <w:r>
        <w:rPr>
          <w:rFonts w:ascii="Times New Roman"/>
          <w:b w:val="false"/>
          <w:i w:val="false"/>
          <w:color w:val="000000"/>
          <w:sz w:val="28"/>
        </w:rPr>
        <w:t>
,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 xml:space="preserve"> 27-бабын </w:t>
      </w:r>
      <w:r>
        <w:rPr>
          <w:rFonts w:ascii="Times New Roman"/>
          <w:b w:val="false"/>
          <w:i w:val="false"/>
          <w:color w:val="000000"/>
          <w:sz w:val="28"/>
        </w:rPr>
        <w:t>
 іске асыру мақсатында, Шығыс Қазақстан облысының әкімдігі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Орман шаруашылығы мемлекеттік мекемелерінің басшылары Шығыс Қазақстан облысының мемлекеттік орман қорының аумағында, әсіресе Бесқарағай, Бородулиха, Ұлан, Көкпекті аудандарында өрт қауіптілігінің жоғары болып тұрған кезінде 2007 жылғы 15 қазанға дейін жеке тұлғалардың болуына тыйым салсын және орманды пайдалану құқығын тоқтатсын.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Қоса беріліп отырған 2007 жылы Шығыс Қазақстан облысының аумағында өрт қауіпсіздігін қамтамасыз ету және табиғат өрттерін сөндіруді ұйымдастыру бойынша іс-шаралар жоспары бекітілсін.
</w:t>
      </w:r>
      <w:r>
        <w:br/>
      </w:r>
      <w:r>
        <w:rPr>
          <w:rFonts w:ascii="Times New Roman"/>
          <w:b w:val="false"/>
          <w:i w:val="false"/>
          <w:color w:val="000000"/>
          <w:sz w:val="28"/>
        </w:rPr>
        <w:t>
      3. Осы қаулының орындалуына бақылау жасау облыс әкімінің орынбасары С.В.Плотниковқа жүктелсін.
</w:t>
      </w:r>
      <w:r>
        <w:br/>
      </w:r>
      <w:r>
        <w:rPr>
          <w:rFonts w:ascii="Times New Roman"/>
          <w:b w:val="false"/>
          <w:i w:val="false"/>
          <w:color w:val="000000"/>
          <w:sz w:val="28"/>
        </w:rPr>
        <w:t>
      4. "Шығыс Қазақстан облысының аумағында орман өрттерінің алдын алу және олармен күрес бойынша шаралар туралы" Шығыс Қазақстан облысы әкімдігінің 2006 жылғы 21 маусымдағы N 658 (тіркеу нөмірі 2427), 2006 жылғы 05 тамызда N 79 "Дидар" газетінде, 2006 жылы 05 тамыздағы N 120 "Рудный Алтай" газетінде жарияланған 
</w:t>
      </w:r>
      <w:r>
        <w:rPr>
          <w:rFonts w:ascii="Times New Roman"/>
          <w:b w:val="false"/>
          <w:i w:val="false"/>
          <w:color w:val="000000"/>
          <w:sz w:val="28"/>
        </w:rPr>
        <w:t xml:space="preserve"> қаулысы </w:t>
      </w:r>
      <w:r>
        <w:rPr>
          <w:rFonts w:ascii="Times New Roman"/>
          <w:b w:val="false"/>
          <w:i w:val="false"/>
          <w:color w:val="000000"/>
          <w:sz w:val="28"/>
        </w:rPr>
        <w:t>
 күшін жойды деп саналсын, "Шығыс Қазақстан облысының аумағында орман өрттерінің алдын алу және олармен күрес бойынша шаралар туралы" Шығыс Қазақстан облысы әкімдігінің 2006 жылғы 21 маусымдағы N 658 қаулысына өзгерістер мен толықтырулар енгізу туралы" Шығыс Қазақстан облысы әкімдігінің 2007 жылғы 2 сәуірдегі N 70 қаулысы, "Шығыс Қазақстан облысының аумағында орман өрттерінің алдын алу және олармен күрес бойынша шаралар туралы" 2006 жылғы 21 маусымдағы N 658 қаулыға толықтырулар енгізу туралы" Шығыс Қазақстан облысы әкімдігінің 2007 жылғы 8 тамыздағы N 208 қаулысы күшін жойсын.
</w:t>
      </w:r>
      <w:r>
        <w:br/>
      </w:r>
      <w:r>
        <w:rPr>
          <w:rFonts w:ascii="Times New Roman"/>
          <w:b w:val="false"/>
          <w:i w:val="false"/>
          <w:color w:val="000000"/>
          <w:sz w:val="28"/>
        </w:rPr>
        <w:t>
      5. Осы қаулы 2007 жылғы 4 қыркүйектен бастап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Облыс әкімі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Келісілді: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Шығыс Қазақстан облысы ішкі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істер департаментінің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Шығыс Қазақстан облыстық орман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аңшылық шаруашылығы аумақтық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ҚР ТЖМ ӨҚҚК Шығыс Қазақстан облысы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өртке қарсы қызмет департаментінің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облысы  
</w:t>
      </w:r>
      <w:r>
        <w:br/>
      </w:r>
      <w:r>
        <w:rPr>
          <w:rFonts w:ascii="Times New Roman"/>
          <w:b w:val="false"/>
          <w:i w:val="false"/>
          <w:color w:val="000000"/>
          <w:sz w:val="28"/>
        </w:rPr>
        <w:t>
әкімдігінің 2007 жылғы  
</w:t>
      </w:r>
      <w:r>
        <w:br/>
      </w:r>
      <w:r>
        <w:rPr>
          <w:rFonts w:ascii="Times New Roman"/>
          <w:b w:val="false"/>
          <w:i w:val="false"/>
          <w:color w:val="000000"/>
          <w:sz w:val="28"/>
        </w:rPr>
        <w:t>
" 4 " қыркүйектегі N 233 
</w:t>
      </w:r>
      <w:r>
        <w:br/>
      </w:r>
      <w:r>
        <w:rPr>
          <w:rFonts w:ascii="Times New Roman"/>
          <w:b w:val="false"/>
          <w:i w:val="false"/>
          <w:color w:val="000000"/>
          <w:sz w:val="28"/>
        </w:rPr>
        <w:t>
қаулысымен бекітілді   
</w:t>
      </w:r>
    </w:p>
    <w:p>
      <w:pPr>
        <w:spacing w:after="0"/>
        <w:ind w:left="0"/>
        <w:jc w:val="both"/>
      </w:pPr>
      <w:r>
        <w:rPr>
          <w:rFonts w:ascii="Times New Roman"/>
          <w:b w:val="false"/>
          <w:i w:val="false"/>
          <w:color w:val="000000"/>
          <w:sz w:val="28"/>
        </w:rPr>
        <w:t>
</w:t>
      </w:r>
      <w:r>
        <w:rPr>
          <w:rFonts w:ascii="Times New Roman"/>
          <w:b/>
          <w:i w:val="false"/>
          <w:color w:val="000000"/>
          <w:sz w:val="28"/>
        </w:rPr>
        <w:t>
2007 жылы Шығыс Қазақстан облысының аумағында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өрт қауіпсіздігін қамтамасыз ету және табиғат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өрттерін сөндіруді ұйымдастыру бойынша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іс-шаралар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573"/>
        <w:gridCol w:w="1893"/>
        <w:gridCol w:w="3093"/>
        <w:gridCol w:w="3093"/>
      </w:tblGrid>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Іс - шаралардың атауы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Аяқталу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н
</w:t>
            </w:r>
            <w:r>
              <w:rPr>
                <w:rFonts w:ascii="Times New Roman"/>
                <w:b w:val="false"/>
                <w:i w:val="false"/>
                <w:color w:val="000000"/>
                <w:sz w:val="20"/>
              </w:rPr>
              <w:t>
</w:t>
            </w:r>
            <w:r>
              <w:rPr>
                <w:rFonts w:ascii="Times New Roman"/>
                <w:b/>
                <w:i w:val="false"/>
                <w:color w:val="000000"/>
                <w:sz w:val="20"/>
              </w:rPr>
              <w:t>
ы
</w:t>
            </w:r>
            <w:r>
              <w:rPr>
                <w:rFonts w:ascii="Times New Roman"/>
                <w:b w:val="false"/>
                <w:i w:val="false"/>
                <w:color w:val="000000"/>
                <w:sz w:val="20"/>
              </w:rPr>
              <w:t>
</w:t>
            </w:r>
            <w:r>
              <w:rPr>
                <w:rFonts w:ascii="Times New Roman"/>
                <w:b/>
                <w:i w:val="false"/>
                <w:color w:val="000000"/>
                <w:sz w:val="20"/>
              </w:rPr>
              <w:t>
саны
</w:t>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Орындау үшін жауаптылар
</w:t>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Орындалу мерзімі
</w:t>
            </w: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Шаруа қожалықтары мен  өзге де ауыл шаруашылығы ұйымдарының ауыл шаруашылығы егістіктерінде,  жайылымдар мен шабындықтарында бидайдың түбін, сабанды және басқа да өсімдіктердің қалдықтарын  өртеуді жүргізулері үшін бақылау жасауды қамтамасыз 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әкімдері, ӨҚҚД (келісім бойынша), ІІД (келісім бойынша), АШД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қыркүйек- қараша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ормандарындағы өрт қауіпсіздігі ережесін" сақтау үшін бақылау жасауды қамтамасыз 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әкімдері, ӨҚҚД (келісім бойынша), АШД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қыркүйек- қараша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өрттерін өшіруді ұйымдастырған кезде  осы жұмысқа тартылатын жеке тұлғаларды қозғалыс, өрт сөндіру құралдарымен, тамақпен және медициналық көмекпен қамтамасыз 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әкімдері, ӨҚҚД (келісім бойынша)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Өрт болған жағдайда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алқаптарына апаратын автомобиль жолдарында, тұрғындар неғұрлым көп баратын ормандарда, туристік маршруттарда, демалыс үйлері мен туристік базалардың аумағына  өртке қарсы тақырыптарға арналған, сол уақыттағы өрт қауіптілігі туралы ескертетін, мерзімді жаңартылып тұратын хабарландырулар ілінетін аншлагтарды орнатуды ұйымдастыру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ОжАШБ (келісім бойынша), 
</w:t>
            </w:r>
            <w:r>
              <w:br/>
            </w:r>
            <w:r>
              <w:rPr>
                <w:rFonts w:ascii="Times New Roman"/>
                <w:b w:val="false"/>
                <w:i w:val="false"/>
                <w:color w:val="000000"/>
                <w:sz w:val="20"/>
              </w:rPr>
              <w:t>
ТРжТПРД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қыркүйек, қазан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ормандарындағы өрт қауіпсіздігінің ережесінде регламенттелген жолақтар жыртуды және оларға күтім жасауды қамтамасыз 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ОжАШБ, ТРж ТПРД, ЖКжАЖБ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қыркүйек, қазан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 арқылы облыстың ормандарында өрттің алдын алу, олардың қауіптілігі және "Қазақстан Республикасының ормандарындағы өрт қауіпсіздігі ережесінің" талаптарын бұзғаны үшін жауапкершілік шаралары бойынша түсіндірме жұмыстарын жүргізуді қамтамасыз 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ОжАШБ (келісім бойынша), 
</w:t>
            </w:r>
            <w:r>
              <w:br/>
            </w:r>
            <w:r>
              <w:rPr>
                <w:rFonts w:ascii="Times New Roman"/>
                <w:b w:val="false"/>
                <w:i w:val="false"/>
                <w:color w:val="000000"/>
                <w:sz w:val="20"/>
              </w:rPr>
              <w:t>
ТРжТПРД, ІСД, қалалар мен аудандар әкімдері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қыркүйек - желтоқсан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мен дала өрттерін өшіруге және орман мен дала өрттерін өшіруге тартылатын күштер мен құралдарға басшылық жасауға қатысу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қалалары мен аудандарының әкімдері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қыркүйек, 
</w:t>
            </w:r>
            <w:r>
              <w:br/>
            </w:r>
            <w:r>
              <w:rPr>
                <w:rFonts w:ascii="Times New Roman"/>
                <w:b w:val="false"/>
                <w:i w:val="false"/>
                <w:color w:val="000000"/>
                <w:sz w:val="20"/>
              </w:rPr>
              <w:t>
қазан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орман иеленушілердің орман өрттерін өшіру қызметтерін тәулік бойғы кезекшілікпен, өрт қауіптілігінің жоғары классы бойы дала алқаптарының аумақтарына тұрақты патруль жасаумен қамтамасыз 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қалалары мен аудандарының әкімдері, 
</w:t>
            </w:r>
            <w:r>
              <w:br/>
            </w:r>
            <w:r>
              <w:rPr>
                <w:rFonts w:ascii="Times New Roman"/>
                <w:b w:val="false"/>
                <w:i w:val="false"/>
                <w:color w:val="000000"/>
                <w:sz w:val="20"/>
              </w:rPr>
              <w:t>
ТРжТПРД, 
</w:t>
            </w:r>
            <w:r>
              <w:br/>
            </w:r>
            <w:r>
              <w:rPr>
                <w:rFonts w:ascii="Times New Roman"/>
                <w:b w:val="false"/>
                <w:i w:val="false"/>
                <w:color w:val="000000"/>
                <w:sz w:val="20"/>
              </w:rPr>
              <w:t>
ОжАШБ (келісім бойынша)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қыркүйек, 
</w:t>
            </w:r>
            <w:r>
              <w:br/>
            </w:r>
            <w:r>
              <w:rPr>
                <w:rFonts w:ascii="Times New Roman"/>
                <w:b w:val="false"/>
                <w:i w:val="false"/>
                <w:color w:val="000000"/>
                <w:sz w:val="20"/>
              </w:rPr>
              <w:t>
қазан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мекендердің аумағына дала және орман өрттерінің ауысуын болғызбау мақсатымен елді мекендердің айналасында қорғаныстық- қоршау аймақтарын құру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қалалары мен аудандарының әкімдері, 
</w:t>
            </w:r>
            <w:r>
              <w:br/>
            </w:r>
            <w:r>
              <w:rPr>
                <w:rFonts w:ascii="Times New Roman"/>
                <w:b w:val="false"/>
                <w:i w:val="false"/>
                <w:color w:val="000000"/>
                <w:sz w:val="20"/>
              </w:rPr>
              <w:t>
ТРжТПРД, 
</w:t>
            </w:r>
            <w:r>
              <w:br/>
            </w:r>
            <w:r>
              <w:rPr>
                <w:rFonts w:ascii="Times New Roman"/>
                <w:b w:val="false"/>
                <w:i w:val="false"/>
                <w:color w:val="000000"/>
                <w:sz w:val="20"/>
              </w:rPr>
              <w:t>
ОжАШБ (келісім бойынша)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қыркүйек, қазан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Дала өрттерін өшіруге тұрғындарды, кәсіпорындар мен ұйымдарды тарту бойынша іс- шараларды әзірлеу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қалалары мен аудандарының әкімдері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қыркүйек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барлық елді мекендерін тұрақты телефон байланысымен қамтамасыз 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қалалары мен аудандарының әкімдері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қыркүйек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азықтарды үю кезінде өрт қауіпсіздігінің ережелерін орындауды қамтамасыз 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қалалары мен аудандарының әкімдері,  ӨҚҚД (келісім бойынша), АШД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қыркүйек - желтоқсан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аудандарында авиациялық патруль жұмыстарын жүргізу үшін облыс бюджетінен қаржы бөлу туралы мәселені қарау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ЭжБЖД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14 қыркүйек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Шығыс Қазақстан облысы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табиғи ресурстар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табиғат пайдалануды реттеу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Ескертпе: аббревиатуралардың толық жазылуы: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600"/>
        <w:gridCol w:w="10920"/>
      </w:tblGrid>
      <w:tr>
        <w:trPr>
          <w:trHeight w:val="450" w:hRule="atLeast"/>
        </w:trPr>
        <w:tc>
          <w:tcPr>
            <w:tcW w:w="16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ОжАШБ
</w:t>
            </w:r>
          </w:p>
        </w:tc>
        <w:tc>
          <w:tcPr>
            <w:tcW w:w="109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ШҚО орман және аңшылық шаруашылығы аумақтық басқармасы
</w:t>
            </w:r>
          </w:p>
        </w:tc>
      </w:tr>
      <w:tr>
        <w:trPr>
          <w:trHeight w:val="450" w:hRule="atLeast"/>
        </w:trPr>
        <w:tc>
          <w:tcPr>
            <w:tcW w:w="16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ТРжТПРД
</w:t>
            </w:r>
          </w:p>
        </w:tc>
        <w:tc>
          <w:tcPr>
            <w:tcW w:w="109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ШҚО табиғи ресурстар және табиғат пайдалануды реттеу департаменті
</w:t>
            </w:r>
          </w:p>
        </w:tc>
      </w:tr>
      <w:tr>
        <w:trPr>
          <w:trHeight w:val="450" w:hRule="atLeast"/>
        </w:trPr>
        <w:tc>
          <w:tcPr>
            <w:tcW w:w="16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ЭжБЖД
</w:t>
            </w:r>
          </w:p>
        </w:tc>
        <w:tc>
          <w:tcPr>
            <w:tcW w:w="109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ШҚО экономика және бюджеттік жоспарлау департаменті 
</w:t>
            </w:r>
          </w:p>
        </w:tc>
      </w:tr>
      <w:tr>
        <w:trPr>
          <w:trHeight w:val="450" w:hRule="atLeast"/>
        </w:trPr>
        <w:tc>
          <w:tcPr>
            <w:tcW w:w="16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ІСД
</w:t>
            </w:r>
          </w:p>
        </w:tc>
        <w:tc>
          <w:tcPr>
            <w:tcW w:w="109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ШҚО ішкі саясат департаменті
</w:t>
            </w:r>
          </w:p>
        </w:tc>
      </w:tr>
      <w:tr>
        <w:trPr>
          <w:trHeight w:val="450" w:hRule="atLeast"/>
        </w:trPr>
        <w:tc>
          <w:tcPr>
            <w:tcW w:w="16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ІІД
</w:t>
            </w:r>
          </w:p>
        </w:tc>
        <w:tc>
          <w:tcPr>
            <w:tcW w:w="109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ШҚО ішкі істер департаменті
</w:t>
            </w:r>
          </w:p>
        </w:tc>
      </w:tr>
      <w:tr>
        <w:trPr>
          <w:trHeight w:val="450" w:hRule="atLeast"/>
        </w:trPr>
        <w:tc>
          <w:tcPr>
            <w:tcW w:w="16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ӨҚҚД
</w:t>
            </w:r>
          </w:p>
        </w:tc>
        <w:tc>
          <w:tcPr>
            <w:tcW w:w="109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ҚР ТЖМ ӨҚҚК ШҚО бойынша өртке қарсы қызмет департаменті 
</w:t>
            </w:r>
          </w:p>
        </w:tc>
      </w:tr>
      <w:tr>
        <w:trPr>
          <w:trHeight w:val="450" w:hRule="atLeast"/>
        </w:trPr>
        <w:tc>
          <w:tcPr>
            <w:tcW w:w="16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ЖКжАЖБ
</w:t>
            </w:r>
          </w:p>
        </w:tc>
        <w:tc>
          <w:tcPr>
            <w:tcW w:w="109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ШҚО жолаушы көлігі және автомобиль жолдары басқармасы
</w:t>
            </w:r>
          </w:p>
        </w:tc>
      </w:tr>
      <w:tr>
        <w:trPr>
          <w:trHeight w:val="450" w:hRule="atLeast"/>
        </w:trPr>
        <w:tc>
          <w:tcPr>
            <w:tcW w:w="16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АШД
</w:t>
            </w:r>
          </w:p>
        </w:tc>
        <w:tc>
          <w:tcPr>
            <w:tcW w:w="109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ШҚО ауыл шаруашылығы департаменті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