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020b" w14:textId="5240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тұрғын үй коммуналдық шаруашылық, жолаушылар көлігі және автомобиль жолдары бөлімінің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әкімдігінің 2007 жылғы 13 желтоқсандағы N 1121 қаулысы. Оңтүстік Қазақстан облысы Арыс қаласының Әділет Басқармасында 2008 жылғы 22 қаңтарда N 14-2-51 тіркелді. Күші жойылды - Оңтүстік Қазақстан облысы Арыс қаласының әкімдігінің 2009 жылғы 15 қазандағы N 444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Арыс қаласының әкімдігінің 2009.10.15 N 444 Қаулысымен.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Үкіметінің 30.06.2007 жылғы "Мемлекеттік қызмет көрсетудің үлгі стандартын бекіту туралы" </w:t>
      </w:r>
      <w:r>
        <w:rPr>
          <w:rFonts w:ascii="Times New Roman"/>
          <w:b w:val="false"/>
          <w:i w:val="false"/>
          <w:color w:val="000000"/>
          <w:sz w:val="28"/>
        </w:rPr>
        <w:t>N 558</w:t>
      </w:r>
      <w:r>
        <w:rPr>
          <w:rFonts w:ascii="Times New Roman"/>
          <w:b w:val="false"/>
          <w:i w:val="false"/>
          <w:color w:val="000000"/>
          <w:sz w:val="28"/>
        </w:rPr>
        <w:t xml:space="preserve"> қаулысына сәйкес Арыс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Арыс қалалық тұрғын үй коммуналдық шаруашылық, жолаушылар көлігі және автомобиль жолдары өздерінің құзыретіне кіретін әрбір мемлекеттік қызмет көрсетудің стандарттары (1 қосымшадағы)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аппарат жетекшісі Б. Ділдәбековке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r>
        <w:rPr>
          <w:rFonts w:ascii="Times New Roman"/>
          <w:b w:val="false"/>
          <w:i/>
          <w:color w:val="000000"/>
          <w:sz w:val="28"/>
        </w:rPr>
        <w:t>     </w:t>
      </w:r>
    </w:p>
    <w:p>
      <w:pPr>
        <w:spacing w:after="0"/>
        <w:ind w:left="0"/>
        <w:jc w:val="both"/>
      </w:pPr>
      <w:r>
        <w:rPr>
          <w:rFonts w:ascii="Times New Roman"/>
          <w:b w:val="false"/>
          <w:i/>
          <w:color w:val="000000"/>
          <w:sz w:val="28"/>
        </w:rPr>
        <w:t>      Қала әкімі:                                С. Тәукебаев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 2007</w:t>
      </w:r>
      <w:r>
        <w:br/>
      </w:r>
      <w:r>
        <w:rPr>
          <w:rFonts w:ascii="Times New Roman"/>
          <w:b w:val="false"/>
          <w:i w:val="false"/>
          <w:color w:val="000000"/>
          <w:sz w:val="28"/>
        </w:rPr>
        <w:t>
      жылғы 13 желтоқсандағы N 1121</w:t>
      </w:r>
      <w:r>
        <w:br/>
      </w:r>
      <w:r>
        <w:rPr>
          <w:rFonts w:ascii="Times New Roman"/>
          <w:b w:val="false"/>
          <w:i w:val="false"/>
          <w:color w:val="000000"/>
          <w:sz w:val="28"/>
        </w:rPr>
        <w:t>
      қаулысымен бекітілген 1 қосымша</w:t>
      </w:r>
    </w:p>
    <w:p>
      <w:pPr>
        <w:spacing w:after="0"/>
        <w:ind w:left="0"/>
        <w:jc w:val="both"/>
      </w:pPr>
      <w:r>
        <w:rPr>
          <w:rFonts w:ascii="Times New Roman"/>
          <w:b/>
          <w:i w:val="false"/>
          <w:color w:val="000080"/>
          <w:sz w:val="28"/>
        </w:rPr>
        <w:t>"Мемлекеттiк тұрғын үй қорынан тұрғын үйге мұқтаж азаматтарды есепке алу және кезекке қою" мемлекеттiк қызмет көрсетудiң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мемлекеттік тұрғын үй қорынан тұрғын үйге мұқтаж азаматтарды есепке алу және кезекке қою бойынша мемлекеттік қызмет көрсетудің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xml:space="preserve">
      3. Мемлекеттiк қызмет Қазақстан Республикасы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67-75 баптарының</w:t>
      </w:r>
      <w:r>
        <w:rPr>
          <w:rFonts w:ascii="Times New Roman"/>
          <w:b w:val="false"/>
          <w:i w:val="false"/>
          <w:color w:val="000000"/>
          <w:sz w:val="28"/>
        </w:rPr>
        <w:t xml:space="preserve"> негізінде көрсетiледi.</w:t>
      </w:r>
      <w:r>
        <w:br/>
      </w:r>
      <w:r>
        <w:rPr>
          <w:rFonts w:ascii="Times New Roman"/>
          <w:b w:val="false"/>
          <w:i w:val="false"/>
          <w:color w:val="000000"/>
          <w:sz w:val="28"/>
        </w:rPr>
        <w:t>
      4. Мемлекеттiк қызмет Арыс қаласының тұрғын үй-коммуналдық шаруашылық, жолаушылар көлiгi және автомобиль жолдары бөлiмiмен көрсетiледi. Мекен-жайы: Арыс қаласы Аль-Фараби көшесі N 3 үй.</w:t>
      </w:r>
      <w:r>
        <w:br/>
      </w:r>
      <w:r>
        <w:rPr>
          <w:rFonts w:ascii="Times New Roman"/>
          <w:b w:val="false"/>
          <w:i w:val="false"/>
          <w:color w:val="000000"/>
          <w:sz w:val="28"/>
        </w:rPr>
        <w:t>
      5. Мемлекеттiк қызмет көрсетуді аяқтау нысаны болып есепке алынғандығы жөнiнде хабарлама беру.</w:t>
      </w:r>
      <w:r>
        <w:br/>
      </w:r>
      <w:r>
        <w:rPr>
          <w:rFonts w:ascii="Times New Roman"/>
          <w:b w:val="false"/>
          <w:i w:val="false"/>
          <w:color w:val="000000"/>
          <w:sz w:val="28"/>
        </w:rPr>
        <w:t>
      6. Мемлекеттiк қызмет осы елді-мекенде тұрақты тұратын халықтың әлеуметтiк жағынан қорғалатын табысы аз топтарына жататын тұрғын үйге мұқтаж Қазақстан Республикасы азаматтарына, мемлекеттiк қызметкерлерге, бюджеттiк мекеме қызметкерлерiне, әскери қызметкерлерге және сайланбалы мемлекеттiк қызмет атқаратын тұлғаларға көрсетiледi (бұдан әрі - өтініш білдіруші).</w:t>
      </w:r>
      <w:r>
        <w:br/>
      </w:r>
      <w:r>
        <w:rPr>
          <w:rFonts w:ascii="Times New Roman"/>
          <w:b w:val="false"/>
          <w:i w:val="false"/>
          <w:color w:val="000000"/>
          <w:sz w:val="28"/>
        </w:rPr>
        <w:t>
      7. Мемлекеттiк қызмет келесідей мерзімде көрсетіледі:</w:t>
      </w:r>
      <w:r>
        <w:br/>
      </w:r>
      <w:r>
        <w:rPr>
          <w:rFonts w:ascii="Times New Roman"/>
          <w:b w:val="false"/>
          <w:i w:val="false"/>
          <w:color w:val="000000"/>
          <w:sz w:val="28"/>
        </w:rPr>
        <w:t>
      1) өтініш, барлық құжаттарымен бірге қабылданған күннен бастап қызмет көрсету мерзiмi: 30 күн;</w:t>
      </w:r>
      <w:r>
        <w:br/>
      </w:r>
      <w:r>
        <w:rPr>
          <w:rFonts w:ascii="Times New Roman"/>
          <w:b w:val="false"/>
          <w:i w:val="false"/>
          <w:color w:val="000000"/>
          <w:sz w:val="28"/>
        </w:rPr>
        <w:t>
      2) қажеттi құжаттарды тапсырған кезде кезек күту уақыты ең көп дегенде: 40 минуттан аспауы тиіс;</w:t>
      </w:r>
      <w:r>
        <w:br/>
      </w:r>
      <w:r>
        <w:rPr>
          <w:rFonts w:ascii="Times New Roman"/>
          <w:b w:val="false"/>
          <w:i w:val="false"/>
          <w:color w:val="000000"/>
          <w:sz w:val="28"/>
        </w:rPr>
        <w:t>
      3) құжаттарды алған кезде кезек күту уақыты ең көп дегенде: 30 минуттан аспауы тиіс;</w:t>
      </w:r>
      <w:r>
        <w:br/>
      </w:r>
      <w:r>
        <w:rPr>
          <w:rFonts w:ascii="Times New Roman"/>
          <w:b w:val="false"/>
          <w:i w:val="false"/>
          <w:color w:val="000000"/>
          <w:sz w:val="28"/>
        </w:rPr>
        <w:t>
      8. Мемлекеттiк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мен оларды толтыру үлгілері туралы толық мәлімет ресми ақпарат көздерінде, Арыс қаласы Аль-Фараби көшесі N 3 үйдің ғимаратында стендтерде орналасқан.</w:t>
      </w:r>
      <w:r>
        <w:br/>
      </w:r>
      <w:r>
        <w:rPr>
          <w:rFonts w:ascii="Times New Roman"/>
          <w:b w:val="false"/>
          <w:i w:val="false"/>
          <w:color w:val="000000"/>
          <w:sz w:val="28"/>
        </w:rPr>
        <w:t>
      10. Мемлекеттік қызмет түскі ас үзілісін есептемегенде аптасына төрт күн: дүйсенбі, сейсенбі, бейсенбі, жұма күндері көрсетіледі. Азаматтарды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Арыс ауданының тұрғын үй-коммуналдық шаруашылық, жолаушылар көлігі және автомобиль жолдары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Мемлекеттiк қызмет көрсету тәртiбi</w:t>
      </w:r>
    </w:p>
    <w:p>
      <w:pPr>
        <w:spacing w:after="0"/>
        <w:ind w:left="0"/>
        <w:jc w:val="both"/>
      </w:pPr>
      <w:r>
        <w:rPr>
          <w:rFonts w:ascii="Times New Roman"/>
          <w:b w:val="false"/>
          <w:i w:val="false"/>
          <w:color w:val="000000"/>
          <w:sz w:val="28"/>
        </w:rPr>
        <w:t>      12. Мемлекеттiк қызметті алу үшін қажетті құжаттардың тізбесі:</w:t>
      </w:r>
      <w:r>
        <w:br/>
      </w:r>
      <w:r>
        <w:rPr>
          <w:rFonts w:ascii="Times New Roman"/>
          <w:b w:val="false"/>
          <w:i w:val="false"/>
          <w:color w:val="000000"/>
          <w:sz w:val="28"/>
        </w:rPr>
        <w:t>
      1) есепке алу туралы жазылған өтiнiш;</w:t>
      </w:r>
      <w:r>
        <w:br/>
      </w:r>
      <w:r>
        <w:rPr>
          <w:rFonts w:ascii="Times New Roman"/>
          <w:b w:val="false"/>
          <w:i w:val="false"/>
          <w:color w:val="000000"/>
          <w:sz w:val="28"/>
        </w:rPr>
        <w:t>
      2) құжат тапсырушы азаматтың жанұя құрамының жеке куәлiктері, неке қию (ажырасу, қайтыс болу) куәлiгi, кәмелет жасқа толмаған балаларының туу туралы куәлiктерi.</w:t>
      </w:r>
      <w:r>
        <w:br/>
      </w:r>
      <w:r>
        <w:rPr>
          <w:rFonts w:ascii="Times New Roman"/>
          <w:b w:val="false"/>
          <w:i w:val="false"/>
          <w:color w:val="000000"/>
          <w:sz w:val="28"/>
        </w:rPr>
        <w:t>
      3) азаматтарды тiркеу кiтабының көшiрмесi (үй кітабы);</w:t>
      </w:r>
      <w:r>
        <w:br/>
      </w:r>
      <w:r>
        <w:rPr>
          <w:rFonts w:ascii="Times New Roman"/>
          <w:b w:val="false"/>
          <w:i w:val="false"/>
          <w:color w:val="000000"/>
          <w:sz w:val="28"/>
        </w:rPr>
        <w:t>
      4) жанұя құрамы туралы анықтама;</w:t>
      </w:r>
      <w:r>
        <w:br/>
      </w:r>
      <w:r>
        <w:rPr>
          <w:rFonts w:ascii="Times New Roman"/>
          <w:b w:val="false"/>
          <w:i w:val="false"/>
          <w:color w:val="000000"/>
          <w:sz w:val="28"/>
        </w:rPr>
        <w:t>
      5) өтiнiш бiлдiрушiге және онымен бiрге тұрғылықты тұратын жанұя мүшелерiне соңғы 5 жыл көлемiнде тұрғын үй тiркелмегендiгi жөнiнде анықтама, әдiлет органдарымен берiледi;</w:t>
      </w:r>
      <w:r>
        <w:br/>
      </w:r>
      <w:r>
        <w:rPr>
          <w:rFonts w:ascii="Times New Roman"/>
          <w:b w:val="false"/>
          <w:i w:val="false"/>
          <w:color w:val="000000"/>
          <w:sz w:val="28"/>
        </w:rPr>
        <w:t>
      6) әлеуметтiк қамтамасыздандыру органынан өтiнiш бiлдiрушiнiң (жанұясының) халықтың әлеуметтiк қорғаудағы табысы аз топтарына жататындығын растайтын анықтама;</w:t>
      </w:r>
      <w:r>
        <w:br/>
      </w:r>
      <w:r>
        <w:rPr>
          <w:rFonts w:ascii="Times New Roman"/>
          <w:b w:val="false"/>
          <w:i w:val="false"/>
          <w:color w:val="000000"/>
          <w:sz w:val="28"/>
        </w:rPr>
        <w:t>
      7) жұмыс орнынан анықтама;</w:t>
      </w:r>
      <w:r>
        <w:br/>
      </w:r>
      <w:r>
        <w:rPr>
          <w:rFonts w:ascii="Times New Roman"/>
          <w:b w:val="false"/>
          <w:i w:val="false"/>
          <w:color w:val="000000"/>
          <w:sz w:val="28"/>
        </w:rPr>
        <w:t>
      8) қажет болған жағдайда өтiнiш бiлдiрушi денсаулық сақтау мемлекеттiк мекемесiнен жанұяда аурудың ауыр түрiмен ауыратын азаматтың бар екендiгiн растайтын анықтамасын ұсынады.</w:t>
      </w:r>
      <w:r>
        <w:br/>
      </w:r>
      <w:r>
        <w:rPr>
          <w:rFonts w:ascii="Times New Roman"/>
          <w:b w:val="false"/>
          <w:i w:val="false"/>
          <w:color w:val="000000"/>
          <w:sz w:val="28"/>
        </w:rPr>
        <w:t>
      13. Өтiнiш нысандары мына мекен жайда берiледi: Арыс қаласы Аль-Фараби көшесі N 3 үй.</w:t>
      </w:r>
      <w:r>
        <w:br/>
      </w:r>
      <w:r>
        <w:rPr>
          <w:rFonts w:ascii="Times New Roman"/>
          <w:b w:val="false"/>
          <w:i w:val="false"/>
          <w:color w:val="000000"/>
          <w:sz w:val="28"/>
        </w:rPr>
        <w:t>
      14. Жиналған құжаттар тiзбесi Арыс қаласының тұрғын үй-коммуналдық шаруашылық, жолаушылар көлігі және автомобиль жолдары бөлімінің қызметкеріне ұсынылады. Мекен-жайы: Арыс қаласы Аль-Фараби көшесі N 3 үй.</w:t>
      </w:r>
      <w:r>
        <w:br/>
      </w:r>
      <w:r>
        <w:rPr>
          <w:rFonts w:ascii="Times New Roman"/>
          <w:b w:val="false"/>
          <w:i w:val="false"/>
          <w:color w:val="000000"/>
          <w:sz w:val="28"/>
        </w:rPr>
        <w:t>
      15. Мемлекеттiк қызметтi алу үшiн қажетті құжаттар тiзбесiн тапсырған өтініш білдірушіге қабылданған күнi көрсетiлген қолхат беріледі.</w:t>
      </w:r>
      <w:r>
        <w:br/>
      </w:r>
      <w:r>
        <w:rPr>
          <w:rFonts w:ascii="Times New Roman"/>
          <w:b w:val="false"/>
          <w:i w:val="false"/>
          <w:color w:val="000000"/>
          <w:sz w:val="28"/>
        </w:rPr>
        <w:t>
      16. Өтініш білдірушілерге хабарламалар жеке куәлігін және берілген қолхатты көрсету арқылы азаматтарды кезекке тіркеу журналында қол қойдыра отырып беріледі. Мекен-жайы: Арыс қаласы Аль-Фараби көшесі N 3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тұрғын үй-жайын ауыстырса;</w:t>
      </w:r>
      <w:r>
        <w:br/>
      </w:r>
      <w:r>
        <w:rPr>
          <w:rFonts w:ascii="Times New Roman"/>
          <w:b w:val="false"/>
          <w:i w:val="false"/>
          <w:color w:val="000000"/>
          <w:sz w:val="28"/>
        </w:rPr>
        <w:t>
      2) Қазақстан Республикасының белгiлi бiр елдi-мекенiнде орналасуына қарамастан, өзiне меншiк құқығымен тиесiлi, тұру үшiн жарамды тұрғын үйдi иелiгiнен шығарса;</w:t>
      </w:r>
      <w:r>
        <w:br/>
      </w:r>
      <w:r>
        <w:rPr>
          <w:rFonts w:ascii="Times New Roman"/>
          <w:b w:val="false"/>
          <w:i w:val="false"/>
          <w:color w:val="000000"/>
          <w:sz w:val="28"/>
        </w:rPr>
        <w:t>
      3) тұрғын үйдiң өз кiнәсiнен бұзылуы немесе бүлiнуi;</w:t>
      </w:r>
      <w:r>
        <w:br/>
      </w:r>
      <w:r>
        <w:rPr>
          <w:rFonts w:ascii="Times New Roman"/>
          <w:b w:val="false"/>
          <w:i w:val="false"/>
          <w:color w:val="000000"/>
          <w:sz w:val="28"/>
        </w:rPr>
        <w:t>
      4) тұрған кезiнде оның мемлекеттiк тұрғын үй қорынан тұрғын үй берiлуiне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ауданының тұрғын үй – коммуналдық шаруашылық, жолаушылар көлiгi және автомобиль жолдары бөлімінің қызметі азаматтың конституциялық құқығын сақтауға негізделеді және әдептілік, анық мәлімет беру, мазмұнының құпиялылығын сақтау және қорғауды қамтамасыздандыру қағидаттарын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нәтижелерi</w:t>
      </w:r>
    </w:p>
    <w:p>
      <w:pPr>
        <w:spacing w:after="0"/>
        <w:ind w:left="0"/>
        <w:jc w:val="both"/>
      </w:pPr>
      <w:r>
        <w:rPr>
          <w:rFonts w:ascii="Times New Roman"/>
          <w:b w:val="false"/>
          <w:i w:val="false"/>
          <w:color w:val="000000"/>
          <w:sz w:val="28"/>
        </w:rPr>
        <w:t>      19. Арыс ауданының тұрғын үй-коммуналдық шаруашылық және автомобиль жолдары бөлімінің жұмыс нәтижелерi осы стандарттың қосымшасындағы сапа және қол жетiмдiлiк көрсеткiштерiмен бағаланады.</w:t>
      </w:r>
      <w:r>
        <w:br/>
      </w:r>
      <w:r>
        <w:rPr>
          <w:rFonts w:ascii="Times New Roman"/>
          <w:b w:val="false"/>
          <w:i w:val="false"/>
          <w:color w:val="000000"/>
          <w:sz w:val="28"/>
        </w:rPr>
        <w:t>
      20. Мемлекеттiк қызметтердiң сапа және қол жетiмдiлiк көрсеткiштерiнiң нысаналы мәнiн жыл сайын арнайы құрылған жұмыс топтары бекiтедi.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тәртiбi</w:t>
      </w:r>
    </w:p>
    <w:p>
      <w:pPr>
        <w:spacing w:after="0"/>
        <w:ind w:left="0"/>
        <w:jc w:val="both"/>
      </w:pPr>
      <w:r>
        <w:rPr>
          <w:rFonts w:ascii="Times New Roman"/>
          <w:b w:val="false"/>
          <w:i w:val="false"/>
          <w:color w:val="000000"/>
          <w:sz w:val="28"/>
        </w:rPr>
        <w:t>      21. Мемлекеттік қызмет көрсетудің сапасы бойынша наразылық туған жағдайда шағым Арыс қаласы әкіміне және/немесе Арыс ауданының тұрғын үй-коммуналдық шаруашылық, жолаушылар көлігі және автомобиль жолдары бөлімі жетекшісінің атына жазылады.</w:t>
      </w:r>
      <w:r>
        <w:br/>
      </w:r>
      <w:r>
        <w:rPr>
          <w:rFonts w:ascii="Times New Roman"/>
          <w:b w:val="false"/>
          <w:i w:val="false"/>
          <w:color w:val="000000"/>
          <w:sz w:val="28"/>
        </w:rPr>
        <w:t>
      22. Шағымдар жазбаша түрде пошта арқылы немесе Арыс қаласы әкімі аппаратының кеңсесі арқылы және/немесе Арыс ауданының тұрғын үй-коммуналдық шаруашылық, жолаушылар көлiгi және автомобиль жолдары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ақпараттары</w:t>
      </w:r>
    </w:p>
    <w:p>
      <w:pPr>
        <w:spacing w:after="0"/>
        <w:ind w:left="0"/>
        <w:jc w:val="both"/>
      </w:pPr>
      <w:r>
        <w:rPr>
          <w:rFonts w:ascii="Times New Roman"/>
          <w:b w:val="false"/>
          <w:i w:val="false"/>
          <w:color w:val="000000"/>
          <w:sz w:val="28"/>
        </w:rPr>
        <w:t>      24. Арыс ауданының тұрғын үй-коммуналдық шаруашылық, жолаушылар көлігі және автомобиль жолдары бөлімінің ақпараттық мәліметтері: Арыс қаласы Аль-Фараби көшесі N 3 үй, қабылдау бөлмесінің телефоны: 2-17-55.</w:t>
      </w:r>
      <w:r>
        <w:br/>
      </w:r>
      <w:r>
        <w:rPr>
          <w:rFonts w:ascii="Times New Roman"/>
          <w:b w:val="false"/>
          <w:i w:val="false"/>
          <w:color w:val="000000"/>
          <w:sz w:val="28"/>
        </w:rPr>
        <w:t>
      Арыс қаласының тұрғын үй-коммуналдық шаруашылық, жолаушылар көлігі және автомобиль жолдары бөлімінің мамандарының байланыс телефоны: 2-17-55.</w:t>
      </w:r>
      <w:r>
        <w:br/>
      </w:r>
      <w:r>
        <w:rPr>
          <w:rFonts w:ascii="Times New Roman"/>
          <w:b w:val="false"/>
          <w:i w:val="false"/>
          <w:color w:val="000000"/>
          <w:sz w:val="28"/>
        </w:rPr>
        <w:t>
      Жоғары тұрған органдардың байланыс ақпараты Арыс қаласы әкімдігі, мекен-жайы: Арыс қаласы Аль-Фараби көшесі N 3 үй, телефон: 2-15-05. Электрондық пошта: APPAZOV79@mail.ru.</w:t>
      </w:r>
      <w:r>
        <w:br/>
      </w:r>
      <w:r>
        <w:rPr>
          <w:rFonts w:ascii="Times New Roman"/>
          <w:b w:val="false"/>
          <w:i w:val="false"/>
          <w:color w:val="000000"/>
          <w:sz w:val="28"/>
        </w:rPr>
        <w:t>
      25. Тұтынушыға арналған басқа да пайдалы ақпараттар Арыс қаласының тұрғын үй-коммуналдық шаруашылық, жолаушылар көлiгi және автомобиль жолдары бөлімінің қызметкерлерімен жүргізiледi. Мекен-жайы: Арыс қаласы Аль-Фараби көшесі N 3 үй, телефон: 2-17-55.</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5"/>
        <w:gridCol w:w="2256"/>
        <w:gridCol w:w="2366"/>
        <w:gridCol w:w="2023"/>
      </w:tblGrid>
      <w:tr>
        <w:trPr>
          <w:trHeight w:val="1155" w:hRule="atLeast"/>
        </w:trPr>
        <w:tc>
          <w:tcPr>
            <w:tcW w:w="5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