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021e" w14:textId="a840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Оқушылардың қалалық қоғамдық көлікте жеңілдікпен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2007 жылғы 25 желтоқсандағы N 5/41-4с шешімі. Оңтүстік Қазақстан облысы Шымкент қаласының Әділет басқармасында 2008 жылғы 18 қаңтарда N 14-1-68 тіркелді. Күші жойылды - Оңтүстік Қазақстан облысы Шымкент қалалық мәслихатының 2015 жылғы 27 наурыздағы № 46/340-5с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Шымкент  қалалық мәслихатының 27.03.2015 № 46/340-5с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"Білім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және 47-бабының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мемлекеттік жастар саясаты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Кәсіптік мектептерде, колледждерде оқитындарға, күндізгі нысандағы жоғары оқу орындарының студенттеріне қалааралық қоғамдық көліктерде (таксиден басқа) жүруге іс жүзіндегі тарифтің елу пайыздық төлемімен жолақысына жеңілдік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қалалық әкімдігіне осы шешімді іс жүзіне асыру жөнінде шаралар қабылдау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бірінші ресми жарияланған күнінен бастап күнтізбелік он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