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074" w14:textId="b2d8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және Махамбет аудандарының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2007 жылғы 6 сәуірдегі N 100 қаулысы және Атырау облыстық мәслихатының 2007 жылғы 11 сәуірдегі N 390-ІІІ шешімі. Атырау облыстық Әділет департаментінде 2007 жылғы 11 мамырда N 2489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ономастикалық комиссияның 2007 жылғы 31 наурыздағы қорытындысы, Құрманғазы ауданы әкімиятының 2006 жылғы 25 желтоқсандағы N 384 қаулысы, аудандық мәслихаттың 2007 жылғы 14 ақпандағы N 319-ХХХVI "Калинин селолық округінің атауын өзгерту туралы" шешімі, Махамбет ауданы әкімиятының 2007 жылғы 24 қаңтардағы N 10-а қаулысы мен аудандық мәслихаттың 2007 жылғы 7 ақпандағы N 328 шешімі негізінде облыс әкімияты қаулы етеді және облыстық мәслихат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ауылдық округі - Орлы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ауылдық округі - Бейбарыс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округінің Коровник қыстағы - Бурабай қыстағы;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округінің Комплекс қыстағы - Жангелді қыстағы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енеді және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төрайымы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