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2d17" w14:textId="edd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8 желтоқсандағы ХХІІ сессиясындағы 
N 330-ІІІ "2007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31 қаңтардағы N 366-ІІІ шешімі  Атырау облыстық Әділет департаментінде 2007 жылғы 26 ақпанда N 2484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2004 жылғы 24 сәуірдегі N 548-II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 және облыстық әкімияттың 2007 жылғы 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нақтылау туралы ұсынысын қарай отырып,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XXIII сессиясында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2006 жылғы 8 желтоқсандағы N№330-III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"2007 жылға арналған облыстық бюджет туралы" шешіміне (2007 жылғы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 Атырау облысының Әділет Департаментінде N№2479 санымен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("Атырау" газетінің 2007 жылғы 1 ақпандағы 13 нөмірінде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жарияланған))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2007 жылға арналған облыс бюджеті қосымшаға сәйкес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көлемде атқарылуға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- 76 976 285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- 30 975 981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- 1 398 815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трансферттердің түсімдері - 44 601 489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- 76 788 536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- 187 749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-1 175 948 мың теңге,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- 1 590 000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- 2 765 948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56 840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- 58 840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- 2 000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- 1 306 857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- 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306 857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- 970 000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- 3 308 690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- 1 031 833 мың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"10 237" цифрлары "6 675"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"5 628" цифрлары "3 366"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"4 739" цифрлары "3 000"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"12 437" цифрлары "10 000"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"2 667" цифрлары "12 667"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"69 800" цифрлары "124 300"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"9 750" цифрлары "26 750"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"35 000" цифрлары "42 000"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"1 540" цифрлары "32 040"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33-тармақ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қысқы мерзімге дайындық үшін 118 100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- 38 100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- 20 000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37-тармақта: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"39 000" цифрлары "69 000"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"10 000" цифрлары "20 000"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"29 000" цифрлары "49 000"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44-тармақта: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"1 537 800" цифрлары "103 000"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45-тармақ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Қазақстан Республикасында тұрғын үй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дамытудағы 2005-2007 жылдарға арналған мемлекеттік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іске асыру шеңберінде инженерлік - коммуникациялық инфрақұрлымды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 мен абаттандыруға 2 638 000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- 296 000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- 2 342 000 мың теңге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46-тармақ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2005-2007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 құрылысы бағдарламасын іске асыру шеңберінде нөлдік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сыйақы /мүлде/ ставкасы бойынша тұрғын үй салу үшін 1 590 000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- 620 000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- 970 000 мың теңге кредит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60 -тармақ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коммуналдық шаруашылықты дамыту үшін 25 400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- 5 400 мың теңге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61-тармақта: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"50 000" цифрлары "71 000"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"Қызылқоға ауданы - 8000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бесінші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"Жылыой ауданы - 13 000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64-тармақта: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"567 087" цифрлары "219 000"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келесі мазмұндағы 69, 70, 71, 72, 73, 74,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"69. 2007 жылға арналған облыстық бюджетте пайдаланбаған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трансферттерді республикалық бюджетке қайтару үшін 3 854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2007 жылға арналған облыстық бюджетте Жылыой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коммуналдық меншігіндегі жылу жүйелерін қолдануды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үшін 10 000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2007 жылға арналған облыстық бюджетте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бюджетіне мемлекеттік органдарды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үшін 3 600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автомобиль жолдарын күрделі жөндеуден өткізу үшін 342 000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мемлекеттік коммуналдық тұрғын үй қорының тұрғын үйін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үшін 200 000 мың теңге сомасында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білім беру объектілерін салуға және қайта жаңарту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118 200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- 18 200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- 100 000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инженерлік коммуникациялық инфрақұрылымды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абаттандыру үшін 108 200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- 38200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- 70 000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ескерілсін.".1) 3 тармақ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4 тармағы мынадай редакцияда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мазмұндалсын: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шешім 2007 жылдың 1 қаңтарынан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1, 8 қосымшалары осы шешімнің 1,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қосымшаларына сәйкес жаңа редакцияда жазылсын.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алып тасталынды.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2007 жылдың 1 қаңтарынан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2007 жылғы 11 сәуірдегі N 399-ІІІ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өзгерістер мен толықтырулар енгізілді.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Облыстық мәслихаттың XXIII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Облыстық мәслихаттың хатшысы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2007 жылғы 31 қаңтардағы N№366-III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шешіміне 1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1 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1153"/>
        <w:gridCol w:w="673"/>
        <w:gridCol w:w="6193"/>
        <w:gridCol w:w="2253"/>
      </w:tblGrid>
      <w:tr>
        <w:trPr>
          <w:trHeight w:val="16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76 788 536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461 507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243 475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223 951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223 951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146 719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146 719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140 555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31 892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 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23 892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ауғымдағы аумақтық қорғаныс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108 663 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апаттардың алдын алуды және жоюды ұйымдастыру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1 647 883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1 647 883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1 632 883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1 563 201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4 616 233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1 449 064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294 305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294 305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1 154 759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298 813 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604 672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604 672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604 672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432 247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123 498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123 498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2 017 150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763 598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43 324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31 009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197 402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1 253 552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1 135 352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8 938 331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2 703 748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2 703 748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2 703 748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денсаулығын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468 630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166 603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109 209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 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302 027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эпидемиологиялық қадағалау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150 765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1 775 839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1 775 839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1 577 133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химиялық препараттармен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2 312 974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2 312 974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2 053 346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259 628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188 118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188 118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156 161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1 489 022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92 214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47 014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1 396 808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1 396 808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940 385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670 555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254 595 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158 960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158 960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11 077 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оңалтудың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42 691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42 691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3 973 740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2 987 995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2 987 995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223 000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2 764 995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985 745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967 445 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441 945 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1 441 577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498 396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384 896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83 370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462 994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462 994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түрлерi бойынша облыстық құрама командалар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415 622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мұрағаттар және құжаттама 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(бөлімінің)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273 696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ақпараттық саясатты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273 696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16 805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83 807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648 954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242 574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131 569 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жанар-жаңармай және басқа да тауарматериалдық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қызметтедің құнын субсидиялау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307 346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143 336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117 685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824 209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824 209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сәулет-құрылыс бақылауы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769 175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4 714 829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4 258 829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4 258 829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3 885 000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1 707 040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 реттеу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1 658 876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1 658 876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9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төлеуге берілетін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III.Операциялық сальдо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187 749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-1 175 948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53"/>
        <w:gridCol w:w="6953"/>
        <w:gridCol w:w="2113"/>
      </w:tblGrid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53"/>
        <w:gridCol w:w="1093"/>
        <w:gridCol w:w="853"/>
        <w:gridCol w:w="6533"/>
        <w:gridCol w:w="2213"/>
      </w:tblGrid>
      <w:tr>
        <w:trPr>
          <w:trHeight w:val="16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56 840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93"/>
        <w:gridCol w:w="6593"/>
        <w:gridCol w:w="2133"/>
      </w:tblGrid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  ішінде 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13"/>
        <w:gridCol w:w="6473"/>
        <w:gridCol w:w="2113"/>
      </w:tblGrid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1 306 857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-1 306 857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1533"/>
        <w:gridCol w:w="1073"/>
        <w:gridCol w:w="5753"/>
        <w:gridCol w:w="2173"/>
      </w:tblGrid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бағдарламанық әкімшісі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73"/>
        <w:gridCol w:w="7293"/>
        <w:gridCol w:w="2373"/>
      </w:tblGrid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2007 жылғы 31 қаңтардағы N№366-III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шешіміне 2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8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Балаларды тамақтандыруды, тұруын және тестілеу пункттеріне жеткізуді ұйымдастыруға аудандық бюджеттерге </w:t>
      </w:r>
      <w:r>
        <w:br/>
      </w:r>
      <w:r>
        <w:rPr>
          <w:rFonts w:ascii="Times New Roman"/>
          <w:b/>
          <w:i w:val="false"/>
          <w:color w:val="000000"/>
        </w:rPr>
        <w:t xml:space="preserve">
 және қала бюджетіне берілетін ағымдағы нысаналы трансферттердің   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453"/>
        <w:gridCol w:w="2433"/>
      </w:tblGrid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6 290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1 365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848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360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83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