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fa42" w14:textId="c4bf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тұрғындарына қаладан тыс жерге емделуге жіберілетін науқастарға бюджет қаражаты есебінен жол жүру ақысын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VІ сессиясының 2007 жылғы 12 желтоқсандағы N 55 шешімі. Алматы қаласы Әділет департаментінде 2008 жылғы 10 қаңтарда N 764 тіркелді. Күші жойылды - Алматы қаласы мәслихатының 2011 жылғы 8 шілдедегі N 456 шешімімен</w:t>
      </w:r>
    </w:p>
    <w:p>
      <w:pPr>
        <w:spacing w:after="0"/>
        <w:ind w:left="0"/>
        <w:jc w:val="both"/>
      </w:pPr>
      <w:bookmarkStart w:name="z1" w:id="0"/>
      <w:r>
        <w:rPr>
          <w:rFonts w:ascii="Times New Roman"/>
          <w:b w:val="false"/>
          <w:i w:val="false"/>
          <w:color w:val="ff0000"/>
          <w:sz w:val="28"/>
        </w:rPr>
        <w:t>
      Ескерту. Күші жойылды - IV сайланған Алматы қаласы мәслихатының XXXXV сессиясының 2011 жылғы 8 шілдедегі N 456 шешімімен.</w:t>
      </w:r>
    </w:p>
    <w:bookmarkEnd w:id="0"/>
    <w:p>
      <w:pPr>
        <w:spacing w:after="0"/>
        <w:ind w:left="0"/>
        <w:jc w:val="both"/>
      </w:pPr>
      <w:r>
        <w:rPr>
          <w:rFonts w:ascii="Times New Roman"/>
          <w:b w:val="false"/>
          <w:i w:val="false"/>
          <w:color w:val="000000"/>
          <w:sz w:val="28"/>
        </w:rPr>
        <w:t>      Қазақстан Республикасының 2003 жылғы 4 маусымдағы "Денсаулық сақтау жүйесі туралы" </w:t>
      </w:r>
      <w:r>
        <w:rPr>
          <w:rFonts w:ascii="Times New Roman"/>
          <w:b w:val="false"/>
          <w:i w:val="false"/>
          <w:color w:val="000000"/>
          <w:sz w:val="28"/>
        </w:rPr>
        <w:t xml:space="preserve">заңының </w:t>
      </w:r>
      <w:r>
        <w:rPr>
          <w:rFonts w:ascii="Times New Roman"/>
          <w:b w:val="false"/>
          <w:i w:val="false"/>
          <w:color w:val="000000"/>
          <w:sz w:val="28"/>
        </w:rPr>
        <w:t xml:space="preserve">8-бабына сәйкес ІV сайланған Алматы қаласының мәслихаты </w:t>
      </w:r>
      <w:r>
        <w:rPr>
          <w:rFonts w:ascii="Times New Roman"/>
          <w:b/>
          <w:i w:val="false"/>
          <w:color w:val="000000"/>
          <w:sz w:val="28"/>
        </w:rPr>
        <w:t xml:space="preserve">ШЕШІМ ЕТТІ: </w:t>
      </w:r>
      <w:r>
        <w:br/>
      </w:r>
      <w:r>
        <w:rPr>
          <w:rFonts w:ascii="Times New Roman"/>
          <w:b w:val="false"/>
          <w:i w:val="false"/>
          <w:color w:val="000000"/>
          <w:sz w:val="28"/>
        </w:rPr>
        <w:t xml:space="preserve">
      Қазақстан Республикасының бекітілген заңнамаларына сәйкес Алматы қаласының тұрғындарына қаладан тыс жерге Қазақстан Республикасы бойынша емделуге жіберілетін науқастарға бюджет қаражаты есебінен жол жүру ақысы төленсін. </w:t>
      </w:r>
      <w:r>
        <w:br/>
      </w:r>
      <w:r>
        <w:rPr>
          <w:rFonts w:ascii="Times New Roman"/>
          <w:b w:val="false"/>
          <w:i w:val="false"/>
          <w:color w:val="000000"/>
          <w:sz w:val="28"/>
        </w:rPr>
        <w:t xml:space="preserve">
      Алматы қаласының тұрғындарына қаладан тыс жерге Қазақстан Республикасы бойынша емделуге жіберілетін науқастар мен оларға ілесуші тұлғалардың жол жүру ақысы қалалық бюджет қаражаты есебінен, науқастың арнайы медициналық мекемеде стационарлық емделгені туралы Денсалық сақтау департаментінен берілетін жолдамасымен, темір жолмен жүргені үшін - купелі вагон тарифі бойынша, қалааралық автомобиль жолдарымен болса - жергілікті жердегі жолақы нақты құны бойынша төленсін. </w:t>
      </w:r>
      <w:r>
        <w:br/>
      </w:r>
      <w:r>
        <w:rPr>
          <w:rFonts w:ascii="Times New Roman"/>
          <w:b w:val="false"/>
          <w:i w:val="false"/>
          <w:color w:val="000000"/>
          <w:sz w:val="28"/>
        </w:rPr>
        <w:t xml:space="preserve">
      Осы шешім алғашқы ресми жарияланғаннан күннен кейінгі 10 күнтізбелік күннен кейін күшіне енеді. </w:t>
      </w:r>
      <w:r>
        <w:br/>
      </w:r>
      <w:r>
        <w:rPr>
          <w:rFonts w:ascii="Times New Roman"/>
          <w:b w:val="false"/>
          <w:i w:val="false"/>
          <w:color w:val="000000"/>
          <w:sz w:val="28"/>
        </w:rPr>
        <w:t xml:space="preserve">
      Осы қаулының орындалуын бақылау Алматы қаласы Әкімінің орынбасары С.Т.Сейдумановқа және экология, денсаулық сақтау және ТЖ мәселесі жөніндегі тұрақты комиссиясы (Ізмұхамбетов Т. А.) жүктелсін.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VI сессиясының </w:t>
      </w:r>
      <w:r>
        <w:br/>
      </w:r>
      <w:r>
        <w:rPr>
          <w:rFonts w:ascii="Times New Roman"/>
          <w:b w:val="false"/>
          <w:i w:val="false"/>
          <w:color w:val="000000"/>
          <w:sz w:val="28"/>
        </w:rPr>
        <w:t>
</w:t>
      </w:r>
      <w:r>
        <w:rPr>
          <w:rFonts w:ascii="Times New Roman"/>
          <w:b w:val="false"/>
          <w:i/>
          <w:color w:val="000000"/>
          <w:sz w:val="28"/>
        </w:rPr>
        <w:t xml:space="preserve">      төрағасы                         Қ. Баймұхамбетов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