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78a7" w14:textId="e7e7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2007 жылдың сәуір-маусым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2007 жылғы 20 сәуірдегі N 113/5 қаулысы. Павлодар облысының әділет департаментінде 2007 жылғы 3 мамырда N 3088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2005 жылғы 8 шiлдедегi "Әскери мiндет және әскери қызмет туралы" 
</w:t>
      </w:r>
      <w:r>
        <w:rPr>
          <w:rFonts w:ascii="Times New Roman"/>
          <w:b w:val="false"/>
          <w:i w:val="false"/>
          <w:color w:val="000000"/>
          <w:sz w:val="28"/>
        </w:rPr>
        <w:t xml:space="preserve"> Заңы </w:t>
      </w:r>
      <w:r>
        <w:rPr>
          <w:rFonts w:ascii="Times New Roman"/>
          <w:b w:val="false"/>
          <w:i w:val="false"/>
          <w:color w:val="000000"/>
          <w:sz w:val="28"/>
        </w:rPr>
        <w:t>
 19-бабының 3-тармағына, Қазақстан Республикасы Президентiнiң 2007 жылғы 17 сәуiрдегi "Белгiленген әскери қызмет мерзiмiн өткерген мерзiмдi әскери қызметтегi әскери қызметшiлердi запасқа шығару және азаматтарды 2007 жылдың сәуiр-маусым және қазан-желтоқсан айларында кезектi мерзiмдi әскери қызметке шақыру туралы" N 318 Жарлығына, Қазақстан Республикасы Үкiметiнiң 2006 жылғы 30 маусымдағы "Азаматтарды әскери қызметке шақыруды ұйымдастыру және өткiзу ережесiн бекiту туралы" N 623 
</w:t>
      </w:r>
      <w:r>
        <w:rPr>
          <w:rFonts w:ascii="Times New Roman"/>
          <w:b w:val="false"/>
          <w:i w:val="false"/>
          <w:color w:val="000000"/>
          <w:sz w:val="28"/>
        </w:rPr>
        <w:t xml:space="preserve"> қаулысына </w:t>
      </w:r>
      <w:r>
        <w:rPr>
          <w:rFonts w:ascii="Times New Roman"/>
          <w:b w:val="false"/>
          <w:i w:val="false"/>
          <w:color w:val="000000"/>
          <w:sz w:val="28"/>
        </w:rPr>
        <w:t>
 сәйкес, Павлодар облысында азаматтарды мерзiмдi әскери қызметке шақыруды ұйымшылдықпен өткiзу мақсатында облыс әкiмдiгi ҚАУЛЫ ЕТЕДI:
</w:t>
      </w:r>
      <w:r>
        <w:br/>
      </w:r>
      <w:r>
        <w:rPr>
          <w:rFonts w:ascii="Times New Roman"/>
          <w:b w:val="false"/>
          <w:i w:val="false"/>
          <w:color w:val="000000"/>
          <w:sz w:val="28"/>
        </w:rPr>
        <w:t>
      1. Павлодар облысының азаматтарын 2007 жылдың сәуiр-маусым және қазан-желтоқсан айларында мерзiмдi әскери қызметке шақыруды ұйымшылдықпен өткiзу қамтамасыз етiлсiн.
</w:t>
      </w:r>
      <w:r>
        <w:br/>
      </w:r>
      <w:r>
        <w:rPr>
          <w:rFonts w:ascii="Times New Roman"/>
          <w:b w:val="false"/>
          <w:i w:val="false"/>
          <w:color w:val="000000"/>
          <w:sz w:val="28"/>
        </w:rPr>
        <w:t>
      2. Азаматтарды мерзiмдi әскери қызметке шақыруды ұйымдастыруға басшылық жасау мен бақылауды үйлестiру үшiн қосымшаға сәйкес құрамда облыстық шақыру комиссиясы құрылсын.
</w:t>
      </w:r>
      <w:r>
        <w:br/>
      </w:r>
      <w:r>
        <w:rPr>
          <w:rFonts w:ascii="Times New Roman"/>
          <w:b w:val="false"/>
          <w:i w:val="false"/>
          <w:color w:val="000000"/>
          <w:sz w:val="28"/>
        </w:rPr>
        <w:t>
      3. Облыс қаржы департаментi азаматтарды мерзiмдi әскери қызметке шақыруды  қамтамасыз етуге байланысты iс-шараларды қаржыландыруды 2007 жылға арналған облыстық бюджетте белгiленген шығыстарға сәйкес қамтамасыз ететiн болсын.
</w:t>
      </w:r>
      <w:r>
        <w:br/>
      </w:r>
      <w:r>
        <w:rPr>
          <w:rFonts w:ascii="Times New Roman"/>
          <w:b w:val="false"/>
          <w:i w:val="false"/>
          <w:color w:val="000000"/>
          <w:sz w:val="28"/>
        </w:rPr>
        <w:t>
      4. Облыс денсаулық сақтау департаментi азаматтарды әскери қызметке шақыру кезiнде қорғаныс iстерi жөнiндегi басқармалар мен бөлiмдердiң өтiнiмдерiне сәйкес дәрiгерлiк комиссиялардың құрамында тиiстi санаттағы және әскери-дәрiгерлiк сараптамада тәжiрибесi бар дәрiгер қызметкерлердiң қажеттi санын бөлсiн.
</w:t>
      </w:r>
      <w:r>
        <w:br/>
      </w:r>
      <w:r>
        <w:rPr>
          <w:rFonts w:ascii="Times New Roman"/>
          <w:b w:val="false"/>
          <w:i w:val="false"/>
          <w:color w:val="000000"/>
          <w:sz w:val="28"/>
        </w:rPr>
        <w:t>
      5. Облыс iшкi iстер департаментi (келiсiм бойынша):
</w:t>
      </w:r>
      <w:r>
        <w:br/>
      </w:r>
      <w:r>
        <w:rPr>
          <w:rFonts w:ascii="Times New Roman"/>
          <w:b w:val="false"/>
          <w:i w:val="false"/>
          <w:color w:val="000000"/>
          <w:sz w:val="28"/>
        </w:rPr>
        <w:t>
      iшкi iстер органдарында есепте тұрған және бас бостандығынан айырылмай айыпталған азаматтардың тiзiмдерiн шақыру комиссияларына дер кезiнде беретiн болсын;
</w:t>
      </w:r>
      <w:r>
        <w:br/>
      </w:r>
      <w:r>
        <w:rPr>
          <w:rFonts w:ascii="Times New Roman"/>
          <w:b w:val="false"/>
          <w:i w:val="false"/>
          <w:color w:val="000000"/>
          <w:sz w:val="28"/>
        </w:rPr>
        <w:t>
      әскерге шақырылған азаматтарды әскерге аттандыратын кезеңде облыстық жиналу пунктi мен темiржол сапаржайында милиция жасақтарының кезекшiлiгiн ұйымдастырсын.
</w:t>
      </w:r>
      <w:r>
        <w:br/>
      </w:r>
      <w:r>
        <w:rPr>
          <w:rFonts w:ascii="Times New Roman"/>
          <w:b w:val="false"/>
          <w:i w:val="false"/>
          <w:color w:val="000000"/>
          <w:sz w:val="28"/>
        </w:rPr>
        <w:t>
      6. Қалалар мен аудандар әкiмдерi:
</w:t>
      </w:r>
      <w:r>
        <w:br/>
      </w:r>
      <w:r>
        <w:rPr>
          <w:rFonts w:ascii="Times New Roman"/>
          <w:b w:val="false"/>
          <w:i w:val="false"/>
          <w:color w:val="000000"/>
          <w:sz w:val="28"/>
        </w:rPr>
        <w:t>
      қалалар мен аудандар қорғаныс iстерi жөнiндегi басқармалары мен бөлiмдерi  бастықтарының төрағалық етуiмен қалалық және аудандық шақыру комиссияларын құрсын;
</w:t>
      </w:r>
      <w:r>
        <w:br/>
      </w:r>
      <w:r>
        <w:rPr>
          <w:rFonts w:ascii="Times New Roman"/>
          <w:b w:val="false"/>
          <w:i w:val="false"/>
          <w:color w:val="000000"/>
          <w:sz w:val="28"/>
        </w:rPr>
        <w:t>
      қалалар мен аудандардың бюджеттерiне сәйкес азаматтарды әскери қызметке шақыруды ұйымдастыру және өткiзу iс-шараларын қаржыландыруды қамтамасыз етсiн;
</w:t>
      </w:r>
      <w:r>
        <w:br/>
      </w:r>
      <w:r>
        <w:rPr>
          <w:rFonts w:ascii="Times New Roman"/>
          <w:b w:val="false"/>
          <w:i w:val="false"/>
          <w:color w:val="000000"/>
          <w:sz w:val="28"/>
        </w:rPr>
        <w:t>
      шақырылғандарды медициналық куәландыру және шақыру комиссияларының жұмыс iстеуi үшiн қорғаныс iстерi жөнiндегi басқармалар мен бөлiмдер бастықтарына жабдықталған орындар берсiн, өтiнiмдерге сәйкес көлiкпен, сондай-ақ тиiстi санаттардағы дәрiгерлiк және техникалық қызметкерлерi қажеттi санының жұмыс iстеуiн қамтамасыз ететiн болсын;
</w:t>
      </w:r>
      <w:r>
        <w:br/>
      </w:r>
      <w:r>
        <w:rPr>
          <w:rFonts w:ascii="Times New Roman"/>
          <w:b w:val="false"/>
          <w:i w:val="false"/>
          <w:color w:val="000000"/>
          <w:sz w:val="28"/>
        </w:rPr>
        <w:t>
      мерзiмдi әскери қызметке шақырылған азаматтардың отбасыларына Қазақстан Республикасының заңнамасымен белгiленген жеңiлдiктер мен жәрдемақы берудi қамтамасыз етсiн;
</w:t>
      </w:r>
      <w:r>
        <w:br/>
      </w:r>
      <w:r>
        <w:rPr>
          <w:rFonts w:ascii="Times New Roman"/>
          <w:b w:val="false"/>
          <w:i w:val="false"/>
          <w:color w:val="000000"/>
          <w:sz w:val="28"/>
        </w:rPr>
        <w:t>
      азаматтарды әскерге шақыру және аттандыру кезiнде әскерге шақыру пункттерiнде жұмыс iстеуге қатыстырылатын шақыру комиссиялары мүшелерiнiң, дәрiгерлiк құрам мен техникалық қызметкерлер жұмыс орындарының, атқаратын қызметтерi мен орташа еңбекақыларының сақталуын қамтамасыз етсiн;
</w:t>
      </w:r>
      <w:r>
        <w:br/>
      </w:r>
      <w:r>
        <w:rPr>
          <w:rFonts w:ascii="Times New Roman"/>
          <w:b w:val="false"/>
          <w:i w:val="false"/>
          <w:color w:val="000000"/>
          <w:sz w:val="28"/>
        </w:rPr>
        <w:t>
      запасқа шығарылған әскери қызметшiлердi еңбекке орналастыруға көмектесетiн болсын.
</w:t>
      </w:r>
      <w:r>
        <w:br/>
      </w:r>
      <w:r>
        <w:rPr>
          <w:rFonts w:ascii="Times New Roman"/>
          <w:b w:val="false"/>
          <w:i w:val="false"/>
          <w:color w:val="000000"/>
          <w:sz w:val="28"/>
        </w:rPr>
        <w:t>
      7. Облыс қорғаныс iстерi жөнiндегi департаментiнiң бастығы (келiсiм бойынша)  әскерге шақыру жұмысына дайындалу және оны өткiзу кезiнде облыстық жиналу пунктiнiң техникалық қызметкерлерiнiң уақытша штатын жасақтау үшiн облыстық бюджет есебiнен Павлодар қаласы азаматтарынан 14 адамды жұмысқа тартсын.
</w:t>
      </w:r>
      <w:r>
        <w:br/>
      </w:r>
      <w:r>
        <w:rPr>
          <w:rFonts w:ascii="Times New Roman"/>
          <w:b w:val="false"/>
          <w:i w:val="false"/>
          <w:color w:val="000000"/>
          <w:sz w:val="28"/>
        </w:rPr>
        <w:t>
      8.  Осы қаулы ресми жарияланған күннен бастап 10 күнтiзбелiк күн өткеннен кейiн қолданысқа енгiзiледi.
</w:t>
      </w:r>
      <w:r>
        <w:br/>
      </w:r>
      <w:r>
        <w:rPr>
          <w:rFonts w:ascii="Times New Roman"/>
          <w:b w:val="false"/>
          <w:i w:val="false"/>
          <w:color w:val="000000"/>
          <w:sz w:val="28"/>
        </w:rPr>
        <w:t>
      9. Осы қаулының орындалуын бақылау облыс әкiмiнiң бiрiншi орынбасары А.Ф. Вербнякқа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Келiсiлдi: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блыс iшкi iстер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мiндетiн атқарушы             Ж. Сүлейменов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қорғаныс iстерi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бастығы                  Ә. Оразалинов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облысы әкiмдiгiнiң      
</w:t>
      </w:r>
      <w:r>
        <w:br/>
      </w:r>
      <w:r>
        <w:rPr>
          <w:rFonts w:ascii="Times New Roman"/>
          <w:b w:val="false"/>
          <w:i w:val="false"/>
          <w:color w:val="000000"/>
          <w:sz w:val="28"/>
        </w:rPr>
        <w:t>
2007 жылғы 20 сәуірдегі        
</w:t>
      </w:r>
      <w:r>
        <w:br/>
      </w:r>
      <w:r>
        <w:rPr>
          <w:rFonts w:ascii="Times New Roman"/>
          <w:b w:val="false"/>
          <w:i w:val="false"/>
          <w:color w:val="000000"/>
          <w:sz w:val="28"/>
        </w:rPr>
        <w:t>
"Азаматтарды 2007 жылдың сәуiр-маусым  
</w:t>
      </w:r>
      <w:r>
        <w:br/>
      </w:r>
      <w:r>
        <w:rPr>
          <w:rFonts w:ascii="Times New Roman"/>
          <w:b w:val="false"/>
          <w:i w:val="false"/>
          <w:color w:val="000000"/>
          <w:sz w:val="28"/>
        </w:rPr>
        <w:t>
және қазан-желтоқсан айларында кезектi 
</w:t>
      </w:r>
      <w:r>
        <w:br/>
      </w:r>
      <w:r>
        <w:rPr>
          <w:rFonts w:ascii="Times New Roman"/>
          <w:b w:val="false"/>
          <w:i w:val="false"/>
          <w:color w:val="000000"/>
          <w:sz w:val="28"/>
        </w:rPr>
        <w:t>
мерзiмдi әскери қызметке шақыру туралы"
</w:t>
      </w:r>
      <w:r>
        <w:br/>
      </w:r>
      <w:r>
        <w:rPr>
          <w:rFonts w:ascii="Times New Roman"/>
          <w:b w:val="false"/>
          <w:i w:val="false"/>
          <w:color w:val="000000"/>
          <w:sz w:val="28"/>
        </w:rPr>
        <w:t>
N 113/5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Облыстық шақыру комиссиясының құрамы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6713"/>
      </w:tblGrid>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Алдажаров Асайын Кинашович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қорғаныс iстерi жөнiндегi департаментiнiң бастығы, төраға (келiсiм бойынша)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Иманғалиев Тiлеуберген Темiржанұлы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жұмылдыру дайындығы, азаматтық қорғаныс, авариялар мен дүлей апаттардың алдын алуды және жоюды ұйымдастыру департаментi директорының орынбасары, төрағаның орынбасары (келiсiм бойынша)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Казанцева Вера Васильевна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аурухананың медициналық бибiсi, хатшы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Комиссия мүшелерi: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Каримов Олег Наильевич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әскери-дәрiгерлiк комиссиясының төрағасы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Мәмбетов Абай Қамалұлы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iшкi iстер департаментi бастығының орынбасары (келiсiм бойынша)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Маутин Сержан Тiлектесұлы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департаментiнiң мемлекеттiқ, қорғаныс, қоғамдық тәртiп және қауiпсiздiк органдарынын қаржыландыру жоспарларын жүргiзу және рұқсатнамалар беру бөлiмiнiң бастығы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Парканов Александр Владимирович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қорғаныс iстерi жөнiндегi департаментi әскери қызметшiлердi контракт және шақыру бойынша жинау басқармасының бастығы (келiсiм бойынша)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Сүлейменов Мұрат Құснұлұлы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директорының орынбасары
</w:t>
            </w:r>
          </w:p>
        </w:tc>
      </w:tr>
      <w:tr>
        <w:trPr>
          <w:trHeight w:val="45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Төлебеков Бахадир Жамалбекұлы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қорғаныс  iстерi жөнiндегi департаментi бастығының орынбасары - пункт бастығы (жинау) (келiсiм бойынша)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Облыстық шақыру комиссиясының құрамына өзгеріс енгізілді - Павлодар облыстық әкімдігінің 2007 жылғы 28 қыркүйектегі N 234/8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