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bce1" w14:textId="6ccb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2007 жылғы 21 желтоқсандағы N 51/2 қаулысы және Қарағанды облысы Жезқазған қалалық мәслихатының 2007 жылғы 21 желтоқсандағы N 3/46 шешімі. Қарағанды облысы Жезқазған қаласы Әділет басқармасында 2008 жылғы 29 қаңтарда N 8-2-53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тиісті аумақ халқының пікірін ескере отырып,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Жезқазған калалық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 шағын ауданның атауы жоқ көшесіне Бауыржан Момышұлы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шағын ауданының атауы жоқ көшесіне Тілеулі батыр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шағын ауданының атауы жоқ көшесіне Ер Шоштан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шағын ауданының атауы жоқ көшесіне Кетбұғы би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М.Т. Танабаев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Н.И.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