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a150" w14:textId="30f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кейбір ауылдық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облысының әкімдігінің 2007 жылғы 5 қарашадағы N 23/03 қаулысы және Қарағанды облыстық мәслихатының IІI сессиясының 2007 жылғы 14 желтоқсандағы N 50 шешімі. Қарағанды облысының әділет Департаментінде 2008 жылғы 14 қаңтарда N 1840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 Заңдарын, Жезқазған қаласы мен Шет ауданының әкімдіктері мен мәслихаттарының бірлескен шешімдерін ескере келе Қарағанды облысының әкімдігі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 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келесі ауылдық елді мекендері: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"Промышленный" бөлімшесі Қорғанбай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Кәрім Мыңбаев ауылдық округі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облыс әкімдігі мен облыстық мәслихаттың бірлескен қаулысы мен шешімінің орындалуын бақылау Қарағанды облысы әкімінің орынбасары А.Е. Базарбаевқа және облыстық мәслихаттың әлеуметтік - мәдени даму және халықты әлеуметтік қорғау жөніндегі тұрақты комиссиясына жүктелсін (С. Әдекенов).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ресми жарияланған күннен кейін он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әкімі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мәслихатының хатшысы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