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35c0" w14:textId="31d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Шет ауданының әкімшілік - аумақтық құрылымындағы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облысының әкімдігінің 2007 жылғы 7 желтоқсандағы N 27/06 қаулысы және Қарағанды облыстық мәслихатының IІI сессиясының 2007 жылғы 14 желтоқсандағы N 49 шешімі. Қарағанды облысының әділет Департаментінде 2008 жылғы 14 қаңтарда N 1838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әкімдігі мен мәслихаты ұсынған бірлескен қаулы мен шешімді қарастырып, Қарағанды облыстық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Шет ауданының әкімшілік-аумақтық құрылымына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Қайрақты кенті және Ақбұлақ ауылдық (селолық) округі әкімшілік-аумақтық бірліктері таратылсын және есепті деректерден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Таратылған Ақбұлақ ауылдық (селолық) округі Ақжал мен Мойынты кенттерінің бағынысына берілсін және олардың шекараларына өзгерістер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Төменгі Қайрақты кенті Тағылы ауылдық (селолық) округінің әкімшілік бағынысынан шығарылсын және шекарасына өзгеріс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Жоғарғы Қайрақты және Төменгі Қайрақты кенттері елді мекендер санатына жатқызылып, оларға ауыл (село) мәртебесі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Жоғарғы Қайрақты және Төменгі Қайрақты кенттерінің негізінде Төменгі Қайрақты ауылдық (селолық) округі құрылсын, әкімшілік орталығы болып Төменгі Қайрақты ауылы (селосы) белгіленсін, есепті деректерге енгізілсін және тіркелсін;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Мойынты кентінің әкімшілік бағынысынан Киікті кенті, Арқарлы және Ақшағыл елді мекендері шығарылсын және шекарасына өзгеріс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Шет ауданы Киікті ауылдық (селолық) округі құрылсын және оның әкімшілік бағынысына Арқарлы мен Ақшағыл елді мекендері енгізілсін, әкімшілік орталығы болып Киікті ауылы (селосы) белгіленсін, есепті деректерге енгізілсін және тіркелсін.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 әкімінің орынбасары М.Х. Мұсатаевқа және облыстық мәслихаттың әлеуметтік-мәдени даму және халықты әлеуметтік қорғау жөніндегі тұрақты комиссиясының төрағасы С.М. Әдекеновке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ресми жарияланған күннен кейін он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әкімі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мәслихаттың хатшысы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