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ab69" w14:textId="72ea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шақырылған Жамбыл облыстық мәслихатының 2006 жылғы 12 желтоқсандағы N 21-2 "2007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2007 жылғы 26 шілдедегі N 25-4 шешімі. Жамбыл облыстық Әділет департаментінде 2007 жылғы 07 тамызда N 1664 тіркелді. Күші жойылды - Жамбыл облыстық мәслихатының 2009 жылғы 29 қазандағы № 16-19 Шешімімен</w:t>
      </w:r>
    </w:p>
    <w:p>
      <w:pPr>
        <w:spacing w:after="0"/>
        <w:ind w:left="0"/>
        <w:jc w:val="both"/>
      </w:pPr>
      <w:r>
        <w:rPr>
          <w:rFonts w:ascii="Times New Roman"/>
          <w:b w:val="false"/>
          <w:i/>
          <w:color w:val="800000"/>
          <w:sz w:val="28"/>
        </w:rPr>
        <w:t>      Еркерту. Күші жойылды - Жамбыл облыстық мәслихатының 2009.10.29 № 16-19 Шешімімен.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Үшінші шақырылған Жамбыл облыстық мәслихатының 2006 жылғы 12 желтоқсандағы </w:t>
      </w:r>
      <w:r>
        <w:rPr>
          <w:rFonts w:ascii="Times New Roman"/>
          <w:b w:val="false"/>
          <w:i w:val="false"/>
          <w:color w:val="000000"/>
          <w:sz w:val="28"/>
        </w:rPr>
        <w:t xml:space="preserve">N 21-2 </w:t>
      </w:r>
      <w:r>
        <w:rPr>
          <w:rFonts w:ascii="Times New Roman"/>
          <w:b w:val="false"/>
          <w:i w:val="false"/>
          <w:color w:val="000000"/>
          <w:sz w:val="28"/>
        </w:rPr>
        <w:t xml:space="preserve">"2007 жылға арналған облыстық бюджет туралы" шешіміне (нормативтік құқықтық кесімдердің мемлекеттік тіркеу Тізіліміне N 1654 болып тіркелген, 2006 жылғы 26 желтоқсандағы N 203 (16.378)«"Ақ жол" және N 200 (16.625) "Знамя труда" газеттерінде жарияланған; Жамбыл облыстық мәслихатының 2007 жылғы 30 наурыздағы </w:t>
      </w:r>
      <w:r>
        <w:rPr>
          <w:rFonts w:ascii="Times New Roman"/>
          <w:b w:val="false"/>
          <w:i w:val="false"/>
          <w:color w:val="000000"/>
          <w:sz w:val="28"/>
        </w:rPr>
        <w:t xml:space="preserve">N 22-4 </w:t>
      </w:r>
      <w:r>
        <w:rPr>
          <w:rFonts w:ascii="Times New Roman"/>
          <w:b w:val="false"/>
          <w:i w:val="false"/>
          <w:color w:val="000000"/>
          <w:sz w:val="28"/>
        </w:rPr>
        <w:t xml:space="preserve">"Үшінші шақырылған Жамбыл облыстық мәслихатының 2006 жылғы 12 желтоқсандағы N 21-2 "2007 жылға арналған облыстық бюджет туралы" шешіміне өзгерістер мен толықтырулар енгізу туралы", нормативтік құқықтық кесімдердің мемлекеттік тіркеу Тізіліміне N 1655 болып тіркелген, 2007 жылғы 14 сәуірдегі N 59-60 (16.439-16.440) "Ақ жол" және N 41 (16.668) "Знамя труда" газеттерінде жарияланған, шешімімен өзгерістер мен толықтырулар енгізілген)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"42902162" деген сандар "44327904" деген сандармен ауыстырылсын; </w:t>
      </w:r>
      <w:r>
        <w:br/>
      </w:r>
      <w:r>
        <w:rPr>
          <w:rFonts w:ascii="Times New Roman"/>
          <w:b w:val="false"/>
          <w:i w:val="false"/>
          <w:color w:val="000000"/>
          <w:sz w:val="28"/>
        </w:rPr>
        <w:t xml:space="preserve">
      "7047770" деген сандар "7344552" деген сандармен ауыстырылсын; </w:t>
      </w:r>
      <w:r>
        <w:br/>
      </w:r>
      <w:r>
        <w:rPr>
          <w:rFonts w:ascii="Times New Roman"/>
          <w:b w:val="false"/>
          <w:i w:val="false"/>
          <w:color w:val="000000"/>
          <w:sz w:val="28"/>
        </w:rPr>
        <w:t xml:space="preserve">
      "35814949" деген сандар "36943909" деген сандармен ауыстырылсын; </w:t>
      </w:r>
      <w:r>
        <w:br/>
      </w:r>
      <w:r>
        <w:rPr>
          <w:rFonts w:ascii="Times New Roman"/>
          <w:b w:val="false"/>
          <w:i w:val="false"/>
          <w:color w:val="000000"/>
          <w:sz w:val="28"/>
        </w:rPr>
        <w:t xml:space="preserve">
      2) тармақшадағы "43165938" деген сандар "44591680"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тармақтағы "6542" деген сандар "3019"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тармақта: </w:t>
      </w:r>
      <w:r>
        <w:br/>
      </w:r>
      <w:r>
        <w:rPr>
          <w:rFonts w:ascii="Times New Roman"/>
          <w:b w:val="false"/>
          <w:i w:val="false"/>
          <w:color w:val="000000"/>
          <w:sz w:val="28"/>
        </w:rPr>
        <w:t xml:space="preserve">
      "1223799" деген сандар "1203548" деген сандармен ауыстырылсын; </w:t>
      </w:r>
      <w:r>
        <w:br/>
      </w:r>
      <w:r>
        <w:rPr>
          <w:rFonts w:ascii="Times New Roman"/>
          <w:b w:val="false"/>
          <w:i w:val="false"/>
          <w:color w:val="000000"/>
          <w:sz w:val="28"/>
        </w:rPr>
        <w:t xml:space="preserve">
      "114211" деген сандар "93960"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тармақта: </w:t>
      </w:r>
      <w:r>
        <w:br/>
      </w:r>
      <w:r>
        <w:rPr>
          <w:rFonts w:ascii="Times New Roman"/>
          <w:b w:val="false"/>
          <w:i w:val="false"/>
          <w:color w:val="000000"/>
          <w:sz w:val="28"/>
        </w:rPr>
        <w:t xml:space="preserve">
      "758786" деген сандар "1330732" деген сандармен ауыстырылсын; </w:t>
      </w:r>
      <w:r>
        <w:br/>
      </w:r>
      <w:r>
        <w:rPr>
          <w:rFonts w:ascii="Times New Roman"/>
          <w:b w:val="false"/>
          <w:i w:val="false"/>
          <w:color w:val="000000"/>
          <w:sz w:val="28"/>
        </w:rPr>
        <w:t xml:space="preserve">
      "377586" деген сандар "550062" деген сандармен ауыстырылсын; </w:t>
      </w:r>
      <w:r>
        <w:br/>
      </w:r>
      <w:r>
        <w:rPr>
          <w:rFonts w:ascii="Times New Roman"/>
          <w:b w:val="false"/>
          <w:i w:val="false"/>
          <w:color w:val="000000"/>
          <w:sz w:val="28"/>
        </w:rPr>
        <w:t xml:space="preserve">
      "381200" деген сандар "780670"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тармақта: </w:t>
      </w:r>
      <w:r>
        <w:br/>
      </w:r>
      <w:r>
        <w:rPr>
          <w:rFonts w:ascii="Times New Roman"/>
          <w:b w:val="false"/>
          <w:i w:val="false"/>
          <w:color w:val="000000"/>
          <w:sz w:val="28"/>
        </w:rPr>
        <w:t xml:space="preserve">
      "374420" деген сандар "797960" деген сандармен ауыстырылсын; </w:t>
      </w:r>
      <w:r>
        <w:br/>
      </w:r>
      <w:r>
        <w:rPr>
          <w:rFonts w:ascii="Times New Roman"/>
          <w:b w:val="false"/>
          <w:i w:val="false"/>
          <w:color w:val="000000"/>
          <w:sz w:val="28"/>
        </w:rPr>
        <w:t xml:space="preserve">
      "224420" деген сандар "647960"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тармақтағы "322609" деген сандар "422609"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тармақтағы "4591388" деген сандар "4601682"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тармақтағы "980440" деген сандар "1007807"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20-1 тармақтағы "24145" деген сандар "40195"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20-2 тармақпен толықтырылсын: </w:t>
      </w:r>
      <w:r>
        <w:br/>
      </w:r>
      <w:r>
        <w:rPr>
          <w:rFonts w:ascii="Times New Roman"/>
          <w:b w:val="false"/>
          <w:i w:val="false"/>
          <w:color w:val="000000"/>
          <w:sz w:val="28"/>
        </w:rPr>
        <w:t xml:space="preserve">
      "2007 жылға арналған облыстық бюджетте республикалық бюджет қаржысы есебінен денсаулық сақтау нысандарын салу шығындарына 55156 мың теңге сомасы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20-3 тармақпен толықтырылсын: </w:t>
      </w:r>
      <w:r>
        <w:br/>
      </w:r>
      <w:r>
        <w:rPr>
          <w:rFonts w:ascii="Times New Roman"/>
          <w:b w:val="false"/>
          <w:i w:val="false"/>
          <w:color w:val="000000"/>
          <w:sz w:val="28"/>
        </w:rPr>
        <w:t xml:space="preserve">
      "2007 жылға арналған облыстық бюджетте Тараз қаласының бюджетіне республикалық бюджет қаржысы есебінен бюджет түсімдерінің шығындарын өтеуге 2036 мың теңге сомасындағы ағымдағы нысаналы трансферттер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20-4 тармақпен толықтырылсын: </w:t>
      </w:r>
      <w:r>
        <w:br/>
      </w:r>
      <w:r>
        <w:rPr>
          <w:rFonts w:ascii="Times New Roman"/>
          <w:b w:val="false"/>
          <w:i w:val="false"/>
          <w:color w:val="000000"/>
          <w:sz w:val="28"/>
        </w:rPr>
        <w:t xml:space="preserve">
      "2007 жылға арналған облыстық бюджетте 13 қосымшаға сәйкес, республикалық бюджет қаржысы есебінен аудандар мен Тараз қаласының бюджеттеріне 73712 мың теңге республикалық бюджет қаржысы есебінен жалпы орта білім берудің мемлекеттік жүйесіне интерактивті оқыту жүйесін енгізуге ағымдағы нысаналы трансферттердің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қосымшада: </w:t>
      </w:r>
      <w:r>
        <w:br/>
      </w:r>
      <w:r>
        <w:rPr>
          <w:rFonts w:ascii="Times New Roman"/>
          <w:b w:val="false"/>
          <w:i w:val="false"/>
          <w:color w:val="000000"/>
          <w:sz w:val="28"/>
        </w:rPr>
        <w:t xml:space="preserve">
      "Жалпы орта білім беретін мемлекеттік мекемелердегі физика, химия, биология кабинеттерін оқу жабдығымен жарақтандыруға" жолындағы "8460" деген сандар "28711" деген сандармен ауыстырылсын; </w:t>
      </w:r>
      <w:r>
        <w:br/>
      </w:r>
      <w:r>
        <w:rPr>
          <w:rFonts w:ascii="Times New Roman"/>
          <w:b w:val="false"/>
          <w:i w:val="false"/>
          <w:color w:val="000000"/>
          <w:sz w:val="28"/>
        </w:rPr>
        <w:t xml:space="preserve">
      "Электрондық үкімет шеңберінде адами капиталды дамытуға" жолындағы "108094" деген сандар "92044" деген сандармен ауыстырылсын; </w:t>
      </w:r>
      <w:r>
        <w:br/>
      </w:r>
      <w:r>
        <w:rPr>
          <w:rFonts w:ascii="Times New Roman"/>
          <w:b w:val="false"/>
          <w:i w:val="false"/>
          <w:color w:val="000000"/>
          <w:sz w:val="28"/>
        </w:rPr>
        <w:t xml:space="preserve">
      "Электрондық үкімет шеңберінде адами капиталды дамытуға" жолынан соң "Жаңадан іске қосылатын білім беру объектілерін ұстауға 6093" жолымен толықтырылсын; </w:t>
      </w:r>
      <w:r>
        <w:br/>
      </w:r>
      <w:r>
        <w:rPr>
          <w:rFonts w:ascii="Times New Roman"/>
          <w:b w:val="false"/>
          <w:i w:val="false"/>
          <w:color w:val="000000"/>
          <w:sz w:val="28"/>
        </w:rPr>
        <w:t xml:space="preserve">
      "БАРЛЫҒЫ" жолындағы "4591388" деген сандар "4601682"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шешімдегі 1, 2, 3, 5, 7 және 12 қосымшалар осы шешімнің 1, 2, 3, 4, 5 және 6 қосымшаларына сәйкес жаңа редакцияда мазмұндалсын; </w:t>
      </w:r>
      <w:r>
        <w:br/>
      </w:r>
      <w:r>
        <w:rPr>
          <w:rFonts w:ascii="Times New Roman"/>
          <w:b w:val="false"/>
          <w:i w:val="false"/>
          <w:color w:val="000000"/>
          <w:sz w:val="28"/>
        </w:rPr>
        <w:t xml:space="preserve">
      аталған шешім, осы шешімнің 7 қосымшасына сәйкес 13 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әділет департаментінде мемлекеттік тіркеуден өткен күннен бастап күшіне енеді және 2007 жылдың 1 қаңтарынан қолданылады. </w:t>
      </w:r>
    </w:p>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С.АҚШАЛОВ </w:t>
      </w:r>
    </w:p>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хатшысы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Ә.ӘСІЛБЕКОВ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1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1 қосымша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  2007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9"/>
        <w:gridCol w:w="704"/>
        <w:gridCol w:w="8855"/>
        <w:gridCol w:w="2268"/>
      </w:tblGrid>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2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7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9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Сыныпша </w:t>
            </w:r>
          </w:p>
        </w:tc>
        <w:tc>
          <w:tcPr>
            <w:tcW w:w="0" w:type="auto"/>
            <w:vMerge/>
            <w:tcBorders>
              <w:top w:val="nil"/>
              <w:left w:val="single" w:color="cfcfcf" w:sz="5"/>
              <w:bottom w:val="single" w:color="cfcfcf" w:sz="5"/>
              <w:right w:val="single" w:color="cfcfcf" w:sz="5"/>
            </w:tcBorders>
          </w:tcPr>
          <w:p/>
        </w:tc>
      </w:tr>
      <w:tr>
        <w:trPr>
          <w:trHeight w:val="30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8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 КІРІСТЕР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44327904 </w:t>
            </w:r>
          </w:p>
        </w:tc>
      </w:tr>
      <w:tr>
        <w:trPr>
          <w:trHeight w:val="33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7344552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2358717 </w:t>
            </w:r>
          </w:p>
        </w:tc>
      </w:tr>
      <w:tr>
        <w:trPr>
          <w:trHeight w:val="33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2358717 </w:t>
            </w:r>
          </w:p>
        </w:tc>
      </w:tr>
      <w:tr>
        <w:trPr>
          <w:trHeight w:val="36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4557725 </w:t>
            </w:r>
          </w:p>
        </w:tc>
      </w:tr>
      <w:tr>
        <w:trPr>
          <w:trHeight w:val="36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4557725 </w:t>
            </w:r>
          </w:p>
        </w:tc>
      </w:tr>
      <w:tr>
        <w:trPr>
          <w:trHeight w:val="58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428110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428110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ЕМЕС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29443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меншiгінен түсетiн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28153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20500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7653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2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36943909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128286 </w:t>
            </w:r>
          </w:p>
        </w:tc>
      </w:tr>
      <w:tr>
        <w:trPr>
          <w:trHeight w:val="37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128286 </w:t>
            </w:r>
          </w:p>
        </w:tc>
      </w:tr>
      <w:tr>
        <w:trPr>
          <w:trHeight w:val="615"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36815623 </w:t>
            </w:r>
          </w:p>
        </w:tc>
      </w:tr>
      <w:tr>
        <w:trPr>
          <w:trHeight w:val="360" w:hRule="atLeast"/>
        </w:trPr>
        <w:tc>
          <w:tcPr>
            <w:tcW w:w="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36815623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65"/>
        <w:gridCol w:w="865"/>
        <w:gridCol w:w="8419"/>
        <w:gridCol w:w="22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Шығындар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44591680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738496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24235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24235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478884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328884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168553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88469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2400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66844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59859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6985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88132 </w:t>
            </w:r>
          </w:p>
        </w:tc>
      </w:tr>
      <w:tr>
        <w:trPr>
          <w:trHeight w:val="9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17695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13495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облыстың ауқымдағы аумақтық қорғаныс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70437 </w:t>
            </w:r>
          </w:p>
        </w:tc>
      </w:tr>
      <w:tr>
        <w:trPr>
          <w:trHeight w:val="9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20959 </w:t>
            </w:r>
          </w:p>
        </w:tc>
      </w:tr>
      <w:tr>
        <w:trPr>
          <w:trHeight w:val="37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31221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7744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1978344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1848344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1814103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33685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130000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6082340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(білімі)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576976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448779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128197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2044241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585085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облыстың ұйымдары үшін оқулықтар мен оқу-әдiстемелiк кешендерді сатып алу және жеткізу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37333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230208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 шараларды өткізу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51912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жарақтандыруға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93960 </w:t>
            </w:r>
          </w:p>
        </w:tc>
      </w:tr>
      <w:tr>
        <w:trPr>
          <w:trHeight w:val="9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794326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28115 </w:t>
            </w:r>
          </w:p>
        </w:tc>
      </w:tr>
      <w:tr>
        <w:trPr>
          <w:trHeight w:val="11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47875 </w:t>
            </w:r>
          </w:p>
        </w:tc>
      </w:tr>
      <w:tr>
        <w:trPr>
          <w:trHeight w:val="11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88782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(облыстың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6840 </w:t>
            </w:r>
          </w:p>
        </w:tc>
      </w:tr>
      <w:tr>
        <w:trPr>
          <w:trHeight w:val="73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6093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73712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552252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кәсіптік білім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552252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128695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128695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530989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 кәсіби білімді мамандар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530989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19360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19360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60703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60703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381894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34985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69020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(облыстың маңызы бар қалалар) бюджеттерге электрондық үкімет шеңберінде адами капиталды дамытуға берілетін нысаналы даму трансферттері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40195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(облыстың маңызы бар қалалар) бюджеттеріне берілетін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143650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92044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1756630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(облыстың маңызы бар қалалар) бюджеттеріне берілетін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1756630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13920107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5498977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5498977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141299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біліктерi мен препараттарын өндiру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89229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51352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1116289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356414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570667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Індетке қарсы күрес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9432 </w:t>
            </w:r>
          </w:p>
        </w:tc>
      </w:tr>
      <w:tr>
        <w:trPr>
          <w:trHeight w:val="8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179776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2465573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2126115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80182 </w:t>
            </w:r>
          </w:p>
        </w:tc>
      </w:tr>
      <w:tr>
        <w:trPr>
          <w:trHeight w:val="33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171099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51984 </w:t>
            </w:r>
          </w:p>
        </w:tc>
      </w:tr>
      <w:tr>
        <w:trPr>
          <w:trHeight w:val="11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36193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4172894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3925498 </w:t>
            </w:r>
          </w:p>
        </w:tc>
      </w:tr>
      <w:tr>
        <w:trPr>
          <w:trHeight w:val="8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Халықтық жекелген санаттарын амбулаториялық деңгейде дәрілік заттармен және мамандырылған балалар және емдік тамақ өнімдерімен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247396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361546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 және шұғыл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339715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21831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103673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66680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9248 </w:t>
            </w:r>
          </w:p>
        </w:tc>
      </w:tr>
      <w:tr>
        <w:trPr>
          <w:trHeight w:val="5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5240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22505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(басқармасының)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59856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59856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1723238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357159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357159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373159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373159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Әлуметтік қамсыздандыру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9434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938271 </w:t>
            </w:r>
          </w:p>
        </w:tc>
      </w:tr>
      <w:tr>
        <w:trPr>
          <w:trHeight w:val="34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87305 </w:t>
            </w:r>
          </w:p>
        </w:tc>
      </w:tr>
      <w:tr>
        <w:trPr>
          <w:trHeight w:val="14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(облыстың маңызы бар қалалар) бюджеттеріне ағымдағы берілетін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3019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830000 </w:t>
            </w:r>
          </w:p>
        </w:tc>
      </w:tr>
      <w:tr>
        <w:trPr>
          <w:trHeight w:val="14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(облыстың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 көрсетудің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17947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45215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44790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2527475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1766366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(облыстың маңызы бар қалалар) бюджеттеріне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148692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(облыстың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1617674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618749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(облыстың маңызы бар қалалар) бюджеттеріне берілетін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608749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шаруашылықты дамытуға аудандар (облыстың маңызы бар қалалар) бюджеттеріне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20456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(облыстың маңызы бар қалалар) бюджеттеріне нысаналы даму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959948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183776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16262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26156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36055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105303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333231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(білімінің)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22024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деңгейінде спорт жарыстарын өткізу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8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301207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87335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8647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78688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40915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40915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176540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176540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35373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13366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22007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99634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58569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40065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8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1163485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834888 </w:t>
            </w:r>
          </w:p>
        </w:tc>
      </w:tr>
      <w:tr>
        <w:trPr>
          <w:trHeight w:val="5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56432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 шаруашылығын дамытуды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38572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 дамытуды қолдау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198215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445000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 </w:t>
            </w:r>
          </w:p>
        </w:tc>
      </w:tr>
      <w:tr>
        <w:trPr>
          <w:trHeight w:val="81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28400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45561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12330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168065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166407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дүниесін қорғау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1658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87135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47134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42397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13346 </w:t>
            </w:r>
          </w:p>
        </w:tc>
      </w:tr>
      <w:tr>
        <w:trPr>
          <w:trHeight w:val="11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(облыстың маңызы бар қалалар) бюджеттеріне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29051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14432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14432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22729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22729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13325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13325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510929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323021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323021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187908 </w:t>
            </w:r>
          </w:p>
        </w:tc>
      </w:tr>
      <w:tr>
        <w:trPr>
          <w:trHeight w:val="6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21908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5663421 </w:t>
            </w:r>
          </w:p>
        </w:tc>
      </w:tr>
      <w:tr>
        <w:trPr>
          <w:trHeight w:val="31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35375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35375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5568046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382609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14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5143401 </w:t>
            </w:r>
          </w:p>
        </w:tc>
      </w:tr>
      <w:tr>
        <w:trPr>
          <w:trHeight w:val="48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облыстық жергілікті атқарушы органының резерві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8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2036 </w:t>
            </w:r>
          </w:p>
        </w:tc>
      </w:tr>
      <w:tr>
        <w:trPr>
          <w:trHeight w:val="30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9185279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9185279 </w:t>
            </w:r>
          </w:p>
        </w:tc>
      </w:tr>
      <w:tr>
        <w:trPr>
          <w:trHeight w:val="2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Субвенциялар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8997294 </w:t>
            </w:r>
          </w:p>
        </w:tc>
      </w:tr>
      <w:tr>
        <w:trPr>
          <w:trHeight w:val="2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187985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-263776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Таза бюджеттік кредит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-886914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5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15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2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7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Сыныпша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1196914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1196914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1196914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5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Бюджет тапшылығы (профициті)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623138 </w:t>
            </w:r>
          </w:p>
        </w:tc>
      </w:tr>
      <w:tr>
        <w:trPr>
          <w:trHeight w:val="55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-623138 </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2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7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85"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Сыныпша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 түсімі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сыртқы қарыздар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 келісім-шарттары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27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қаражатының қалдықтарының  қозғалысы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108962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Қарыздарды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1042100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1042100 </w:t>
            </w:r>
          </w:p>
        </w:tc>
      </w:tr>
      <w:tr>
        <w:trPr>
          <w:trHeight w:val="285" w:hRule="atLeast"/>
        </w:trPr>
        <w:tc>
          <w:tcPr>
            <w:tcW w:w="6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1042100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2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2 қосымша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Аудандар мен Тараз қаласының бюджеттеріне республикалық </w:t>
      </w:r>
      <w:r>
        <w:br/>
      </w:r>
      <w:r>
        <w:rPr>
          <w:rFonts w:ascii="Times New Roman"/>
          <w:b w:val="false"/>
          <w:i w:val="false"/>
          <w:color w:val="000000"/>
          <w:sz w:val="28"/>
        </w:rPr>
        <w:t>
</w:t>
      </w:r>
      <w:r>
        <w:rPr>
          <w:rFonts w:ascii="Times New Roman"/>
          <w:b/>
          <w:i w:val="false"/>
          <w:color w:val="000080"/>
          <w:sz w:val="28"/>
        </w:rPr>
        <w:t xml:space="preserve">бюджет қаржысы есебінен берілетін ағымдағы нысаналы </w:t>
      </w:r>
      <w:r>
        <w:br/>
      </w:r>
      <w:r>
        <w:rPr>
          <w:rFonts w:ascii="Times New Roman"/>
          <w:b w:val="false"/>
          <w:i w:val="false"/>
          <w:color w:val="000000"/>
          <w:sz w:val="28"/>
        </w:rPr>
        <w:t>
</w:t>
      </w:r>
      <w:r>
        <w:rPr>
          <w:rFonts w:ascii="Times New Roman"/>
          <w:b/>
          <w:i w:val="false"/>
          <w:color w:val="000080"/>
          <w:sz w:val="28"/>
        </w:rPr>
        <w:t xml:space="preserve">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1994"/>
        <w:gridCol w:w="1970"/>
        <w:gridCol w:w="2110"/>
        <w:gridCol w:w="1322"/>
        <w:gridCol w:w="1499"/>
        <w:gridCol w:w="1460"/>
      </w:tblGrid>
      <w:tr>
        <w:trPr>
          <w:trHeight w:val="420" w:hRule="atLeast"/>
        </w:trPr>
        <w:tc>
          <w:tcPr>
            <w:tcW w:w="27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9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жәрдемақылар төлеуге </w:t>
            </w:r>
          </w:p>
        </w:tc>
        <w:tc>
          <w:tcPr>
            <w:tcW w:w="1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нің або- </w:t>
            </w:r>
            <w:r>
              <w:br/>
            </w:r>
            <w:r>
              <w:rPr>
                <w:rFonts w:ascii="Times New Roman"/>
                <w:b w:val="false"/>
                <w:i w:val="false"/>
                <w:color w:val="000000"/>
                <w:sz w:val="20"/>
              </w:rPr>
              <w:t xml:space="preserve">
ненттері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 </w:t>
            </w:r>
            <w:r>
              <w:br/>
            </w:r>
            <w:r>
              <w:rPr>
                <w:rFonts w:ascii="Times New Roman"/>
                <w:b w:val="false"/>
                <w:i w:val="false"/>
                <w:color w:val="000000"/>
                <w:sz w:val="20"/>
              </w:rPr>
              <w:t xml:space="preserve">
тын, әле- </w:t>
            </w:r>
            <w:r>
              <w:br/>
            </w:r>
            <w:r>
              <w:rPr>
                <w:rFonts w:ascii="Times New Roman"/>
                <w:b w:val="false"/>
                <w:i w:val="false"/>
                <w:color w:val="000000"/>
                <w:sz w:val="20"/>
              </w:rPr>
              <w:t xml:space="preserve">
уметтік </w:t>
            </w:r>
            <w:r>
              <w:br/>
            </w:r>
            <w:r>
              <w:rPr>
                <w:rFonts w:ascii="Times New Roman"/>
                <w:b w:val="false"/>
                <w:i w:val="false"/>
                <w:color w:val="000000"/>
                <w:sz w:val="20"/>
              </w:rPr>
              <w:t xml:space="preserve">
жағынан </w:t>
            </w:r>
            <w:r>
              <w:br/>
            </w:r>
            <w:r>
              <w:rPr>
                <w:rFonts w:ascii="Times New Roman"/>
                <w:b w:val="false"/>
                <w:i w:val="false"/>
                <w:color w:val="000000"/>
                <w:sz w:val="20"/>
              </w:rPr>
              <w:t xml:space="preserve">
қорғала- </w:t>
            </w:r>
            <w:r>
              <w:br/>
            </w:r>
            <w:r>
              <w:rPr>
                <w:rFonts w:ascii="Times New Roman"/>
                <w:b w:val="false"/>
                <w:i w:val="false"/>
                <w:color w:val="000000"/>
                <w:sz w:val="20"/>
              </w:rPr>
              <w:t xml:space="preserve">
тын аза- </w:t>
            </w:r>
            <w:r>
              <w:br/>
            </w:r>
            <w:r>
              <w:rPr>
                <w:rFonts w:ascii="Times New Roman"/>
                <w:b w:val="false"/>
                <w:i w:val="false"/>
                <w:color w:val="000000"/>
                <w:sz w:val="20"/>
              </w:rPr>
              <w:t xml:space="preserve">
маттардың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үшін або- </w:t>
            </w:r>
            <w:r>
              <w:br/>
            </w:r>
            <w:r>
              <w:rPr>
                <w:rFonts w:ascii="Times New Roman"/>
                <w:b w:val="false"/>
                <w:i w:val="false"/>
                <w:color w:val="000000"/>
                <w:sz w:val="20"/>
              </w:rPr>
              <w:t xml:space="preserve">
ненттік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көте- </w:t>
            </w:r>
            <w:r>
              <w:br/>
            </w:r>
            <w:r>
              <w:rPr>
                <w:rFonts w:ascii="Times New Roman"/>
                <w:b w:val="false"/>
                <w:i w:val="false"/>
                <w:color w:val="000000"/>
                <w:sz w:val="20"/>
              </w:rPr>
              <w:t xml:space="preserve">
рілуіне </w:t>
            </w:r>
            <w:r>
              <w:br/>
            </w:r>
            <w:r>
              <w:rPr>
                <w:rFonts w:ascii="Times New Roman"/>
                <w:b w:val="false"/>
                <w:i w:val="false"/>
                <w:color w:val="000000"/>
                <w:sz w:val="20"/>
              </w:rPr>
              <w:t xml:space="preserve">
өтеуге </w:t>
            </w:r>
          </w:p>
        </w:tc>
        <w:tc>
          <w:tcPr>
            <w:tcW w:w="21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оңалтудың </w:t>
            </w:r>
            <w:r>
              <w:br/>
            </w:r>
            <w:r>
              <w:rPr>
                <w:rFonts w:ascii="Times New Roman"/>
                <w:b w:val="false"/>
                <w:i w:val="false"/>
                <w:color w:val="000000"/>
                <w:sz w:val="20"/>
              </w:rPr>
              <w:t xml:space="preserve">
жеке бағд- </w:t>
            </w:r>
            <w:r>
              <w:br/>
            </w:r>
            <w:r>
              <w:rPr>
                <w:rFonts w:ascii="Times New Roman"/>
                <w:b w:val="false"/>
                <w:i w:val="false"/>
                <w:color w:val="000000"/>
                <w:sz w:val="20"/>
              </w:rPr>
              <w:t xml:space="preserve">
арламасына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мұқтаж </w:t>
            </w:r>
            <w:r>
              <w:br/>
            </w:r>
            <w:r>
              <w:rPr>
                <w:rFonts w:ascii="Times New Roman"/>
                <w:b w:val="false"/>
                <w:i w:val="false"/>
                <w:color w:val="000000"/>
                <w:sz w:val="20"/>
              </w:rPr>
              <w:t xml:space="preserve">
мүгедек-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етуге, және </w:t>
            </w:r>
            <w:r>
              <w:br/>
            </w:r>
            <w:r>
              <w:rPr>
                <w:rFonts w:ascii="Times New Roman"/>
                <w:b w:val="false"/>
                <w:i w:val="false"/>
                <w:color w:val="000000"/>
                <w:sz w:val="20"/>
              </w:rPr>
              <w:t xml:space="preserve">
ымдау тілі </w:t>
            </w:r>
            <w:r>
              <w:br/>
            </w:r>
            <w:r>
              <w:rPr>
                <w:rFonts w:ascii="Times New Roman"/>
                <w:b w:val="false"/>
                <w:i w:val="false"/>
                <w:color w:val="000000"/>
                <w:sz w:val="20"/>
              </w:rPr>
              <w:t xml:space="preserve">
мамандары- </w:t>
            </w:r>
            <w:r>
              <w:br/>
            </w:r>
            <w:r>
              <w:rPr>
                <w:rFonts w:ascii="Times New Roman"/>
                <w:b w:val="false"/>
                <w:i w:val="false"/>
                <w:color w:val="000000"/>
                <w:sz w:val="20"/>
              </w:rPr>
              <w:t xml:space="preserve">
ның, жеке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көрсетуге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гигие-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метін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ымдау </w:t>
            </w:r>
            <w:r>
              <w:br/>
            </w:r>
            <w:r>
              <w:rPr>
                <w:rFonts w:ascii="Times New Roman"/>
                <w:b w:val="false"/>
                <w:i w:val="false"/>
                <w:color w:val="000000"/>
                <w:sz w:val="20"/>
              </w:rPr>
              <w:t xml:space="preserve">
тілі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метін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p>
        </w:tc>
      </w:tr>
      <w:tr>
        <w:trPr>
          <w:trHeight w:val="435"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53314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45"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60532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6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48249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6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66918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6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56331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3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42305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345"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61435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6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59303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r>
      <w:tr>
        <w:trPr>
          <w:trHeight w:val="345"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52285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33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50874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6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278454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2547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11567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1919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6868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2780 </w:t>
            </w:r>
          </w:p>
        </w:tc>
      </w:tr>
      <w:tr>
        <w:trPr>
          <w:trHeight w:val="450" w:hRule="atLeast"/>
        </w:trPr>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9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830000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3019 </w:t>
            </w:r>
          </w:p>
        </w:tc>
        <w:tc>
          <w:tcPr>
            <w:tcW w:w="2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17947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4199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9668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3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3 қосымша </w:t>
      </w:r>
    </w:p>
    <w:p>
      <w:pPr>
        <w:spacing w:after="0"/>
        <w:ind w:left="0"/>
        <w:jc w:val="both"/>
      </w:pPr>
      <w:r>
        <w:rPr>
          <w:rFonts w:ascii="Times New Roman"/>
          <w:b/>
          <w:i w:val="false"/>
          <w:color w:val="000080"/>
          <w:sz w:val="28"/>
        </w:rPr>
        <w:t xml:space="preserve">Қазақстан Республикасы Президентінің 11 қазан 2004 жылғы </w:t>
      </w:r>
      <w:r>
        <w:br/>
      </w:r>
      <w:r>
        <w:rPr>
          <w:rFonts w:ascii="Times New Roman"/>
          <w:b w:val="false"/>
          <w:i w:val="false"/>
          <w:color w:val="000000"/>
          <w:sz w:val="28"/>
        </w:rPr>
        <w:t>
</w:t>
      </w:r>
      <w:r>
        <w:rPr>
          <w:rFonts w:ascii="Times New Roman"/>
          <w:b/>
          <w:i w:val="false"/>
          <w:color w:val="000080"/>
          <w:sz w:val="28"/>
        </w:rPr>
        <w:t xml:space="preserve">N 1459 Жарлығымен бекітілген Қазақстан Республикасында білім </w:t>
      </w:r>
      <w:r>
        <w:br/>
      </w:r>
      <w:r>
        <w:rPr>
          <w:rFonts w:ascii="Times New Roman"/>
          <w:b w:val="false"/>
          <w:i w:val="false"/>
          <w:color w:val="000000"/>
          <w:sz w:val="28"/>
        </w:rPr>
        <w:t>
</w:t>
      </w:r>
      <w:r>
        <w:rPr>
          <w:rFonts w:ascii="Times New Roman"/>
          <w:b/>
          <w:i w:val="false"/>
          <w:color w:val="000080"/>
          <w:sz w:val="28"/>
        </w:rPr>
        <w:t xml:space="preserve">беруді дамытудың 2004-2010 жылдарға арналған мемлекеттік </w:t>
      </w:r>
      <w:r>
        <w:br/>
      </w:r>
      <w:r>
        <w:rPr>
          <w:rFonts w:ascii="Times New Roman"/>
          <w:b w:val="false"/>
          <w:i w:val="false"/>
          <w:color w:val="000000"/>
          <w:sz w:val="28"/>
        </w:rPr>
        <w:t>
</w:t>
      </w:r>
      <w:r>
        <w:rPr>
          <w:rFonts w:ascii="Times New Roman"/>
          <w:b/>
          <w:i w:val="false"/>
          <w:color w:val="000080"/>
          <w:sz w:val="28"/>
        </w:rPr>
        <w:t xml:space="preserve">бағдарламасын іске асыруға аудандардың және Тараз қаласының </w:t>
      </w:r>
      <w:r>
        <w:br/>
      </w:r>
      <w:r>
        <w:rPr>
          <w:rFonts w:ascii="Times New Roman"/>
          <w:b w:val="false"/>
          <w:i w:val="false"/>
          <w:color w:val="000000"/>
          <w:sz w:val="28"/>
        </w:rPr>
        <w:t>
</w:t>
      </w:r>
      <w:r>
        <w:rPr>
          <w:rFonts w:ascii="Times New Roman"/>
          <w:b/>
          <w:i w:val="false"/>
          <w:color w:val="000080"/>
          <w:sz w:val="28"/>
        </w:rPr>
        <w:t xml:space="preserve">бюджеттеріне көзделген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122"/>
        <w:gridCol w:w="1395"/>
        <w:gridCol w:w="1319"/>
        <w:gridCol w:w="1250"/>
        <w:gridCol w:w="1486"/>
        <w:gridCol w:w="1524"/>
        <w:gridCol w:w="1256"/>
        <w:gridCol w:w="1543"/>
      </w:tblGrid>
      <w:tr>
        <w:trPr>
          <w:trHeight w:val="300" w:hRule="atLeast"/>
        </w:trPr>
        <w:tc>
          <w:tcPr>
            <w:tcW w:w="2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1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мекемелердің үлгі штаттарын ұстауды қамтамасыз етуге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балаларды тамақтандыруды, тұруын және тестілеу  пункттеріне жеткізуді ұйымдасты </w:t>
            </w:r>
            <w:r>
              <w:br/>
            </w:r>
            <w:r>
              <w:rPr>
                <w:rFonts w:ascii="Times New Roman"/>
                <w:b w:val="false"/>
                <w:i w:val="false"/>
                <w:color w:val="000000"/>
                <w:sz w:val="20"/>
              </w:rPr>
              <w:t xml:space="preserve">
руға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мекемелерді Интернетке қосуға  және олардың трафигін төлеуге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 </w:t>
            </w:r>
            <w:r>
              <w:br/>
            </w:r>
            <w:r>
              <w:rPr>
                <w:rFonts w:ascii="Times New Roman"/>
                <w:b w:val="false"/>
                <w:i w:val="false"/>
                <w:color w:val="000000"/>
                <w:sz w:val="20"/>
              </w:rPr>
              <w:t xml:space="preserve">
тік мекемелердің кітапхана қорларын жаңарту үшін оқулықтар мен оқу-әдістемелік кешендерін сатып алуға және жеткізуге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мекемелерде лингафондық және мультимедиялық кабинеттер жасауға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орта білім беретін мемлекеттік мекемелердегі физика, химия, </w:t>
            </w:r>
            <w:r>
              <w:br/>
            </w:r>
            <w:r>
              <w:rPr>
                <w:rFonts w:ascii="Times New Roman"/>
                <w:b w:val="false"/>
                <w:i w:val="false"/>
                <w:color w:val="000000"/>
                <w:sz w:val="20"/>
              </w:rPr>
              <w:t xml:space="preserve">
биология кабинеттерін оқу жабдығымен жарақтандыруға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79613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9111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45426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3879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11097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113058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3552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81494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483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3157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188421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68199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87325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1395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6779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79244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60661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134762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29744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86448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2196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3379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51600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32435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84308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66162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123347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94199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92231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73982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2043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105169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78973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707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3119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6381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5549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37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151795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33044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87221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3492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11098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10440 </w:t>
            </w:r>
          </w:p>
        </w:tc>
      </w:tr>
      <w:tr>
        <w:trPr>
          <w:trHeight w:val="450"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1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1203548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143650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794326 </w:t>
            </w:r>
          </w:p>
        </w:tc>
        <w:tc>
          <w:tcPr>
            <w:tcW w:w="12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6840 </w:t>
            </w:r>
          </w:p>
        </w:tc>
        <w:tc>
          <w:tcPr>
            <w:tcW w:w="1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28115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47875 </w:t>
            </w:r>
          </w:p>
        </w:tc>
        <w:tc>
          <w:tcPr>
            <w:tcW w:w="12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88782 </w:t>
            </w:r>
          </w:p>
        </w:tc>
        <w:tc>
          <w:tcPr>
            <w:tcW w:w="15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93960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4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5 қосымша </w:t>
      </w:r>
    </w:p>
    <w:p>
      <w:pPr>
        <w:spacing w:after="0"/>
        <w:ind w:left="0"/>
        <w:jc w:val="both"/>
      </w:pPr>
      <w:r>
        <w:rPr>
          <w:rFonts w:ascii="Times New Roman"/>
          <w:b/>
          <w:i w:val="false"/>
          <w:color w:val="000080"/>
          <w:sz w:val="28"/>
        </w:rPr>
        <w:t xml:space="preserve">Аудандар мен Тараз қаласының бюджеттеріне </w:t>
      </w:r>
      <w:r>
        <w:br/>
      </w:r>
      <w:r>
        <w:rPr>
          <w:rFonts w:ascii="Times New Roman"/>
          <w:b w:val="false"/>
          <w:i w:val="false"/>
          <w:color w:val="000000"/>
          <w:sz w:val="28"/>
        </w:rPr>
        <w:t>
</w:t>
      </w:r>
      <w:r>
        <w:rPr>
          <w:rFonts w:ascii="Times New Roman"/>
          <w:b/>
          <w:i w:val="false"/>
          <w:color w:val="000080"/>
          <w:sz w:val="28"/>
        </w:rPr>
        <w:t xml:space="preserve">республикалық бюджет қаржысы есебінен берілетін </w:t>
      </w:r>
      <w:r>
        <w:br/>
      </w:r>
      <w:r>
        <w:rPr>
          <w:rFonts w:ascii="Times New Roman"/>
          <w:b w:val="false"/>
          <w:i w:val="false"/>
          <w:color w:val="000000"/>
          <w:sz w:val="28"/>
        </w:rPr>
        <w:t>
</w:t>
      </w:r>
      <w:r>
        <w:rPr>
          <w:rFonts w:ascii="Times New Roman"/>
          <w:b/>
          <w:i w:val="false"/>
          <w:color w:val="000080"/>
          <w:sz w:val="28"/>
        </w:rPr>
        <w:t xml:space="preserve">нысаналы даму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373"/>
        <w:gridCol w:w="2693"/>
        <w:gridCol w:w="3853"/>
      </w:tblGrid>
      <w:tr>
        <w:trPr>
          <w:trHeight w:val="240" w:hRule="atLeast"/>
        </w:trPr>
        <w:tc>
          <w:tcPr>
            <w:tcW w:w="4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Мектептер салуға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қамтамасыз ету жүйелерін дамытуға </w:t>
            </w:r>
          </w:p>
        </w:tc>
      </w:tr>
      <w:tr>
        <w:trPr>
          <w:trHeight w:val="51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515665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311770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203895 </w:t>
            </w:r>
          </w:p>
        </w:tc>
      </w:tr>
      <w:tr>
        <w:trPr>
          <w:trHeight w:val="37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90000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136207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64607 </w:t>
            </w:r>
          </w:p>
        </w:tc>
      </w:tr>
      <w:tr>
        <w:trPr>
          <w:trHeight w:val="36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39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116560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116560 </w:t>
            </w:r>
          </w:p>
        </w:tc>
      </w:tr>
      <w:tr>
        <w:trPr>
          <w:trHeight w:val="37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360"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1330732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780670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550062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5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7 қосымша </w:t>
      </w:r>
    </w:p>
    <w:p>
      <w:pPr>
        <w:spacing w:after="0"/>
        <w:ind w:left="0"/>
        <w:jc w:val="both"/>
      </w:pPr>
      <w:r>
        <w:rPr>
          <w:rFonts w:ascii="Times New Roman"/>
          <w:b/>
          <w:i w:val="false"/>
          <w:color w:val="000080"/>
          <w:sz w:val="28"/>
        </w:rPr>
        <w:t xml:space="preserve">2007 жылғы облыстық бюджеттен берілетін </w:t>
      </w:r>
      <w:r>
        <w:br/>
      </w:r>
      <w:r>
        <w:rPr>
          <w:rFonts w:ascii="Times New Roman"/>
          <w:b w:val="false"/>
          <w:i w:val="false"/>
          <w:color w:val="000000"/>
          <w:sz w:val="28"/>
        </w:rPr>
        <w:t>
</w:t>
      </w:r>
      <w:r>
        <w:rPr>
          <w:rFonts w:ascii="Times New Roman"/>
          <w:b/>
          <w:i w:val="false"/>
          <w:color w:val="000080"/>
          <w:sz w:val="28"/>
        </w:rPr>
        <w:t xml:space="preserve">нысаналы трансферттер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521"/>
        <w:gridCol w:w="1400"/>
        <w:gridCol w:w="1168"/>
        <w:gridCol w:w="1532"/>
        <w:gridCol w:w="1633"/>
        <w:gridCol w:w="1319"/>
        <w:gridCol w:w="1343"/>
        <w:gridCol w:w="1439"/>
      </w:tblGrid>
      <w:tr>
        <w:trPr>
          <w:trHeight w:val="1125" w:hRule="atLeast"/>
        </w:trPr>
        <w:tc>
          <w:tcPr>
            <w:tcW w:w="17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трансферттер </w:t>
            </w:r>
          </w:p>
        </w:tc>
        <w:tc>
          <w:tcPr>
            <w:tcW w:w="1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трансферттер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Мектептер құрылысы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Суменқамтамасыз ету жүйесін қалпына келтіру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құрылыс объектілеріне инженерлік коммуникациялық жүйелер жүргізу құрылысы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шаруашылықтарды дамыту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тұрғын-үйлерді қайта жаңарту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36817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36817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26817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Рысқұлов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34628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34628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29654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175896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175896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108000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17896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681466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618616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427674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69038 </w:t>
            </w:r>
          </w:p>
        </w:tc>
      </w:tr>
      <w:tr>
        <w:trPr>
          <w:trHeight w:val="465" w:hRule="atLeast"/>
        </w:trPr>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1007807 </w:t>
            </w:r>
          </w:p>
        </w:tc>
        <w:tc>
          <w:tcPr>
            <w:tcW w:w="1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944957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178000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58687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427674 </w:t>
            </w:r>
          </w:p>
        </w:tc>
        <w:tc>
          <w:tcPr>
            <w:tcW w:w="13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c>
          <w:tcPr>
            <w:tcW w:w="13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121904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148692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133"/>
        <w:gridCol w:w="4253"/>
      </w:tblGrid>
      <w:tr>
        <w:trPr>
          <w:trHeight w:val="645" w:hRule="atLeast"/>
        </w:trPr>
        <w:tc>
          <w:tcPr>
            <w:tcW w:w="4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3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мақсатты трансферттер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Құрылыстардың топографиялық зерттеулері мен бас жоспарын түзету </w:t>
            </w:r>
          </w:p>
        </w:tc>
      </w:tr>
      <w:tr>
        <w:trPr>
          <w:trHeight w:val="435"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 Рысқұлов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r>
      <w:tr>
        <w:trPr>
          <w:trHeight w:val="465" w:hRule="atLeast"/>
        </w:trPr>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c>
          <w:tcPr>
            <w:tcW w:w="4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62850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6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12 қосымша </w:t>
      </w:r>
    </w:p>
    <w:p>
      <w:pPr>
        <w:spacing w:after="0"/>
        <w:ind w:left="0"/>
        <w:jc w:val="both"/>
      </w:pPr>
      <w:r>
        <w:rPr>
          <w:rFonts w:ascii="Times New Roman"/>
          <w:b/>
          <w:i w:val="false"/>
          <w:color w:val="000080"/>
          <w:sz w:val="28"/>
        </w:rPr>
        <w:t xml:space="preserve">Аудандар  мен Тараз қаласының  бюджеттеріне  республикалық  бюджет қаржысы  есебінен  электрондық үкімет шеңберінде адами капиталды дамытуға  берілетін нысаналы  трансферттері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3013"/>
      </w:tblGrid>
      <w:tr>
        <w:trPr>
          <w:trHeight w:val="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51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3031 </w:t>
            </w:r>
          </w:p>
        </w:tc>
      </w:tr>
      <w:tr>
        <w:trPr>
          <w:trHeight w:val="37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4276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963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3132 </w:t>
            </w:r>
          </w:p>
        </w:tc>
      </w:tr>
      <w:tr>
        <w:trPr>
          <w:trHeight w:val="36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2752 </w:t>
            </w:r>
          </w:p>
        </w:tc>
      </w:tr>
      <w:tr>
        <w:trPr>
          <w:trHeight w:val="37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3832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2578 </w:t>
            </w:r>
          </w:p>
        </w:tc>
      </w:tr>
      <w:tr>
        <w:trPr>
          <w:trHeight w:val="37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3241 </w:t>
            </w:r>
          </w:p>
        </w:tc>
      </w:tr>
      <w:tr>
        <w:trPr>
          <w:trHeight w:val="36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4843 </w:t>
            </w:r>
          </w:p>
        </w:tc>
      </w:tr>
      <w:tr>
        <w:trPr>
          <w:trHeight w:val="40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9026 </w:t>
            </w:r>
          </w:p>
        </w:tc>
      </w:tr>
      <w:tr>
        <w:trPr>
          <w:trHeight w:val="49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40195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25-4 шешіміне 7 қосымша </w:t>
      </w:r>
      <w:r>
        <w:br/>
      </w: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2006 жылғы "12" желтоқсандағы </w:t>
      </w:r>
      <w:r>
        <w:br/>
      </w:r>
      <w:r>
        <w:rPr>
          <w:rFonts w:ascii="Times New Roman"/>
          <w:b w:val="false"/>
          <w:i w:val="false"/>
          <w:color w:val="000000"/>
          <w:sz w:val="28"/>
        </w:rPr>
        <w:t xml:space="preserve">
N 21-2 шешіміне 13 қосымша </w:t>
      </w:r>
    </w:p>
    <w:p>
      <w:pPr>
        <w:spacing w:after="0"/>
        <w:ind w:left="0"/>
        <w:jc w:val="both"/>
      </w:pPr>
      <w:r>
        <w:rPr>
          <w:rFonts w:ascii="Times New Roman"/>
          <w:b/>
          <w:i w:val="false"/>
          <w:color w:val="000080"/>
          <w:sz w:val="28"/>
        </w:rPr>
        <w:t xml:space="preserve">Аудандар мен Тараз қаласының бюджеттеріне республикалық бюджет қаржысы есебінен жалпы орта білім берудің мемлекеттік жүйесіне интерактивті оқу жүйесін енгізуге ағымдағы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3013"/>
      </w:tblGrid>
      <w:tr>
        <w:trPr>
          <w:trHeight w:val="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51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2709 </w:t>
            </w:r>
          </w:p>
        </w:tc>
      </w:tr>
      <w:tr>
        <w:trPr>
          <w:trHeight w:val="37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Жуалы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2799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Кордай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5419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Т.Рысқұлов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4515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Меркі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4515 </w:t>
            </w:r>
          </w:p>
        </w:tc>
      </w:tr>
      <w:tr>
        <w:trPr>
          <w:trHeight w:val="36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Мойынқұм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Сарысу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3732 </w:t>
            </w:r>
          </w:p>
        </w:tc>
      </w:tr>
      <w:tr>
        <w:trPr>
          <w:trHeight w:val="39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Байзақ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5816 </w:t>
            </w:r>
          </w:p>
        </w:tc>
      </w:tr>
      <w:tr>
        <w:trPr>
          <w:trHeight w:val="37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Талас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7404 </w:t>
            </w:r>
          </w:p>
        </w:tc>
      </w:tr>
      <w:tr>
        <w:trPr>
          <w:trHeight w:val="360"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36803 </w:t>
            </w:r>
          </w:p>
        </w:tc>
      </w:tr>
      <w:tr>
        <w:trPr>
          <w:trHeight w:val="495" w:hRule="atLeast"/>
        </w:trPr>
        <w:tc>
          <w:tcPr>
            <w:tcW w:w="7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73712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