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3951" w14:textId="5cd3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24 желтоқсандағы N 272 Қаулысы. Қазақстан Республикасының Әділет министрлігінде 2008 жылғы 14 ақпандағы Нормативтік құқықтық кесімдерді мемлекеттік тіркеудің тізіліміне N 5137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қолданысқа енгізілу тәртібін 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операцияларының жекелеген түрлерін жүзеге асыратын ұйымдардың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Ұлттық Банкі Басқармасының 03.02.2014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нарығын реттеу және дамыту агенттігі Басқармасының 31.03.2026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Лицензиялау басқармасы (Ә.Ж. Нәжімеденова):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 осы қаулыны Қазақстан Республикасының Әділет министрлігінде мемлекеттік тіркеуден өткізу шараларын қолға 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Қазақстан Республикасы Ұлттық Банкіне, Агенттіктің мүдделі бөлімшелеріне, "Қазақстан қаржыгерлерінің қауымдастығы" заңды тұлғалар бірлестігіне мәлімет үшін жіберсін. 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 Бахмутоваға жүктелсін.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9 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күні,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елтаңбалы мөр)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