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3139" w14:textId="6343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желтоқсандағы N 279 бұйрығы. Қазақстан Республикасының Әділет министрлігінде 2008 жылғы 5 ақпандағы Нормативтік құқықтық кесімдерді мемлекеттік тіркеудің тізіліміне N 5129 болып енгізілді. Күші жойылды - Қазақстан Республикасы Ұлттық Банкі Басқармасының 2013 жылғы 28 маусымдағы № 147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28.06.2013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Басқармасының»"Екінші деңгейдегі банктердің баланстық және баланстан тыс шоттарындағы қалдықтар жөніндегі есеп нысандарын бекіту туралы" 2005 жылғы 25 маусымдағы  </w:t>
      </w:r>
      <w:r>
        <w:rPr>
          <w:rFonts w:ascii="Times New Roman"/>
          <w:b w:val="false"/>
          <w:i w:val="false"/>
          <w:color w:val="000000"/>
          <w:sz w:val="28"/>
        </w:rPr>
        <w:t xml:space="preserve">N 224 қаулысына </w:t>
      </w:r>
      <w:r>
        <w:rPr>
          <w:rFonts w:ascii="Times New Roman"/>
          <w:b w:val="false"/>
          <w:i w:val="false"/>
          <w:color w:val="000000"/>
          <w:sz w:val="28"/>
        </w:rPr>
        <w:t>(Нормативтік құқықтық актілерді мемлекеттік тіркеу тізілімінде N 3750 тіркелген), Агенттік Басқармасының»"Қазақстан Республикасы Қаржы нарығын және қаржы ұйымдарын реттеу мен қадағалау агенттігі Басқармасының»"Екінші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өзгерістер мен толықтырулар енгізу туралы" 2006 жылғы 27 қазандағы  </w:t>
      </w:r>
      <w:r>
        <w:rPr>
          <w:rFonts w:ascii="Times New Roman"/>
          <w:b w:val="false"/>
          <w:i w:val="false"/>
          <w:color w:val="000000"/>
          <w:sz w:val="28"/>
        </w:rPr>
        <w:t xml:space="preserve">N 232 қаулысымен </w:t>
      </w:r>
      <w:r>
        <w:rPr>
          <w:rFonts w:ascii="Times New Roman"/>
          <w:b w:val="false"/>
          <w:i w:val="false"/>
          <w:color w:val="000000"/>
          <w:sz w:val="28"/>
        </w:rPr>
        <w:t xml:space="preserve">(Нормативтік құқықтық актілерді мемлекеттік тіркеу тізілімінде N 4481 тіркелген) енгізілген толықтырулармен және өзгерістерімен бірге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қаулының қосымшасында: </w:t>
      </w:r>
      <w:r>
        <w:br/>
      </w:r>
      <w:r>
        <w:rPr>
          <w:rFonts w:ascii="Times New Roman"/>
          <w:b w:val="false"/>
          <w:i w:val="false"/>
          <w:color w:val="000000"/>
          <w:sz w:val="28"/>
        </w:rPr>
        <w:t xml:space="preserve">
      "Активтердің, міндеттемелердің және меншікті капиталдың баланстық шоттарындағы қалдықтар туралы есеп" 1-кестеде: </w:t>
      </w:r>
      <w:r>
        <w:br/>
      </w:r>
      <w:r>
        <w:rPr>
          <w:rFonts w:ascii="Times New Roman"/>
          <w:b w:val="false"/>
          <w:i w:val="false"/>
          <w:color w:val="000000"/>
          <w:sz w:val="28"/>
        </w:rPr>
        <w:t xml:space="preserve">
      1005-жолдың атауы»"және электрондық терминалдардағы" деген сөздермен толықтырылсын; </w:t>
      </w:r>
      <w:r>
        <w:br/>
      </w:r>
      <w:r>
        <w:rPr>
          <w:rFonts w:ascii="Times New Roman"/>
          <w:b w:val="false"/>
          <w:i w:val="false"/>
          <w:color w:val="000000"/>
          <w:sz w:val="28"/>
        </w:rPr>
        <w:t xml:space="preserve">
      1200-жолы мынадай редакцияда жазылсын: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7173"/>
        <w:gridCol w:w="255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1450-жолы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7173"/>
        <w:gridCol w:w="255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1451-жол алынып тасталсын: </w:t>
      </w:r>
      <w:r>
        <w:br/>
      </w:r>
      <w:r>
        <w:rPr>
          <w:rFonts w:ascii="Times New Roman"/>
          <w:b w:val="false"/>
          <w:i w:val="false"/>
          <w:color w:val="000000"/>
          <w:sz w:val="28"/>
        </w:rPr>
        <w:t xml:space="preserve">
      1453, 1454, 1455, 1456, 1457-жолдардың атауында: </w:t>
      </w:r>
      <w:r>
        <w:br/>
      </w:r>
      <w:r>
        <w:rPr>
          <w:rFonts w:ascii="Times New Roman"/>
          <w:b w:val="false"/>
          <w:i w:val="false"/>
          <w:color w:val="000000"/>
          <w:sz w:val="28"/>
        </w:rPr>
        <w:t xml:space="preserve">
      "басқа" деген сөз алынып тасталсын; </w:t>
      </w:r>
      <w:r>
        <w:br/>
      </w:r>
      <w:r>
        <w:rPr>
          <w:rFonts w:ascii="Times New Roman"/>
          <w:b w:val="false"/>
          <w:i w:val="false"/>
          <w:color w:val="000000"/>
          <w:sz w:val="28"/>
        </w:rPr>
        <w:t xml:space="preserve">
      "бағалы қағаздардың",»"бағалы қағаздар" деген сөздерден кейін»"сату үшін қолда бар" деген сөздермен толықтырылсын; </w:t>
      </w:r>
      <w:r>
        <w:br/>
      </w:r>
      <w:r>
        <w:rPr>
          <w:rFonts w:ascii="Times New Roman"/>
          <w:b w:val="false"/>
          <w:i w:val="false"/>
          <w:color w:val="000000"/>
          <w:sz w:val="28"/>
        </w:rPr>
        <w:t xml:space="preserve">
      1476-жолдан кейін мынадай мазмұндағы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073"/>
        <w:gridCol w:w="2033"/>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ұсталынып қалатын </w:t>
            </w:r>
            <w:r>
              <w:br/>
            </w:r>
            <w:r>
              <w:rPr>
                <w:rFonts w:ascii="Times New Roman"/>
                <w:b w:val="false"/>
                <w:i w:val="false"/>
                <w:color w:val="000000"/>
                <w:sz w:val="20"/>
              </w:rPr>
              <w:t xml:space="preserve">
бағалы қағаздар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ұсталынып қалатын </w:t>
            </w:r>
            <w:r>
              <w:br/>
            </w:r>
            <w:r>
              <w:rPr>
                <w:rFonts w:ascii="Times New Roman"/>
                <w:b w:val="false"/>
                <w:i w:val="false"/>
                <w:color w:val="000000"/>
                <w:sz w:val="20"/>
              </w:rPr>
              <w:t xml:space="preserve">
бағалы қағаздар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Өтегенге дейін ұсталынып қалатын, сатып </w:t>
            </w:r>
            <w:r>
              <w:br/>
            </w:r>
            <w:r>
              <w:rPr>
                <w:rFonts w:ascii="Times New Roman"/>
                <w:b w:val="false"/>
                <w:i w:val="false"/>
                <w:color w:val="000000"/>
                <w:sz w:val="20"/>
              </w:rPr>
              <w:t xml:space="preserve">
алынған бағалы қағаздар бойынша дисконт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Өтегенге дейін ұсталынып қалатын, сатып </w:t>
            </w:r>
            <w:r>
              <w:br/>
            </w:r>
            <w:r>
              <w:rPr>
                <w:rFonts w:ascii="Times New Roman"/>
                <w:b w:val="false"/>
                <w:i w:val="false"/>
                <w:color w:val="000000"/>
                <w:sz w:val="20"/>
              </w:rPr>
              <w:t xml:space="preserve">
алынған бағалы қағаздар бойынша сыйлық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Өтегенге дейін ұсталынып қалатын, бұрын- </w:t>
            </w:r>
            <w:r>
              <w:br/>
            </w:r>
            <w:r>
              <w:rPr>
                <w:rFonts w:ascii="Times New Roman"/>
                <w:b w:val="false"/>
                <w:i w:val="false"/>
                <w:color w:val="000000"/>
                <w:sz w:val="20"/>
              </w:rPr>
              <w:t xml:space="preserve">
ғы ұстаушылар бағалы қағаздар бойынша </w:t>
            </w:r>
            <w:r>
              <w:br/>
            </w:r>
            <w:r>
              <w:rPr>
                <w:rFonts w:ascii="Times New Roman"/>
                <w:b w:val="false"/>
                <w:i w:val="false"/>
                <w:color w:val="000000"/>
                <w:sz w:val="20"/>
              </w:rPr>
              <w:t xml:space="preserve">
есептеген сыйақы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1604-жолдан кейін мынадай мазмұндағы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1660-жолдан кейін мынадай мазмұндағы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1812, 1832-жолдардың атауында»"Сақтандыру полистерін сату бойынша қызмет көрсетуге" деген сөздер»"агенттік қызмет көрсетуге" деген сөздермен ауыстырылсын; </w:t>
      </w:r>
      <w:r>
        <w:br/>
      </w:r>
      <w:r>
        <w:rPr>
          <w:rFonts w:ascii="Times New Roman"/>
          <w:b w:val="false"/>
          <w:i w:val="false"/>
          <w:color w:val="000000"/>
          <w:sz w:val="28"/>
        </w:rPr>
        <w:t xml:space="preserve">
      1816-жолдың атауында»"берілген кепілдіктер бойынша" деген сөздер»"кепілдіктері бар операциялар бойынша" деген сөздермен ауыстырылсын; </w:t>
      </w:r>
      <w:r>
        <w:br/>
      </w:r>
      <w:r>
        <w:rPr>
          <w:rFonts w:ascii="Times New Roman"/>
          <w:b w:val="false"/>
          <w:i w:val="false"/>
          <w:color w:val="000000"/>
          <w:sz w:val="28"/>
        </w:rPr>
        <w:t xml:space="preserve">
      1819, 1839-жолдардың атауында»"Кастодиан қызметі" деген сөздер»"Бағалы қағаздар рыногындағы кәсіби қызметі" деген сөздермен ауыстырылсын; </w:t>
      </w:r>
      <w:r>
        <w:br/>
      </w:r>
      <w:r>
        <w:rPr>
          <w:rFonts w:ascii="Times New Roman"/>
          <w:b w:val="false"/>
          <w:i w:val="false"/>
          <w:color w:val="000000"/>
          <w:sz w:val="28"/>
        </w:rPr>
        <w:t xml:space="preserve">
      1824-жолдан кейін мынадай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қызметі бойынша есептелген </w:t>
            </w:r>
            <w:r>
              <w:br/>
            </w:r>
            <w:r>
              <w:rPr>
                <w:rFonts w:ascii="Times New Roman"/>
                <w:b w:val="false"/>
                <w:i w:val="false"/>
                <w:color w:val="000000"/>
                <w:sz w:val="20"/>
              </w:rPr>
              <w:t xml:space="preserve">
комиссиялық кірістер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сатып алу- </w:t>
            </w:r>
            <w:r>
              <w:br/>
            </w:r>
            <w:r>
              <w:rPr>
                <w:rFonts w:ascii="Times New Roman"/>
                <w:b w:val="false"/>
                <w:i w:val="false"/>
                <w:color w:val="000000"/>
                <w:sz w:val="20"/>
              </w:rPr>
              <w:t xml:space="preserve">
сату бойынша қызмет үшін есептелген </w:t>
            </w:r>
            <w:r>
              <w:br/>
            </w:r>
            <w:r>
              <w:rPr>
                <w:rFonts w:ascii="Times New Roman"/>
                <w:b w:val="false"/>
                <w:i w:val="false"/>
                <w:color w:val="000000"/>
                <w:sz w:val="20"/>
              </w:rPr>
              <w:t xml:space="preserve">
комиссиялық кірістер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бойынша қызмет үшін </w:t>
            </w:r>
            <w:r>
              <w:br/>
            </w:r>
            <w:r>
              <w:rPr>
                <w:rFonts w:ascii="Times New Roman"/>
                <w:b w:val="false"/>
                <w:i w:val="false"/>
                <w:color w:val="000000"/>
                <w:sz w:val="20"/>
              </w:rPr>
              <w:t xml:space="preserve">
есептелген комиссиялық кірістер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1852-жол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рыногының кәсіби </w:t>
            </w:r>
            <w:r>
              <w:br/>
            </w:r>
            <w:r>
              <w:rPr>
                <w:rFonts w:ascii="Times New Roman"/>
                <w:b w:val="false"/>
                <w:i w:val="false"/>
                <w:color w:val="000000"/>
                <w:sz w:val="20"/>
              </w:rPr>
              <w:t xml:space="preserve">
қатысушыларымен есептесу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1867, 1878-жолдардың атауында»"Банктік емес" деген сөздер»"Негізгі емес" деген сөздермен ауыстырылсын; </w:t>
      </w:r>
      <w:r>
        <w:br/>
      </w:r>
      <w:r>
        <w:rPr>
          <w:rFonts w:ascii="Times New Roman"/>
          <w:b w:val="false"/>
          <w:i w:val="false"/>
          <w:color w:val="000000"/>
          <w:sz w:val="28"/>
        </w:rPr>
        <w:t xml:space="preserve">
      2034, 2036, 2038-жолдардың атауында»"Қазақстан Республикасы </w:t>
      </w:r>
      <w:r>
        <w:br/>
      </w:r>
      <w:r>
        <w:rPr>
          <w:rFonts w:ascii="Times New Roman"/>
          <w:b w:val="false"/>
          <w:i w:val="false"/>
          <w:color w:val="000000"/>
          <w:sz w:val="28"/>
        </w:rPr>
        <w:t xml:space="preserve">
үкіметінен" деген сөзден кейін»"және Қазақстан Республикасының жергілікті атқарушы органдарынан" деген сөздермен толықтырылсын; </w:t>
      </w:r>
      <w:r>
        <w:br/>
      </w:r>
      <w:r>
        <w:rPr>
          <w:rFonts w:ascii="Times New Roman"/>
          <w:b w:val="false"/>
          <w:i w:val="false"/>
          <w:color w:val="000000"/>
          <w:sz w:val="28"/>
        </w:rPr>
        <w:t xml:space="preserve">
      2035, 2037-жолдардың атауында»"өкіметінің жергілікті органдарынан"»деген сөздерді»"жергілікті атқарушы органдарынан" деген сөздермен ауыстырылсын; </w:t>
      </w:r>
      <w:r>
        <w:br/>
      </w:r>
      <w:r>
        <w:rPr>
          <w:rFonts w:ascii="Times New Roman"/>
          <w:b w:val="false"/>
          <w:i w:val="false"/>
          <w:color w:val="000000"/>
          <w:sz w:val="28"/>
        </w:rPr>
        <w:t xml:space="preserve">
      2203, 2211, 2215, 2217, 2219, 2221, 2223-жолдардың атауында "клиенттердің" деген сөзді»"заңды тұлғалардың" деген сөздермен ауыстырылсын; </w:t>
      </w:r>
      <w:r>
        <w:br/>
      </w:r>
      <w:r>
        <w:rPr>
          <w:rFonts w:ascii="Times New Roman"/>
          <w:b w:val="false"/>
          <w:i w:val="false"/>
          <w:color w:val="000000"/>
          <w:sz w:val="28"/>
        </w:rPr>
        <w:t xml:space="preserve">
      2204, 2205, 2206, 2207, 2208, 2209-жолдардың атауында "Салымдардың (депозиттердің) міндетті ұжымдық кепілдік беру (сақтандыру) объектісі болып табылатын" деген сөздер алынып тасталсын; </w:t>
      </w:r>
      <w:r>
        <w:br/>
      </w:r>
      <w:r>
        <w:rPr>
          <w:rFonts w:ascii="Times New Roman"/>
          <w:b w:val="false"/>
          <w:i w:val="false"/>
          <w:color w:val="000000"/>
          <w:sz w:val="28"/>
        </w:rPr>
        <w:t xml:space="preserve">
      2213-жол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міндеттемелерін </w:t>
            </w:r>
            <w:r>
              <w:br/>
            </w:r>
            <w:r>
              <w:rPr>
                <w:rFonts w:ascii="Times New Roman"/>
                <w:b w:val="false"/>
                <w:i w:val="false"/>
                <w:color w:val="000000"/>
                <w:sz w:val="20"/>
              </w:rPr>
              <w:t xml:space="preserve">
қамтамасыз ету болып табылатын салым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2730-жолдың атауында»"басқа" деген сөз алынып тасталсын; </w:t>
      </w:r>
      <w:r>
        <w:br/>
      </w:r>
      <w:r>
        <w:rPr>
          <w:rFonts w:ascii="Times New Roman"/>
          <w:b w:val="false"/>
          <w:i w:val="false"/>
          <w:color w:val="000000"/>
          <w:sz w:val="28"/>
        </w:rPr>
        <w:t xml:space="preserve">
      2812, 2832-жолдардың атауында»"Сақтандыру полистерін сату бойынша қызмет көрсету" деген сөздер»"агенттік қызмет көрсету" деген сөздермен ауыстырылсын; </w:t>
      </w:r>
      <w:r>
        <w:br/>
      </w:r>
      <w:r>
        <w:rPr>
          <w:rFonts w:ascii="Times New Roman"/>
          <w:b w:val="false"/>
          <w:i w:val="false"/>
          <w:color w:val="000000"/>
          <w:sz w:val="28"/>
        </w:rPr>
        <w:t xml:space="preserve">
      2819, 2839-жолдардың атауында»"Кастодиан қызметі" деген сөздер»"Бағалы қағаздар рыногындағы кәсіби қызметі" деген сөздермен ауыстырылсын; </w:t>
      </w:r>
      <w:r>
        <w:br/>
      </w:r>
      <w:r>
        <w:rPr>
          <w:rFonts w:ascii="Times New Roman"/>
          <w:b w:val="false"/>
          <w:i w:val="false"/>
          <w:color w:val="000000"/>
          <w:sz w:val="28"/>
        </w:rPr>
        <w:t xml:space="preserve">
      2852-жол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рыногының кәсіби қатысушыларымен есептесу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2862-жолдан кейін мынадай мазмұндағы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2863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бойынша міндеттемелер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2867-жолда»"Банктік емес" деген сөздер»"Негізгі емес" деген сөздермен ауыстырылсын; </w:t>
      </w:r>
      <w:r>
        <w:br/>
      </w:r>
      <w:r>
        <w:rPr>
          <w:rFonts w:ascii="Times New Roman"/>
          <w:b w:val="false"/>
          <w:i w:val="false"/>
          <w:color w:val="000000"/>
          <w:sz w:val="28"/>
        </w:rPr>
        <w:t xml:space="preserve">
      2867-жолдан кейін мынадай мазмұндағы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2868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кредиторлар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3002, 3026, 3051, 3052, 3053, 3581, 3582, 3585, 3586-жолдар алынып тасталсын; </w:t>
      </w:r>
      <w:r>
        <w:br/>
      </w:r>
      <w:r>
        <w:rPr>
          <w:rFonts w:ascii="Times New Roman"/>
          <w:b w:val="false"/>
          <w:i w:val="false"/>
          <w:color w:val="000000"/>
          <w:sz w:val="28"/>
        </w:rPr>
        <w:t xml:space="preserve">
      3599-жол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таза кіріс (өтелмеген шығындар)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Баланс шоттарындағы кірістер мен шығыстардың қалдықтары туралы есеп" деген кестеде: </w:t>
      </w:r>
      <w:r>
        <w:br/>
      </w:r>
      <w:r>
        <w:rPr>
          <w:rFonts w:ascii="Times New Roman"/>
          <w:b w:val="false"/>
          <w:i w:val="false"/>
          <w:color w:val="000000"/>
          <w:sz w:val="28"/>
        </w:rPr>
        <w:t xml:space="preserve">
      4052-жолдан кейін мынадай мазмұндағы жолмен толықтырылсын: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4091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операциялар бойынша </w:t>
            </w:r>
            <w:r>
              <w:br/>
            </w:r>
            <w:r>
              <w:rPr>
                <w:rFonts w:ascii="Times New Roman"/>
                <w:b w:val="false"/>
                <w:i w:val="false"/>
                <w:color w:val="000000"/>
                <w:sz w:val="20"/>
              </w:rPr>
              <w:t xml:space="preserve">
сыйақы алуға байланысты кірістер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4431-жолдың атауында "өкіметінің жергілікті органдарынан" деген сөздерді»"жергілікті атқарушы органдарынан" деген сөздермен ауыстырылсын; </w:t>
      </w:r>
      <w:r>
        <w:br/>
      </w:r>
      <w:r>
        <w:rPr>
          <w:rFonts w:ascii="Times New Roman"/>
          <w:b w:val="false"/>
          <w:i w:val="false"/>
          <w:color w:val="000000"/>
          <w:sz w:val="28"/>
        </w:rPr>
        <w:t xml:space="preserve">
      4450-жолдардың атауында»"Басқа бағалы қағаздар" деген сөздер»"Сату үшін қолда бар бағалы қағаздар бойынша" деген сөздермен ауыстырылсын; </w:t>
      </w:r>
      <w:r>
        <w:br/>
      </w:r>
      <w:r>
        <w:rPr>
          <w:rFonts w:ascii="Times New Roman"/>
          <w:b w:val="false"/>
          <w:i w:val="false"/>
          <w:color w:val="000000"/>
          <w:sz w:val="28"/>
        </w:rPr>
        <w:t xml:space="preserve">
      4451-жол алынып тасталсын; </w:t>
      </w:r>
      <w:r>
        <w:br/>
      </w:r>
      <w:r>
        <w:rPr>
          <w:rFonts w:ascii="Times New Roman"/>
          <w:b w:val="false"/>
          <w:i w:val="false"/>
          <w:color w:val="000000"/>
          <w:sz w:val="28"/>
        </w:rPr>
        <w:t xml:space="preserve">
      4453-жол атауында»"басқа" деген сөз алынып тасталсын; </w:t>
      </w:r>
      <w:r>
        <w:br/>
      </w:r>
      <w:r>
        <w:rPr>
          <w:rFonts w:ascii="Times New Roman"/>
          <w:b w:val="false"/>
          <w:i w:val="false"/>
          <w:color w:val="000000"/>
          <w:sz w:val="28"/>
        </w:rPr>
        <w:t xml:space="preserve">
      4476-жолдан кейін мынадай мазмұндағы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8253"/>
        <w:gridCol w:w="197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w:t>
            </w:r>
            <w:r>
              <w:br/>
            </w:r>
            <w:r>
              <w:rPr>
                <w:rFonts w:ascii="Times New Roman"/>
                <w:b w:val="false"/>
                <w:i w:val="false"/>
                <w:color w:val="000000"/>
                <w:sz w:val="20"/>
              </w:rPr>
              <w:t xml:space="preserve">
бойынша сыйақы алуға байланысты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w:t>
            </w:r>
            <w:r>
              <w:br/>
            </w:r>
            <w:r>
              <w:rPr>
                <w:rFonts w:ascii="Times New Roman"/>
                <w:b w:val="false"/>
                <w:i w:val="false"/>
                <w:color w:val="000000"/>
                <w:sz w:val="20"/>
              </w:rPr>
              <w:t xml:space="preserve">
сыйақы алуға байланысты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қағаздардың дисконт </w:t>
            </w:r>
            <w:r>
              <w:br/>
            </w:r>
            <w:r>
              <w:rPr>
                <w:rFonts w:ascii="Times New Roman"/>
                <w:b w:val="false"/>
                <w:i w:val="false"/>
                <w:color w:val="000000"/>
                <w:sz w:val="20"/>
              </w:rPr>
              <w:t xml:space="preserve">
амортизациясы бойынша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4602-жолдың атауында»"Сақтандыру полистерін сату бойынша қызметі" деген сөздер»"Агенттік қызмет көрсету" деген сөздермен ауыстырылсын; </w:t>
      </w:r>
      <w:r>
        <w:br/>
      </w:r>
      <w:r>
        <w:rPr>
          <w:rFonts w:ascii="Times New Roman"/>
          <w:b w:val="false"/>
          <w:i w:val="false"/>
          <w:color w:val="000000"/>
          <w:sz w:val="28"/>
        </w:rPr>
        <w:t xml:space="preserve">
      4606-жолдың атауында»"Кепілдік беру" деген сөздер» "Кепілдіктері бар операциялар" деген сөздермен ауыстырылсын; </w:t>
      </w:r>
      <w:r>
        <w:br/>
      </w:r>
      <w:r>
        <w:rPr>
          <w:rFonts w:ascii="Times New Roman"/>
          <w:b w:val="false"/>
          <w:i w:val="false"/>
          <w:color w:val="000000"/>
          <w:sz w:val="28"/>
        </w:rPr>
        <w:t xml:space="preserve">
      4609-жолдың атауында»"Кастодиан қызметі" деген сөздер»"Бағалы қағаздар рыногындағы кәсіби қызметі" деген сөздермен ауыстырылсын; </w:t>
      </w:r>
      <w:r>
        <w:br/>
      </w:r>
      <w:r>
        <w:rPr>
          <w:rFonts w:ascii="Times New Roman"/>
          <w:b w:val="false"/>
          <w:i w:val="false"/>
          <w:color w:val="000000"/>
          <w:sz w:val="28"/>
        </w:rPr>
        <w:t xml:space="preserve">
      4614-жолдан кейін мынадай мазмұндағы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233"/>
        <w:gridCol w:w="195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Инкассациялау жөніндегі қызмет үшін </w:t>
            </w:r>
            <w:r>
              <w:br/>
            </w:r>
            <w:r>
              <w:rPr>
                <w:rFonts w:ascii="Times New Roman"/>
                <w:b w:val="false"/>
                <w:i w:val="false"/>
                <w:color w:val="000000"/>
                <w:sz w:val="20"/>
              </w:rPr>
              <w:t xml:space="preserve">
комиссиялық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металдарды сатып </w:t>
            </w:r>
            <w:r>
              <w:br/>
            </w:r>
            <w:r>
              <w:rPr>
                <w:rFonts w:ascii="Times New Roman"/>
                <w:b w:val="false"/>
                <w:i w:val="false"/>
                <w:color w:val="000000"/>
                <w:sz w:val="20"/>
              </w:rPr>
              <w:t xml:space="preserve">
алу-сату жөніндегі қызмет үшін комиссия- </w:t>
            </w:r>
            <w:r>
              <w:br/>
            </w:r>
            <w:r>
              <w:rPr>
                <w:rFonts w:ascii="Times New Roman"/>
                <w:b w:val="false"/>
                <w:i w:val="false"/>
                <w:color w:val="000000"/>
                <w:sz w:val="20"/>
              </w:rPr>
              <w:t xml:space="preserve">
лық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4617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 жөніндегі қызмет үшін комиссиялық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4922-жолдың атауында»"Банктік емес" деген сөздер»"Негізгі емес" деген сөздермен ауыстырылсын; </w:t>
      </w:r>
      <w:r>
        <w:br/>
      </w:r>
      <w:r>
        <w:rPr>
          <w:rFonts w:ascii="Times New Roman"/>
          <w:b w:val="false"/>
          <w:i w:val="false"/>
          <w:color w:val="000000"/>
          <w:sz w:val="28"/>
        </w:rPr>
        <w:t xml:space="preserve">
      4940, 4941, 4942, 4943-жолдары алынып тасталсын; </w:t>
      </w:r>
      <w:r>
        <w:br/>
      </w:r>
      <w:r>
        <w:rPr>
          <w:rFonts w:ascii="Times New Roman"/>
          <w:b w:val="false"/>
          <w:i w:val="false"/>
          <w:color w:val="000000"/>
          <w:sz w:val="28"/>
        </w:rPr>
        <w:t xml:space="preserve">
      4943-жолдан кейін мынадай мазмұндағы 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253"/>
        <w:gridCol w:w="195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 (провизияларды) қалпына </w:t>
            </w:r>
            <w:r>
              <w:br/>
            </w:r>
            <w:r>
              <w:rPr>
                <w:rFonts w:ascii="Times New Roman"/>
                <w:b w:val="false"/>
                <w:i w:val="false"/>
                <w:color w:val="000000"/>
                <w:sz w:val="20"/>
              </w:rPr>
              <w:t xml:space="preserve">
келтіруден түскен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w:t>
            </w:r>
            <w:r>
              <w:br/>
            </w:r>
            <w:r>
              <w:rPr>
                <w:rFonts w:ascii="Times New Roman"/>
                <w:b w:val="false"/>
                <w:i w:val="false"/>
                <w:color w:val="000000"/>
                <w:sz w:val="20"/>
              </w:rPr>
              <w:t xml:space="preserve">
бойынша құрылған резервтерді (провизия- </w:t>
            </w:r>
            <w:r>
              <w:br/>
            </w:r>
            <w:r>
              <w:rPr>
                <w:rFonts w:ascii="Times New Roman"/>
                <w:b w:val="false"/>
                <w:i w:val="false"/>
                <w:color w:val="000000"/>
                <w:sz w:val="20"/>
              </w:rPr>
              <w:t xml:space="preserve">
лары) қалпына келтіруден түскен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мен </w:t>
            </w:r>
            <w:r>
              <w:br/>
            </w:r>
            <w:r>
              <w:rPr>
                <w:rFonts w:ascii="Times New Roman"/>
                <w:b w:val="false"/>
                <w:i w:val="false"/>
                <w:color w:val="000000"/>
                <w:sz w:val="20"/>
              </w:rPr>
              <w:t xml:space="preserve">
қаржы лизингі бойынша құрылған резервтер- </w:t>
            </w:r>
            <w:r>
              <w:br/>
            </w:r>
            <w:r>
              <w:rPr>
                <w:rFonts w:ascii="Times New Roman"/>
                <w:b w:val="false"/>
                <w:i w:val="false"/>
                <w:color w:val="000000"/>
                <w:sz w:val="20"/>
              </w:rPr>
              <w:t xml:space="preserve">
ді (провизияларды) қалпына келтіруден  түскен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қызметімен байланысты дебиторлық  берешек бойынша құрылған резервтерді  (провизияларды) қалпына келтіруден </w:t>
            </w:r>
            <w:r>
              <w:br/>
            </w:r>
            <w:r>
              <w:rPr>
                <w:rFonts w:ascii="Times New Roman"/>
                <w:b w:val="false"/>
                <w:i w:val="false"/>
                <w:color w:val="000000"/>
                <w:sz w:val="20"/>
              </w:rPr>
              <w:t xml:space="preserve">
түскен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құрылған резерв- </w:t>
            </w:r>
            <w:r>
              <w:br/>
            </w:r>
            <w:r>
              <w:rPr>
                <w:rFonts w:ascii="Times New Roman"/>
                <w:b w:val="false"/>
                <w:i w:val="false"/>
                <w:color w:val="000000"/>
                <w:sz w:val="20"/>
              </w:rPr>
              <w:t xml:space="preserve">
терді (провизияларды) қалпына келтіруден </w:t>
            </w:r>
            <w:r>
              <w:br/>
            </w:r>
            <w:r>
              <w:rPr>
                <w:rFonts w:ascii="Times New Roman"/>
                <w:b w:val="false"/>
                <w:i w:val="false"/>
                <w:color w:val="000000"/>
                <w:sz w:val="20"/>
              </w:rPr>
              <w:t xml:space="preserve">
түскен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берген заемдар және қаржылық </w:t>
            </w:r>
            <w:r>
              <w:br/>
            </w:r>
            <w:r>
              <w:rPr>
                <w:rFonts w:ascii="Times New Roman"/>
                <w:b w:val="false"/>
                <w:i w:val="false"/>
                <w:color w:val="000000"/>
                <w:sz w:val="20"/>
              </w:rPr>
              <w:t xml:space="preserve">
лизинг бойынша құрылған резервтерді </w:t>
            </w:r>
            <w:r>
              <w:br/>
            </w:r>
            <w:r>
              <w:rPr>
                <w:rFonts w:ascii="Times New Roman"/>
                <w:b w:val="false"/>
                <w:i w:val="false"/>
                <w:color w:val="000000"/>
                <w:sz w:val="20"/>
              </w:rPr>
              <w:t xml:space="preserve">
(провизияларды) қалпына келтіруден түскен </w:t>
            </w:r>
            <w:r>
              <w:br/>
            </w:r>
            <w:r>
              <w:rPr>
                <w:rFonts w:ascii="Times New Roman"/>
                <w:b w:val="false"/>
                <w:i w:val="false"/>
                <w:color w:val="000000"/>
                <w:sz w:val="20"/>
              </w:rPr>
              <w:t xml:space="preserve">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жекелеген түрлерін жүзеге асыра- </w:t>
            </w:r>
            <w:r>
              <w:br/>
            </w:r>
            <w:r>
              <w:rPr>
                <w:rFonts w:ascii="Times New Roman"/>
                <w:b w:val="false"/>
                <w:i w:val="false"/>
                <w:color w:val="000000"/>
                <w:sz w:val="20"/>
              </w:rPr>
              <w:t xml:space="preserve">
тын ұйымдарға берілген заемдар және қар- </w:t>
            </w:r>
            <w:r>
              <w:br/>
            </w:r>
            <w:r>
              <w:rPr>
                <w:rFonts w:ascii="Times New Roman"/>
                <w:b w:val="false"/>
                <w:i w:val="false"/>
                <w:color w:val="000000"/>
                <w:sz w:val="20"/>
              </w:rPr>
              <w:t xml:space="preserve">
жылық лизинг бойынша құрылған резервтерді </w:t>
            </w:r>
            <w:r>
              <w:br/>
            </w:r>
            <w:r>
              <w:rPr>
                <w:rFonts w:ascii="Times New Roman"/>
                <w:b w:val="false"/>
                <w:i w:val="false"/>
                <w:color w:val="000000"/>
                <w:sz w:val="20"/>
              </w:rPr>
              <w:t xml:space="preserve">
(провизияларды) қалпына келтіруден түскен </w:t>
            </w:r>
            <w:r>
              <w:br/>
            </w:r>
            <w:r>
              <w:rPr>
                <w:rFonts w:ascii="Times New Roman"/>
                <w:b w:val="false"/>
                <w:i w:val="false"/>
                <w:color w:val="000000"/>
                <w:sz w:val="20"/>
              </w:rPr>
              <w:t xml:space="preserve">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 қызметінен болған шығындарды </w:t>
            </w:r>
            <w:r>
              <w:br/>
            </w:r>
            <w:r>
              <w:rPr>
                <w:rFonts w:ascii="Times New Roman"/>
                <w:b w:val="false"/>
                <w:i w:val="false"/>
                <w:color w:val="000000"/>
                <w:sz w:val="20"/>
              </w:rPr>
              <w:t xml:space="preserve">
өтеуге құрылған резервтерді (провизиялар- </w:t>
            </w:r>
            <w:r>
              <w:br/>
            </w:r>
            <w:r>
              <w:rPr>
                <w:rFonts w:ascii="Times New Roman"/>
                <w:b w:val="false"/>
                <w:i w:val="false"/>
                <w:color w:val="000000"/>
                <w:sz w:val="20"/>
              </w:rPr>
              <w:t xml:space="preserve">
ды) қалпына келтіруден түскен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құрылған </w:t>
            </w:r>
            <w:r>
              <w:br/>
            </w:r>
            <w:r>
              <w:rPr>
                <w:rFonts w:ascii="Times New Roman"/>
                <w:b w:val="false"/>
                <w:i w:val="false"/>
                <w:color w:val="000000"/>
                <w:sz w:val="20"/>
              </w:rPr>
              <w:t xml:space="preserve">
резервтерді (провизияларды) қалпына </w:t>
            </w:r>
            <w:r>
              <w:br/>
            </w:r>
            <w:r>
              <w:rPr>
                <w:rFonts w:ascii="Times New Roman"/>
                <w:b w:val="false"/>
                <w:i w:val="false"/>
                <w:color w:val="000000"/>
                <w:sz w:val="20"/>
              </w:rPr>
              <w:t xml:space="preserve">
келтіруден түскен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қызметпен байланысты емес деби- </w:t>
            </w:r>
            <w:r>
              <w:br/>
            </w:r>
            <w:r>
              <w:rPr>
                <w:rFonts w:ascii="Times New Roman"/>
                <w:b w:val="false"/>
                <w:i w:val="false"/>
                <w:color w:val="000000"/>
                <w:sz w:val="20"/>
              </w:rPr>
              <w:t xml:space="preserve">
торлық берешектер бойынша құрылған </w:t>
            </w:r>
            <w:r>
              <w:br/>
            </w:r>
            <w:r>
              <w:rPr>
                <w:rFonts w:ascii="Times New Roman"/>
                <w:b w:val="false"/>
                <w:i w:val="false"/>
                <w:color w:val="000000"/>
                <w:sz w:val="20"/>
              </w:rPr>
              <w:t xml:space="preserve">
резервтерді (провизияларды) қалпына </w:t>
            </w:r>
            <w:r>
              <w:br/>
            </w:r>
            <w:r>
              <w:rPr>
                <w:rFonts w:ascii="Times New Roman"/>
                <w:b w:val="false"/>
                <w:i w:val="false"/>
                <w:color w:val="000000"/>
                <w:sz w:val="20"/>
              </w:rPr>
              <w:t xml:space="preserve">
келтіруден түскен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5030, 5034, 5036, 5037, 5038-жолдардың атауында»"өкіметінің жергілікті органдарынан" деген сөздерді»"жергілікті атқарушы органдарынан" деген сөздермен ауыстырылсын; </w:t>
      </w:r>
      <w:r>
        <w:br/>
      </w:r>
      <w:r>
        <w:rPr>
          <w:rFonts w:ascii="Times New Roman"/>
          <w:b w:val="false"/>
          <w:i w:val="false"/>
          <w:color w:val="000000"/>
          <w:sz w:val="28"/>
        </w:rPr>
        <w:t xml:space="preserve">
      5306-жолдың атауында»"басқа бағалы қағаздар" деген сөздер»"сатуға арналған қолда бар бағалы қағаздар" деген сөздермен ауыстырылсын; </w:t>
      </w:r>
      <w:r>
        <w:br/>
      </w:r>
      <w:r>
        <w:rPr>
          <w:rFonts w:ascii="Times New Roman"/>
          <w:b w:val="false"/>
          <w:i w:val="false"/>
          <w:color w:val="000000"/>
          <w:sz w:val="28"/>
        </w:rPr>
        <w:t xml:space="preserve">
      5307-жолдан кейін мынадай мазмұндағы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5308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Өтегенге дейін ұсталынып қалатын сатып алынған бағалы қағаздар бойынша сыйлық- </w:t>
            </w:r>
            <w:r>
              <w:br/>
            </w:r>
            <w:r>
              <w:rPr>
                <w:rFonts w:ascii="Times New Roman"/>
                <w:b w:val="false"/>
                <w:i w:val="false"/>
                <w:color w:val="000000"/>
                <w:sz w:val="20"/>
              </w:rPr>
              <w:t xml:space="preserve">
ақы амортизациясына байланысты шығыстар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5459-жолдың атауында "Банктік емес қызметке байланысты" деген сөздер»"Негізгі қызметпен байланысты емес" деген сөздермен ауыстырылсын; </w:t>
      </w:r>
      <w:r>
        <w:br/>
      </w:r>
      <w:r>
        <w:rPr>
          <w:rFonts w:ascii="Times New Roman"/>
          <w:b w:val="false"/>
          <w:i w:val="false"/>
          <w:color w:val="000000"/>
          <w:sz w:val="28"/>
        </w:rPr>
        <w:t xml:space="preserve">
      5466-жолдан кейін мынадай мазмұндағы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міндеттемелерді құру бойынша </w:t>
            </w:r>
            <w:r>
              <w:br/>
            </w:r>
            <w:r>
              <w:rPr>
                <w:rFonts w:ascii="Times New Roman"/>
                <w:b w:val="false"/>
                <w:i w:val="false"/>
                <w:color w:val="000000"/>
                <w:sz w:val="20"/>
              </w:rPr>
              <w:t xml:space="preserve">
қаржы бөлу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5602-жолдың атауында»"Сақтандыру полистерін сату бойынша алынған қызмет көрсету бойынша" деген сөздер»"Алынған агенттік қызмет көрсету бойынша" деген сөздермен ауыстырылсын; </w:t>
      </w:r>
      <w:r>
        <w:br/>
      </w:r>
      <w:r>
        <w:rPr>
          <w:rFonts w:ascii="Times New Roman"/>
          <w:b w:val="false"/>
          <w:i w:val="false"/>
          <w:color w:val="000000"/>
          <w:sz w:val="28"/>
        </w:rPr>
        <w:t xml:space="preserve">
      5609-жолдың атауында»"кастодиан қызметі бойынша" деген сөздер»"бағалы қағаздар рыногындағы кәсіби қызметі бойынша" деген сөздермен ауыстырылсын; </w:t>
      </w:r>
      <w:r>
        <w:br/>
      </w:r>
      <w:r>
        <w:rPr>
          <w:rFonts w:ascii="Times New Roman"/>
          <w:b w:val="false"/>
          <w:i w:val="false"/>
          <w:color w:val="000000"/>
          <w:sz w:val="28"/>
        </w:rPr>
        <w:t xml:space="preserve">
      5713-жолдан кейін мынадай мазмұндағы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5714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Гудвиллдың құнсыздануынан шығыстар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5922-жолдың атауында»"Банктік емес" деген сөздер»"Негізгі емес" деген сөздермен ауыстырылсын; </w:t>
      </w:r>
      <w:r>
        <w:br/>
      </w:r>
      <w:r>
        <w:rPr>
          <w:rFonts w:ascii="Times New Roman"/>
          <w:b w:val="false"/>
          <w:i w:val="false"/>
          <w:color w:val="000000"/>
          <w:sz w:val="28"/>
        </w:rPr>
        <w:t xml:space="preserve">
      5925-жолдан кейін мынадай мазмұндағы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5926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шығыстар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5940, 5941, 5942, 5943-жолдар алынып тасталсын;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"3. Шартты әрі мүмкін талаптардың және міндеттемелердің баланстан тыс шоттарындағы қалдықтар туралы есеп" деген кестеде: </w:t>
      </w:r>
      <w:r>
        <w:br/>
      </w:r>
      <w:r>
        <w:rPr>
          <w:rFonts w:ascii="Times New Roman"/>
          <w:b w:val="false"/>
          <w:i w:val="false"/>
          <w:color w:val="000000"/>
          <w:sz w:val="28"/>
        </w:rPr>
        <w:t xml:space="preserve">
      6030-жолдан кейін мынадай мазмұндағы жолдармен толықтырылсын: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6040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Рамбурстаушы банктің эмитент банк/ </w:t>
            </w:r>
            <w:r>
              <w:br/>
            </w:r>
            <w:r>
              <w:rPr>
                <w:rFonts w:ascii="Times New Roman"/>
                <w:b w:val="false"/>
                <w:i w:val="false"/>
                <w:color w:val="000000"/>
                <w:sz w:val="20"/>
              </w:rPr>
              <w:t xml:space="preserve">
басқа тұлғаға ықтимал талаптары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Рамбурстау бойынша ықтимал талаптар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6210, 6710-жолдардың атауында»"(пассив операциялар бойынша)"»деген сөздер алынып тасталсын; </w:t>
      </w:r>
      <w:r>
        <w:br/>
      </w:r>
      <w:r>
        <w:rPr>
          <w:rFonts w:ascii="Times New Roman"/>
          <w:b w:val="false"/>
          <w:i w:val="false"/>
          <w:color w:val="000000"/>
          <w:sz w:val="28"/>
        </w:rPr>
        <w:t xml:space="preserve">
      6220-жол алынып тасталсын; </w:t>
      </w:r>
      <w:r>
        <w:br/>
      </w:r>
      <w:r>
        <w:rPr>
          <w:rFonts w:ascii="Times New Roman"/>
          <w:b w:val="false"/>
          <w:i w:val="false"/>
          <w:color w:val="000000"/>
          <w:sz w:val="28"/>
        </w:rPr>
        <w:t xml:space="preserve">
      6310, 6810-жолдардың атауында»"(пассив операциялар бойынша)" деген сөздер алынып тасталсын; </w:t>
      </w:r>
      <w:r>
        <w:br/>
      </w:r>
      <w:r>
        <w:rPr>
          <w:rFonts w:ascii="Times New Roman"/>
          <w:b w:val="false"/>
          <w:i w:val="false"/>
          <w:color w:val="000000"/>
          <w:sz w:val="28"/>
        </w:rPr>
        <w:t xml:space="preserve">
      6320-жол алынып тасталсын; </w:t>
      </w:r>
      <w:r>
        <w:br/>
      </w:r>
      <w:r>
        <w:rPr>
          <w:rFonts w:ascii="Times New Roman"/>
          <w:b w:val="false"/>
          <w:i w:val="false"/>
          <w:color w:val="000000"/>
          <w:sz w:val="28"/>
        </w:rPr>
        <w:t xml:space="preserve">
      6415-жолдан кейін мынадай мазмұндағы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w:t>
            </w:r>
            <w:r>
              <w:br/>
            </w:r>
            <w:r>
              <w:rPr>
                <w:rFonts w:ascii="Times New Roman"/>
                <w:b w:val="false"/>
                <w:i w:val="false"/>
                <w:color w:val="000000"/>
                <w:sz w:val="20"/>
              </w:rPr>
              <w:t xml:space="preserve">
мәмілелер бойынша позиция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мәмілелер бойынша </w:t>
            </w:r>
            <w:r>
              <w:br/>
            </w:r>
            <w:r>
              <w:rPr>
                <w:rFonts w:ascii="Times New Roman"/>
                <w:b w:val="false"/>
                <w:i w:val="false"/>
                <w:color w:val="000000"/>
                <w:sz w:val="20"/>
              </w:rPr>
              <w:t xml:space="preserve">
позиция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6498, 6499-жолдар алынып тасталсын; </w:t>
      </w:r>
      <w:r>
        <w:br/>
      </w:r>
      <w:r>
        <w:rPr>
          <w:rFonts w:ascii="Times New Roman"/>
          <w:b w:val="false"/>
          <w:i w:val="false"/>
          <w:color w:val="000000"/>
          <w:sz w:val="28"/>
        </w:rPr>
        <w:t xml:space="preserve">
      6530 - жолдан кейін мынадай мазмұндағы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6540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Рамбурстау бойынша ықтимал міндеттемелер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Рамбурстаушы банктің эмитент банктің/ </w:t>
            </w:r>
            <w:r>
              <w:br/>
            </w:r>
            <w:r>
              <w:rPr>
                <w:rFonts w:ascii="Times New Roman"/>
                <w:b w:val="false"/>
                <w:i w:val="false"/>
                <w:color w:val="000000"/>
                <w:sz w:val="20"/>
              </w:rPr>
              <w:t xml:space="preserve">
басқа тұлғаның алдындағы ықтимал </w:t>
            </w:r>
            <w:r>
              <w:br/>
            </w:r>
            <w:r>
              <w:rPr>
                <w:rFonts w:ascii="Times New Roman"/>
                <w:b w:val="false"/>
                <w:i w:val="false"/>
                <w:color w:val="000000"/>
                <w:sz w:val="20"/>
              </w:rPr>
              <w:t xml:space="preserve">
міндеттемелері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6720, 6820-жолдар алынып тасталсын;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Меморандумның баланстан тыс шоттарындағы қалдықтар туралы есеп" деген кестеде: </w:t>
      </w:r>
      <w:r>
        <w:br/>
      </w:r>
      <w:r>
        <w:rPr>
          <w:rFonts w:ascii="Times New Roman"/>
          <w:b w:val="false"/>
          <w:i w:val="false"/>
          <w:color w:val="000000"/>
          <w:sz w:val="28"/>
        </w:rPr>
        <w:t xml:space="preserve">
      7535-жолдан кейін мынадай мазмұндағы жолмен толықтырылсын: </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113"/>
        <w:gridCol w:w="201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сенімгерлік басқаруға </w:t>
            </w:r>
            <w:r>
              <w:br/>
            </w:r>
            <w:r>
              <w:rPr>
                <w:rFonts w:ascii="Times New Roman"/>
                <w:b w:val="false"/>
                <w:i w:val="false"/>
                <w:color w:val="000000"/>
                <w:sz w:val="20"/>
              </w:rPr>
              <w:t xml:space="preserve">
алынған мерзімі өткен ипотекалық заемдар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7688-жолдан кейін мынадай мазмұндағы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8313"/>
        <w:gridCol w:w="185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зейнетақы </w:t>
            </w:r>
            <w:r>
              <w:br/>
            </w:r>
            <w:r>
              <w:rPr>
                <w:rFonts w:ascii="Times New Roman"/>
                <w:b w:val="false"/>
                <w:i w:val="false"/>
                <w:color w:val="000000"/>
                <w:sz w:val="20"/>
              </w:rPr>
              <w:t xml:space="preserve">
активтерінен басқа кастодиандық сақтауға </w:t>
            </w:r>
            <w:r>
              <w:br/>
            </w:r>
            <w:r>
              <w:rPr>
                <w:rFonts w:ascii="Times New Roman"/>
                <w:b w:val="false"/>
                <w:i w:val="false"/>
                <w:color w:val="000000"/>
                <w:sz w:val="20"/>
              </w:rPr>
              <w:t xml:space="preserve">
алынған 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салымдар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Үйлерге, машиналарға, жабдықтарға, көлік </w:t>
            </w:r>
            <w:r>
              <w:br/>
            </w:r>
            <w:r>
              <w:rPr>
                <w:rFonts w:ascii="Times New Roman"/>
                <w:b w:val="false"/>
                <w:i w:val="false"/>
                <w:color w:val="000000"/>
                <w:sz w:val="20"/>
              </w:rPr>
              <w:t xml:space="preserve">
және басқа да негізгі құралдарға </w:t>
            </w:r>
            <w:r>
              <w:br/>
            </w:r>
            <w:r>
              <w:rPr>
                <w:rFonts w:ascii="Times New Roman"/>
                <w:b w:val="false"/>
                <w:i w:val="false"/>
                <w:color w:val="000000"/>
                <w:sz w:val="20"/>
              </w:rPr>
              <w:t xml:space="preserve">
инвестициялар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ұстаушы бағалы қағаздар бойынша </w:t>
            </w:r>
            <w:r>
              <w:br/>
            </w:r>
            <w:r>
              <w:rPr>
                <w:rFonts w:ascii="Times New Roman"/>
                <w:b w:val="false"/>
                <w:i w:val="false"/>
                <w:color w:val="000000"/>
                <w:sz w:val="20"/>
              </w:rPr>
              <w:t xml:space="preserve">
есептеген сыйақы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және оның қолданылуы 2008 жылғы 1 қаңтардан бастап туындаған қатынастарға таралады. </w:t>
      </w:r>
    </w:p>
    <w:bookmarkEnd w:id="6"/>
    <w:bookmarkStart w:name="z8" w:id="7"/>
    <w:p>
      <w:pPr>
        <w:spacing w:after="0"/>
        <w:ind w:left="0"/>
        <w:jc w:val="both"/>
      </w:pPr>
      <w:r>
        <w:rPr>
          <w:rFonts w:ascii="Times New Roman"/>
          <w:b w:val="false"/>
          <w:i w:val="false"/>
          <w:color w:val="000000"/>
          <w:sz w:val="28"/>
        </w:rPr>
        <w:t xml:space="preserve">
      3. Стратегия және талдау департаменті (Г.А. Ділімбетова):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 Ұлттық Банкіне, екінші деңгейдегі банктерге және»"Қазақстан қаржыгерлерінің қауымдастығы" заңды тұлғалар бірлестігіне мәлімет үшін жіберсін. </w:t>
      </w:r>
    </w:p>
    <w:bookmarkEnd w:id="7"/>
    <w:bookmarkStart w:name="z9" w:id="8"/>
    <w:p>
      <w:pPr>
        <w:spacing w:after="0"/>
        <w:ind w:left="0"/>
        <w:jc w:val="both"/>
      </w:pPr>
      <w:r>
        <w:rPr>
          <w:rFonts w:ascii="Times New Roman"/>
          <w:b w:val="false"/>
          <w:i w:val="false"/>
          <w:color w:val="000000"/>
          <w:sz w:val="28"/>
        </w:rPr>
        <w:t xml:space="preserve">
      4. Ақпараттық технологиялар басқармасы (А.Ж. Бейсенбаев) 2008 жылғы 1 қаңтар мерзіміне дейін "Екінші деңгейдегі банктерден есептілік-статистикалық ақпаратты жинақтау және өңдеу" автоматтандырылған ақпараттық шағын жүйенің жетілдіруін қамтамасыз етсін. </w:t>
      </w:r>
    </w:p>
    <w:bookmarkEnd w:id="8"/>
    <w:bookmarkStart w:name="z10" w:id="9"/>
    <w:p>
      <w:pPr>
        <w:spacing w:after="0"/>
        <w:ind w:left="0"/>
        <w:jc w:val="both"/>
      </w:pPr>
      <w:r>
        <w:rPr>
          <w:rFonts w:ascii="Times New Roman"/>
          <w:b w:val="false"/>
          <w:i w:val="false"/>
          <w:color w:val="000000"/>
          <w:sz w:val="28"/>
        </w:rPr>
        <w:t xml:space="preserve">
      5. Агенттіктің Төраға қызметі осы қаулыны Қазақстан Республикасының бұқаралық ақпарат құралдарында жариялануын қамтамасыз етсін. </w:t>
      </w:r>
    </w:p>
    <w:bookmarkEnd w:id="9"/>
    <w:bookmarkStart w:name="z11" w:id="10"/>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bookmarkEnd w:id="1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