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5fe4" w14:textId="2df5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қызметтерін көрсету үлгі шартының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2007 жылғы 12 желтоқсандағы N 621 Бұйрығы. Қазақстан Республикасының Әділет министрлігінде 2007 жылғы 27 желтоқсанда Нормативтік құқықтық кесімдерді мемлекеттік тіркеудің тізіліміне N 5070 болып енгізілді. Күші жойылды - Қазақстан Республикасы Білім және ғылым министрінің 2016 жылғы 28 қаңтардағы № 93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28.01.2016 </w:t>
      </w:r>
      <w:r>
        <w:rPr>
          <w:rFonts w:ascii="Times New Roman"/>
          <w:b w:val="false"/>
          <w:i w:val="false"/>
          <w:color w:val="ff0000"/>
          <w:sz w:val="28"/>
        </w:rPr>
        <w:t>№ 93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2"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w:t>
      </w:r>
      <w:r>
        <w:rPr>
          <w:rFonts w:ascii="Times New Roman"/>
          <w:b w:val="false"/>
          <w:i w:val="false"/>
          <w:color w:val="000000"/>
          <w:sz w:val="28"/>
        </w:rPr>
        <w:t>5-бабы</w:t>
      </w:r>
      <w:r>
        <w:rPr>
          <w:rFonts w:ascii="Times New Roman"/>
          <w:b w:val="false"/>
          <w:i w:val="false"/>
          <w:color w:val="000000"/>
          <w:sz w:val="28"/>
        </w:rPr>
        <w:t xml:space="preserve"> 24-тармақшасына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1. Қоса беріліп отырған Білім беру қызметтерін көрсету үлгі шартының нысаны бекітілсін.</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(С. Өмірбаев) осы бұйрықты белгіленген тәртіппен Қазақстан Республикасы Әділет министрлігіне мемлекеттік тіркеуге ұсынсын.</w:t>
      </w:r>
      <w:r>
        <w:br/>
      </w:r>
      <w:r>
        <w:rPr>
          <w:rFonts w:ascii="Times New Roman"/>
          <w:b w:val="false"/>
          <w:i w:val="false"/>
          <w:color w:val="000000"/>
          <w:sz w:val="28"/>
        </w:rPr>
        <w:t>
</w:t>
      </w:r>
      <w:r>
        <w:rPr>
          <w:rFonts w:ascii="Times New Roman"/>
          <w:b w:val="false"/>
          <w:i w:val="false"/>
          <w:color w:val="000000"/>
          <w:sz w:val="28"/>
        </w:rPr>
        <w:t>
      3. Мыналардың:</w:t>
      </w:r>
      <w:r>
        <w:br/>
      </w:r>
      <w:r>
        <w:rPr>
          <w:rFonts w:ascii="Times New Roman"/>
          <w:b w:val="false"/>
          <w:i w:val="false"/>
          <w:color w:val="000000"/>
          <w:sz w:val="28"/>
        </w:rPr>
        <w:t>
      1) "Оқыту қызметін өтемелі көрсету шартының үлгілік нысанын бекіту туралы" Қазақстан Республикасы Білім және ғылым министрінің 2004 жылғы 18 қарашадағы </w:t>
      </w:r>
      <w:r>
        <w:rPr>
          <w:rFonts w:ascii="Times New Roman"/>
          <w:b w:val="false"/>
          <w:i w:val="false"/>
          <w:color w:val="000000"/>
          <w:sz w:val="28"/>
        </w:rPr>
        <w:t>N 937</w:t>
      </w:r>
      <w:r>
        <w:rPr>
          <w:rFonts w:ascii="Times New Roman"/>
          <w:b w:val="false"/>
          <w:i w:val="false"/>
          <w:color w:val="000000"/>
          <w:sz w:val="28"/>
        </w:rPr>
        <w:t xml:space="preserve"> бұйрығының (Қазақстан Республикасының Нормативтік құқықтық актілерді мемлекеттік тіркеу тізілімінде N 3292 тіркелген);</w:t>
      </w:r>
      <w:r>
        <w:br/>
      </w:r>
      <w:r>
        <w:rPr>
          <w:rFonts w:ascii="Times New Roman"/>
          <w:b w:val="false"/>
          <w:i w:val="false"/>
          <w:color w:val="000000"/>
          <w:sz w:val="28"/>
        </w:rPr>
        <w:t>
      2) "Оқыту қызметін өтемелі көрсету шартының үлгілік нысанын бекіту туралы" Қазақстан Республикасы Білім және ғылым министрінің 2004 жылғы 18 қарашадағы N 937 бұйрығына өзгерістер мен толықтырулар енгізу туралы" Қазақстан Республикасы Білім және ғылым министрінің 2007 жылғы 4 маусымдағы </w:t>
      </w:r>
      <w:r>
        <w:rPr>
          <w:rFonts w:ascii="Times New Roman"/>
          <w:b w:val="false"/>
          <w:i w:val="false"/>
          <w:color w:val="000000"/>
          <w:sz w:val="28"/>
        </w:rPr>
        <w:t>N 286</w:t>
      </w:r>
      <w:r>
        <w:rPr>
          <w:rFonts w:ascii="Times New Roman"/>
          <w:b w:val="false"/>
          <w:i w:val="false"/>
          <w:color w:val="000000"/>
          <w:sz w:val="28"/>
        </w:rPr>
        <w:t xml:space="preserve"> бұйрығының (Қазақстан Республикасының Нормативтік құқықтық актілерді мемлекеттік тіркеу тізілімінде N 4757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вице-министр К.Н. Шәмшидиноваға жүктелсін.</w:t>
      </w:r>
    </w:p>
    <w:bookmarkEnd w:id="0"/>
    <w:p>
      <w:pPr>
        <w:spacing w:after="0"/>
        <w:ind w:left="0"/>
        <w:jc w:val="both"/>
      </w:pPr>
      <w:r>
        <w:rPr>
          <w:rFonts w:ascii="Times New Roman"/>
          <w:b w:val="false"/>
          <w:i/>
          <w:color w:val="000000"/>
          <w:sz w:val="28"/>
        </w:rPr>
        <w:t>       Министр</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621 бұйрығымен бекітілген     </w:t>
      </w:r>
    </w:p>
    <w:bookmarkEnd w:id="1"/>
    <w:bookmarkStart w:name="z13" w:id="2"/>
    <w:p>
      <w:pPr>
        <w:spacing w:after="0"/>
        <w:ind w:left="0"/>
        <w:jc w:val="left"/>
      </w:pPr>
      <w:r>
        <w:rPr>
          <w:rFonts w:ascii="Times New Roman"/>
          <w:b/>
          <w:i w:val="false"/>
          <w:color w:val="000000"/>
        </w:rPr>
        <w:t xml:space="preserve"> 
Білім беру қызметтерін көрсету</w:t>
      </w:r>
      <w:r>
        <w:br/>
      </w:r>
      <w:r>
        <w:rPr>
          <w:rFonts w:ascii="Times New Roman"/>
          <w:b/>
          <w:i w:val="false"/>
          <w:color w:val="000000"/>
        </w:rPr>
        <w:t>
үлгі шартының нысаны</w:t>
      </w:r>
    </w:p>
    <w:bookmarkEnd w:id="2"/>
    <w:p>
      <w:pPr>
        <w:spacing w:after="0"/>
        <w:ind w:left="0"/>
        <w:jc w:val="both"/>
      </w:pPr>
      <w:r>
        <w:rPr>
          <w:rFonts w:ascii="Times New Roman"/>
          <w:b w:val="false"/>
          <w:i w:val="false"/>
          <w:color w:val="000000"/>
          <w:sz w:val="28"/>
        </w:rPr>
        <w:t>____________________________________________ негізінде әрекет етуші (құрылтайшы құжаттардың реквизиттері)</w:t>
      </w:r>
      <w:r>
        <w:br/>
      </w:r>
      <w:r>
        <w:rPr>
          <w:rFonts w:ascii="Times New Roman"/>
          <w:b w:val="false"/>
          <w:i w:val="false"/>
          <w:color w:val="000000"/>
          <w:sz w:val="28"/>
        </w:rPr>
        <w:t xml:space="preserve">
__________________________________________________________ атынан, </w:t>
      </w:r>
      <w:r>
        <w:br/>
      </w:r>
      <w:r>
        <w:rPr>
          <w:rFonts w:ascii="Times New Roman"/>
          <w:b w:val="false"/>
          <w:i w:val="false"/>
          <w:color w:val="000000"/>
          <w:sz w:val="28"/>
        </w:rPr>
        <w:t xml:space="preserve">
(басшының немесе өзге де уәкілетті тұлғалардың тегі, аты, әкесінің </w:t>
      </w:r>
      <w:r>
        <w:br/>
      </w:r>
      <w:r>
        <w:rPr>
          <w:rFonts w:ascii="Times New Roman"/>
          <w:b w:val="false"/>
          <w:i w:val="false"/>
          <w:color w:val="000000"/>
          <w:sz w:val="28"/>
        </w:rPr>
        <w:t xml:space="preserve">
аты) </w:t>
      </w:r>
      <w:r>
        <w:br/>
      </w:r>
      <w:r>
        <w:rPr>
          <w:rFonts w:ascii="Times New Roman"/>
          <w:b w:val="false"/>
          <w:i w:val="false"/>
          <w:color w:val="000000"/>
          <w:sz w:val="28"/>
        </w:rPr>
        <w:t xml:space="preserve">
бұдан әрі "білім беру ұйымы" деп аталатын___________________________ </w:t>
      </w:r>
      <w:r>
        <w:br/>
      </w:r>
      <w:r>
        <w:rPr>
          <w:rFonts w:ascii="Times New Roman"/>
          <w:b w:val="false"/>
          <w:i w:val="false"/>
          <w:color w:val="000000"/>
          <w:sz w:val="28"/>
        </w:rPr>
        <w:t xml:space="preserve">
                              (білім беру ұйымының атауы, білім беру </w:t>
      </w:r>
      <w:r>
        <w:br/>
      </w:r>
      <w:r>
        <w:rPr>
          <w:rFonts w:ascii="Times New Roman"/>
          <w:b w:val="false"/>
          <w:i w:val="false"/>
          <w:color w:val="000000"/>
          <w:sz w:val="28"/>
        </w:rPr>
        <w:t xml:space="preserve">
                                қызметін жүргізуге құқық берілген) </w:t>
      </w:r>
      <w:r>
        <w:br/>
      </w:r>
      <w:r>
        <w:rPr>
          <w:rFonts w:ascii="Times New Roman"/>
          <w:b w:val="false"/>
          <w:i w:val="false"/>
          <w:color w:val="000000"/>
          <w:sz w:val="28"/>
        </w:rPr>
        <w:t xml:space="preserve">
_________________________ бір жағынан және бұдан әрі "білім алушы"  (мемлекеттік лицензия N) </w:t>
      </w:r>
      <w:r>
        <w:br/>
      </w:r>
      <w:r>
        <w:rPr>
          <w:rFonts w:ascii="Times New Roman"/>
          <w:b w:val="false"/>
          <w:i w:val="false"/>
          <w:color w:val="000000"/>
          <w:sz w:val="28"/>
        </w:rPr>
        <w:t xml:space="preserve">
деп аталатын _______________________________ екінші жақтан, немесе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 негізінде және азамат(ша)_______________ </w:t>
      </w:r>
      <w:r>
        <w:br/>
      </w:r>
      <w:r>
        <w:rPr>
          <w:rFonts w:ascii="Times New Roman"/>
          <w:b w:val="false"/>
          <w:i w:val="false"/>
          <w:color w:val="000000"/>
          <w:sz w:val="28"/>
        </w:rPr>
        <w:t xml:space="preserve">
мүддесі үшін әрекет етуші_______________________________________________________________      (заңды тұлғаның немесе басқа уәкілетті тұлғалардың тегі, аты, </w:t>
      </w:r>
      <w:r>
        <w:br/>
      </w:r>
      <w:r>
        <w:rPr>
          <w:rFonts w:ascii="Times New Roman"/>
          <w:b w:val="false"/>
          <w:i w:val="false"/>
          <w:color w:val="000000"/>
          <w:sz w:val="28"/>
        </w:rPr>
        <w:t xml:space="preserve">
___________________________________________________атынан, бұдан әрі </w:t>
      </w:r>
      <w:r>
        <w:br/>
      </w:r>
      <w:r>
        <w:rPr>
          <w:rFonts w:ascii="Times New Roman"/>
          <w:b w:val="false"/>
          <w:i w:val="false"/>
          <w:color w:val="000000"/>
          <w:sz w:val="28"/>
        </w:rPr>
        <w:t xml:space="preserve">
        әкесінің аты және лауазымы ) </w:t>
      </w:r>
      <w:r>
        <w:br/>
      </w:r>
      <w:r>
        <w:rPr>
          <w:rFonts w:ascii="Times New Roman"/>
          <w:b w:val="false"/>
          <w:i w:val="false"/>
          <w:color w:val="000000"/>
          <w:sz w:val="28"/>
        </w:rPr>
        <w:t xml:space="preserve">
"тапсырыс беруші" деп аталатын_____________________________________ </w:t>
      </w:r>
      <w:r>
        <w:br/>
      </w:r>
      <w:r>
        <w:rPr>
          <w:rFonts w:ascii="Times New Roman"/>
          <w:b w:val="false"/>
          <w:i w:val="false"/>
          <w:color w:val="000000"/>
          <w:sz w:val="28"/>
        </w:rPr>
        <w:t xml:space="preserve">
                                (жеке және заңды тұлғаның атауы) </w:t>
      </w:r>
      <w:r>
        <w:br/>
      </w:r>
      <w:r>
        <w:rPr>
          <w:rFonts w:ascii="Times New Roman"/>
          <w:b w:val="false"/>
          <w:i w:val="false"/>
          <w:color w:val="000000"/>
          <w:sz w:val="28"/>
        </w:rPr>
        <w:t xml:space="preserve">
үшінші жақтан төмендегілер туралы осы шартты жасады. </w:t>
      </w:r>
    </w:p>
    <w:bookmarkStart w:name="z7" w:id="3"/>
    <w:p>
      <w:pPr>
        <w:spacing w:after="0"/>
        <w:ind w:left="0"/>
        <w:jc w:val="left"/>
      </w:pPr>
      <w:r>
        <w:rPr>
          <w:rFonts w:ascii="Times New Roman"/>
          <w:b/>
          <w:i w:val="false"/>
          <w:color w:val="000000"/>
        </w:rPr>
        <w:t xml:space="preserve"> 
  1. Шарттың мәні </w:t>
      </w:r>
    </w:p>
    <w:bookmarkEnd w:id="3"/>
    <w:bookmarkStart w:name="z14" w:id="4"/>
    <w:p>
      <w:pPr>
        <w:spacing w:after="0"/>
        <w:ind w:left="0"/>
        <w:jc w:val="both"/>
      </w:pPr>
      <w:r>
        <w:rPr>
          <w:rFonts w:ascii="Times New Roman"/>
          <w:b w:val="false"/>
          <w:i w:val="false"/>
          <w:color w:val="000000"/>
          <w:sz w:val="28"/>
        </w:rPr>
        <w:t xml:space="preserve">
      1. Білім беру ұйымы: </w:t>
      </w:r>
      <w:r>
        <w:br/>
      </w:r>
      <w:r>
        <w:rPr>
          <w:rFonts w:ascii="Times New Roman"/>
          <w:b w:val="false"/>
          <w:i w:val="false"/>
          <w:color w:val="000000"/>
          <w:sz w:val="28"/>
        </w:rPr>
        <w:t>
</w:t>
      </w:r>
      <w:r>
        <w:rPr>
          <w:rFonts w:ascii="Times New Roman"/>
          <w:b w:val="false"/>
          <w:i w:val="false"/>
          <w:color w:val="000000"/>
          <w:sz w:val="28"/>
        </w:rPr>
        <w:t xml:space="preserve">
      1) білім алушы_________________________________________оқуын </w:t>
      </w:r>
      <w:r>
        <w:br/>
      </w:r>
      <w:r>
        <w:rPr>
          <w:rFonts w:ascii="Times New Roman"/>
          <w:b w:val="false"/>
          <w:i w:val="false"/>
          <w:color w:val="000000"/>
          <w:sz w:val="28"/>
        </w:rPr>
        <w:t xml:space="preserve">
мемлекеттік жалпыға міндетті стандарттарға сәйкес ұйымдастыру және толық курсты аяқтағандығы жөніндегі мемлекеттік үлгідегі _____ беру бойынша;                                                (құжат) </w:t>
      </w:r>
      <w:r>
        <w:br/>
      </w:r>
      <w:r>
        <w:rPr>
          <w:rFonts w:ascii="Times New Roman"/>
          <w:b w:val="false"/>
          <w:i w:val="false"/>
          <w:color w:val="000000"/>
          <w:sz w:val="28"/>
        </w:rPr>
        <w:t>
</w:t>
      </w:r>
      <w:r>
        <w:rPr>
          <w:rFonts w:ascii="Times New Roman"/>
          <w:b w:val="false"/>
          <w:i w:val="false"/>
          <w:color w:val="000000"/>
          <w:sz w:val="28"/>
        </w:rPr>
        <w:t xml:space="preserve">
      2) білім алушыға білім беру ұйымының оқу жоспарларына сәйкес білім беру қызметін алу мүмкіндігін ұсыну бойынша міндеттемелерді алады. </w:t>
      </w:r>
    </w:p>
    <w:bookmarkEnd w:id="4"/>
    <w:bookmarkStart w:name="z8" w:id="5"/>
    <w:p>
      <w:pPr>
        <w:spacing w:after="0"/>
        <w:ind w:left="0"/>
        <w:jc w:val="left"/>
      </w:pPr>
      <w:r>
        <w:rPr>
          <w:rFonts w:ascii="Times New Roman"/>
          <w:b/>
          <w:i w:val="false"/>
          <w:color w:val="000000"/>
        </w:rPr>
        <w:t xml:space="preserve"> 
  2. Тараптардың құқықтары мен міндеттері </w:t>
      </w:r>
    </w:p>
    <w:bookmarkEnd w:id="5"/>
    <w:bookmarkStart w:name="z17" w:id="6"/>
    <w:p>
      <w:pPr>
        <w:spacing w:after="0"/>
        <w:ind w:left="0"/>
        <w:jc w:val="both"/>
      </w:pPr>
      <w:r>
        <w:rPr>
          <w:rFonts w:ascii="Times New Roman"/>
          <w:b w:val="false"/>
          <w:i w:val="false"/>
          <w:color w:val="000000"/>
          <w:sz w:val="28"/>
        </w:rPr>
        <w:t xml:space="preserve">
      2. Білім беру ұйымы өзіне мынадай міндеттемелер алады: </w:t>
      </w:r>
      <w:r>
        <w:br/>
      </w:r>
      <w:r>
        <w:rPr>
          <w:rFonts w:ascii="Times New Roman"/>
          <w:b w:val="false"/>
          <w:i w:val="false"/>
          <w:color w:val="000000"/>
          <w:sz w:val="28"/>
        </w:rPr>
        <w:t>
</w:t>
      </w:r>
      <w:r>
        <w:rPr>
          <w:rFonts w:ascii="Times New Roman"/>
          <w:b w:val="false"/>
          <w:i w:val="false"/>
          <w:color w:val="000000"/>
          <w:sz w:val="28"/>
        </w:rPr>
        <w:t xml:space="preserve">
      1)__________________________________________________ конкурс қортындысы                   (білім алушының аты-жөні) </w:t>
      </w:r>
      <w:r>
        <w:br/>
      </w:r>
      <w:r>
        <w:rPr>
          <w:rFonts w:ascii="Times New Roman"/>
          <w:b w:val="false"/>
          <w:i w:val="false"/>
          <w:color w:val="000000"/>
          <w:sz w:val="28"/>
        </w:rPr>
        <w:t xml:space="preserve">
бойынша (немесе басқа білім беру ұйымынан ауысу арқылы, академиялық қарыздарын өтеген жағдайда) ол немесе Тапсырыс беруші (өкілі) білім беру ұйымының жылдық төлем сомасынан білім беру ұйымы белгілеген сомада білім алушы оқуға қабылданғанға және қалған соманы төлеуге міндеттенгенге дейінгі білім беру ұйымында білім алушылар қатарына қабылдау; </w:t>
      </w:r>
      <w:r>
        <w:br/>
      </w:r>
      <w:r>
        <w:rPr>
          <w:rFonts w:ascii="Times New Roman"/>
          <w:b w:val="false"/>
          <w:i w:val="false"/>
          <w:color w:val="000000"/>
          <w:sz w:val="28"/>
        </w:rPr>
        <w:t>
</w:t>
      </w:r>
      <w:r>
        <w:rPr>
          <w:rFonts w:ascii="Times New Roman"/>
          <w:b w:val="false"/>
          <w:i w:val="false"/>
          <w:color w:val="000000"/>
          <w:sz w:val="28"/>
        </w:rPr>
        <w:t xml:space="preserve">
      2) осы шартты жасау кезінде білім алушыны білім беру ұйымының Жарғысымен, білім беру қызметін жүргізу құқығына берілген лицензиясымен, білім беру ұйымының ішкі қабылдау тәртібін реттейтін тәртіп ережелерімен және басқа да нормативтік құқықтық кесімдермен, сондай-ақ оқу-тәрбие үдерісін ұйымдастыру жөніндегі негізгі құжаттармен таныстыру; </w:t>
      </w:r>
      <w:r>
        <w:br/>
      </w:r>
      <w:r>
        <w:rPr>
          <w:rFonts w:ascii="Times New Roman"/>
          <w:b w:val="false"/>
          <w:i w:val="false"/>
          <w:color w:val="000000"/>
          <w:sz w:val="28"/>
        </w:rPr>
        <w:t>
</w:t>
      </w:r>
      <w:r>
        <w:rPr>
          <w:rFonts w:ascii="Times New Roman"/>
          <w:b w:val="false"/>
          <w:i w:val="false"/>
          <w:color w:val="000000"/>
          <w:sz w:val="28"/>
        </w:rPr>
        <w:t xml:space="preserve">
      3) мамандарды Қазақстан Республикасының мемлекеттік жалпыға міндетті білім беру стандарттарының талаптарына сәйкес даярлауды қамтамасыз ету; </w:t>
      </w:r>
      <w:r>
        <w:br/>
      </w:r>
      <w:r>
        <w:rPr>
          <w:rFonts w:ascii="Times New Roman"/>
          <w:b w:val="false"/>
          <w:i w:val="false"/>
          <w:color w:val="000000"/>
          <w:sz w:val="28"/>
        </w:rPr>
        <w:t>
</w:t>
      </w:r>
      <w:r>
        <w:rPr>
          <w:rFonts w:ascii="Times New Roman"/>
          <w:b w:val="false"/>
          <w:i w:val="false"/>
          <w:color w:val="000000"/>
          <w:sz w:val="28"/>
        </w:rPr>
        <w:t xml:space="preserve">
      4) білім алушының оқу жүктемесінің көлемін және сабақ кестесін қолданыстағы нормативтерге сәйкес үзілістермен анықтауға, білім алушының салауатты, қауіпсіз оқу жағдайын жасау; </w:t>
      </w:r>
      <w:r>
        <w:br/>
      </w:r>
      <w:r>
        <w:rPr>
          <w:rFonts w:ascii="Times New Roman"/>
          <w:b w:val="false"/>
          <w:i w:val="false"/>
          <w:color w:val="000000"/>
          <w:sz w:val="28"/>
        </w:rPr>
        <w:t>
</w:t>
      </w:r>
      <w:r>
        <w:rPr>
          <w:rFonts w:ascii="Times New Roman"/>
          <w:b w:val="false"/>
          <w:i w:val="false"/>
          <w:color w:val="000000"/>
          <w:sz w:val="28"/>
        </w:rPr>
        <w:t xml:space="preserve">
      5) білім беру ұйымдары кітапхана қорының ақпараттық қорларына, оқулықтарға, оқу-әдістемелік кешендер мен оқу-әдістемелік құралдарға еркін қол жеткізуді және оларды пайдалануды қамтамасыз етуге; </w:t>
      </w:r>
      <w:r>
        <w:br/>
      </w:r>
      <w:r>
        <w:rPr>
          <w:rFonts w:ascii="Times New Roman"/>
          <w:b w:val="false"/>
          <w:i w:val="false"/>
          <w:color w:val="000000"/>
          <w:sz w:val="28"/>
        </w:rPr>
        <w:t>
</w:t>
      </w:r>
      <w:r>
        <w:rPr>
          <w:rFonts w:ascii="Times New Roman"/>
          <w:b w:val="false"/>
          <w:i w:val="false"/>
          <w:color w:val="000000"/>
          <w:sz w:val="28"/>
        </w:rPr>
        <w:t xml:space="preserve">
      6) білім алушыға оқу бағдарламалары шеңберінде тапсырмаларды орындау үшін білім беру ұйымының басшысы бекіткен жекелеген ережелермен қаралған тәртіпте және жағдайларда компьютерлік техниканы пайдалану мүмкіндігін беру; </w:t>
      </w:r>
      <w:r>
        <w:br/>
      </w:r>
      <w:r>
        <w:rPr>
          <w:rFonts w:ascii="Times New Roman"/>
          <w:b w:val="false"/>
          <w:i w:val="false"/>
          <w:color w:val="000000"/>
          <w:sz w:val="28"/>
        </w:rPr>
        <w:t>
</w:t>
      </w:r>
      <w:r>
        <w:rPr>
          <w:rFonts w:ascii="Times New Roman"/>
          <w:b w:val="false"/>
          <w:i w:val="false"/>
          <w:color w:val="000000"/>
          <w:sz w:val="28"/>
        </w:rPr>
        <w:t xml:space="preserve">
      7) білім беру ұйымының оқу жоспарына сәйкес білім алушының кәсіптік практикадан өтуін ұйымдастыру; </w:t>
      </w:r>
      <w:r>
        <w:br/>
      </w:r>
      <w:r>
        <w:rPr>
          <w:rFonts w:ascii="Times New Roman"/>
          <w:b w:val="false"/>
          <w:i w:val="false"/>
          <w:color w:val="000000"/>
          <w:sz w:val="28"/>
        </w:rPr>
        <w:t>
</w:t>
      </w:r>
      <w:r>
        <w:rPr>
          <w:rFonts w:ascii="Times New Roman"/>
          <w:b w:val="false"/>
          <w:i w:val="false"/>
          <w:color w:val="000000"/>
          <w:sz w:val="28"/>
        </w:rPr>
        <w:t xml:space="preserve">
      8) білім алушыны оның өтініші бойынша білім саласындағы уәкілетті орган бекіткен тәртіпте қайта қабылдау; </w:t>
      </w:r>
      <w:r>
        <w:br/>
      </w:r>
      <w:r>
        <w:rPr>
          <w:rFonts w:ascii="Times New Roman"/>
          <w:b w:val="false"/>
          <w:i w:val="false"/>
          <w:color w:val="000000"/>
          <w:sz w:val="28"/>
        </w:rPr>
        <w:t>
</w:t>
      </w:r>
      <w:r>
        <w:rPr>
          <w:rFonts w:ascii="Times New Roman"/>
          <w:b w:val="false"/>
          <w:i w:val="false"/>
          <w:color w:val="000000"/>
          <w:sz w:val="28"/>
        </w:rPr>
        <w:t xml:space="preserve">
      9) білім алушының өтініші негізінде бір мамандықтан екінші мамандыққа немесе бір оқу нысанынан екіншісіне, сондай-ақ басқа білім беру ұйымына білім беру саласындағы уәкілетті орган бекіткен тәртіпте ауыстыру; </w:t>
      </w:r>
      <w:r>
        <w:br/>
      </w:r>
      <w:r>
        <w:rPr>
          <w:rFonts w:ascii="Times New Roman"/>
          <w:b w:val="false"/>
          <w:i w:val="false"/>
          <w:color w:val="000000"/>
          <w:sz w:val="28"/>
        </w:rPr>
        <w:t>
</w:t>
      </w:r>
      <w:r>
        <w:rPr>
          <w:rFonts w:ascii="Times New Roman"/>
          <w:b w:val="false"/>
          <w:i w:val="false"/>
          <w:color w:val="000000"/>
          <w:sz w:val="28"/>
        </w:rPr>
        <w:t xml:space="preserve">
      10) шартты бұзған кезде білім алушы барлық оқу мерзіміне алдын ала ақы төлеген жағдайда, төленген ақшасын ағымдағы оқу кезеңіндегі шығыстарды алып тастау арқылы, оған бұйрық шыққан сәттен бастап қайтарып беру; </w:t>
      </w:r>
      <w:r>
        <w:br/>
      </w:r>
      <w:r>
        <w:rPr>
          <w:rFonts w:ascii="Times New Roman"/>
          <w:b w:val="false"/>
          <w:i w:val="false"/>
          <w:color w:val="000000"/>
          <w:sz w:val="28"/>
        </w:rPr>
        <w:t>
</w:t>
      </w:r>
      <w:r>
        <w:rPr>
          <w:rFonts w:ascii="Times New Roman"/>
          <w:b w:val="false"/>
          <w:i w:val="false"/>
          <w:color w:val="000000"/>
          <w:sz w:val="28"/>
        </w:rPr>
        <w:t xml:space="preserve">
      11) білім алушыны оның келісімісіз және оқу үдерісіне зиян тигізетін қоғамдық және басқа да тапсырмаларды орындауға тартуға жол бермеу; </w:t>
      </w:r>
      <w:r>
        <w:br/>
      </w:r>
      <w:r>
        <w:rPr>
          <w:rFonts w:ascii="Times New Roman"/>
          <w:b w:val="false"/>
          <w:i w:val="false"/>
          <w:color w:val="000000"/>
          <w:sz w:val="28"/>
        </w:rPr>
        <w:t>
</w:t>
      </w:r>
      <w:r>
        <w:rPr>
          <w:rFonts w:ascii="Times New Roman"/>
          <w:b w:val="false"/>
          <w:i w:val="false"/>
          <w:color w:val="000000"/>
          <w:sz w:val="28"/>
        </w:rPr>
        <w:t xml:space="preserve">
      12) білім алушыға білім беру ұйымының ғылыми, мәдени және спорттық іс-шараларына, сондай-ақ халықаралық ғылыми, мәдени және спорттық іс-шараларға ерікті түрде қатысуға мүмкіндік беруге; </w:t>
      </w:r>
      <w:r>
        <w:br/>
      </w:r>
      <w:r>
        <w:rPr>
          <w:rFonts w:ascii="Times New Roman"/>
          <w:b w:val="false"/>
          <w:i w:val="false"/>
          <w:color w:val="000000"/>
          <w:sz w:val="28"/>
        </w:rPr>
        <w:t>
</w:t>
      </w:r>
      <w:r>
        <w:rPr>
          <w:rFonts w:ascii="Times New Roman"/>
          <w:b w:val="false"/>
          <w:i w:val="false"/>
          <w:color w:val="000000"/>
          <w:sz w:val="28"/>
        </w:rPr>
        <w:t xml:space="preserve">
      13) толық оқу курсын ойдағыдай аяқтаған соң және қорытынды аттестатаудан өту нәтижелері бойынша білім алушыға ________________ біліктілігін беріп, мемлекеттік үлгідегі құжат табыстау; </w:t>
      </w:r>
      <w:r>
        <w:br/>
      </w:r>
      <w:r>
        <w:rPr>
          <w:rFonts w:ascii="Times New Roman"/>
          <w:b w:val="false"/>
          <w:i w:val="false"/>
          <w:color w:val="000000"/>
          <w:sz w:val="28"/>
        </w:rPr>
        <w:t>
</w:t>
      </w:r>
      <w:r>
        <w:rPr>
          <w:rFonts w:ascii="Times New Roman"/>
          <w:b w:val="false"/>
          <w:i w:val="false"/>
          <w:color w:val="000000"/>
          <w:sz w:val="28"/>
        </w:rPr>
        <w:t>
      14) оқу орны таратылған немесе білім беру қызметі тоқтатылған жағдайда білім алушыға басқа білім беру ұйымында оқу жылын аяқтау шараларын қабылдау.</w:t>
      </w:r>
      <w:r>
        <w:br/>
      </w:r>
      <w:r>
        <w:rPr>
          <w:rFonts w:ascii="Times New Roman"/>
          <w:b w:val="false"/>
          <w:i w:val="false"/>
          <w:color w:val="000000"/>
          <w:sz w:val="28"/>
        </w:rPr>
        <w:t>
</w:t>
      </w:r>
      <w:r>
        <w:rPr>
          <w:rFonts w:ascii="Times New Roman"/>
          <w:b w:val="false"/>
          <w:i w:val="false"/>
          <w:color w:val="000000"/>
          <w:sz w:val="28"/>
        </w:rPr>
        <w:t>
      3. Білім беру ұйымы:</w:t>
      </w:r>
      <w:r>
        <w:br/>
      </w:r>
      <w:r>
        <w:rPr>
          <w:rFonts w:ascii="Times New Roman"/>
          <w:b w:val="false"/>
          <w:i w:val="false"/>
          <w:color w:val="000000"/>
          <w:sz w:val="28"/>
        </w:rPr>
        <w:t>
</w:t>
      </w:r>
      <w:r>
        <w:rPr>
          <w:rFonts w:ascii="Times New Roman"/>
          <w:b w:val="false"/>
          <w:i w:val="false"/>
          <w:color w:val="000000"/>
          <w:sz w:val="28"/>
        </w:rPr>
        <w:t xml:space="preserve">
      1) білім алушыдан осы шарт пен білім беру ұйымының ішкі тәртіп ережелеріне сәйкес міндеттерді адал және тиісті орындауды, сондай-ақ оқу тәртібін қадағалауды, білім беру ұйымының оқытушыларына, қызметкерлері мен білім алушыларына дұрыс әрі құрметпен қарауды талап етуге; </w:t>
      </w:r>
      <w:r>
        <w:br/>
      </w:r>
      <w:r>
        <w:rPr>
          <w:rFonts w:ascii="Times New Roman"/>
          <w:b w:val="false"/>
          <w:i w:val="false"/>
          <w:color w:val="000000"/>
          <w:sz w:val="28"/>
        </w:rPr>
        <w:t>
</w:t>
      </w:r>
      <w:r>
        <w:rPr>
          <w:rFonts w:ascii="Times New Roman"/>
          <w:b w:val="false"/>
          <w:i w:val="false"/>
          <w:color w:val="000000"/>
          <w:sz w:val="28"/>
        </w:rPr>
        <w:t xml:space="preserve">
      2) оқу тәртібін, осы шарт талаптарын, ішкі тәртіп ережелерін бұзғаны үшін білім алушыларға тәртіптік ықпал ету шараларын қолдануға; </w:t>
      </w:r>
      <w:r>
        <w:br/>
      </w:r>
      <w:r>
        <w:rPr>
          <w:rFonts w:ascii="Times New Roman"/>
          <w:b w:val="false"/>
          <w:i w:val="false"/>
          <w:color w:val="000000"/>
          <w:sz w:val="28"/>
        </w:rPr>
        <w:t>
</w:t>
      </w:r>
      <w:r>
        <w:rPr>
          <w:rFonts w:ascii="Times New Roman"/>
          <w:b w:val="false"/>
          <w:i w:val="false"/>
          <w:color w:val="000000"/>
          <w:sz w:val="28"/>
        </w:rPr>
        <w:t xml:space="preserve">
      3) білім алушыдан білім беру ұйымының мүліктеріне ұқыпты қарауды, компьютерлік және басқа да техникалармен жұмыс істеу ережелерін қадағалауды талап етуге. Білім алушының әрекеттерінен материалдық залал келген жағдайда Қазақстан Республикасының қолданыстағы заңнамаларында қарастырылған тәртіппен оны қалпына келтіруге кеткен шығындардың орнын толтыруды талап етуге; </w:t>
      </w:r>
      <w:r>
        <w:br/>
      </w:r>
      <w:r>
        <w:rPr>
          <w:rFonts w:ascii="Times New Roman"/>
          <w:b w:val="false"/>
          <w:i w:val="false"/>
          <w:color w:val="000000"/>
          <w:sz w:val="28"/>
        </w:rPr>
        <w:t>
</w:t>
      </w:r>
      <w:r>
        <w:rPr>
          <w:rFonts w:ascii="Times New Roman"/>
          <w:b w:val="false"/>
          <w:i w:val="false"/>
          <w:color w:val="000000"/>
          <w:sz w:val="28"/>
        </w:rPr>
        <w:t xml:space="preserve">
      4) оқудағы, ғылыми және шығармашылық қызметтердегі жетістіктері үшін білім алушыны ынталандыруды және марапаттауды жүзеге асыруға; </w:t>
      </w:r>
      <w:r>
        <w:br/>
      </w:r>
      <w:r>
        <w:rPr>
          <w:rFonts w:ascii="Times New Roman"/>
          <w:b w:val="false"/>
          <w:i w:val="false"/>
          <w:color w:val="000000"/>
          <w:sz w:val="28"/>
        </w:rPr>
        <w:t>
</w:t>
      </w:r>
      <w:r>
        <w:rPr>
          <w:rFonts w:ascii="Times New Roman"/>
          <w:b w:val="false"/>
          <w:i w:val="false"/>
          <w:color w:val="000000"/>
          <w:sz w:val="28"/>
        </w:rPr>
        <w:t xml:space="preserve">
      5) оқуға төлем жасау тәртібіне қатысты айрықша жағдайларда жеке жеңілдіктер беруді қарастыруға; </w:t>
      </w:r>
      <w:r>
        <w:br/>
      </w:r>
      <w:r>
        <w:rPr>
          <w:rFonts w:ascii="Times New Roman"/>
          <w:b w:val="false"/>
          <w:i w:val="false"/>
          <w:color w:val="000000"/>
          <w:sz w:val="28"/>
        </w:rPr>
        <w:t>
</w:t>
      </w:r>
      <w:r>
        <w:rPr>
          <w:rFonts w:ascii="Times New Roman"/>
          <w:b w:val="false"/>
          <w:i w:val="false"/>
          <w:color w:val="000000"/>
          <w:sz w:val="28"/>
        </w:rPr>
        <w:t>
      6) білім алушы өз еркімен оқуын тоқтатқанда, сондай-ақ оны оқудан шығарғанда немесе академиялық демалыс берілгенде шартты бұзуға құқылы.</w:t>
      </w:r>
      <w:r>
        <w:br/>
      </w:r>
      <w:r>
        <w:rPr>
          <w:rFonts w:ascii="Times New Roman"/>
          <w:b w:val="false"/>
          <w:i w:val="false"/>
          <w:color w:val="000000"/>
          <w:sz w:val="28"/>
        </w:rPr>
        <w:t>
</w:t>
      </w:r>
      <w:r>
        <w:rPr>
          <w:rFonts w:ascii="Times New Roman"/>
          <w:b w:val="false"/>
          <w:i w:val="false"/>
          <w:color w:val="000000"/>
          <w:sz w:val="28"/>
        </w:rPr>
        <w:t>
      4. Білім алушы:</w:t>
      </w:r>
      <w:r>
        <w:br/>
      </w:r>
      <w:r>
        <w:rPr>
          <w:rFonts w:ascii="Times New Roman"/>
          <w:b w:val="false"/>
          <w:i w:val="false"/>
          <w:color w:val="000000"/>
          <w:sz w:val="28"/>
        </w:rPr>
        <w:t>
</w:t>
      </w:r>
      <w:r>
        <w:rPr>
          <w:rFonts w:ascii="Times New Roman"/>
          <w:b w:val="false"/>
          <w:i w:val="false"/>
          <w:color w:val="000000"/>
          <w:sz w:val="28"/>
        </w:rPr>
        <w:t>
      1) мемлекеттік жалпыға міндетті білім беру стандарттарының толық көлеміндегі білімді, іскерліктерді және практикалық дағдыларды меңгеруге, оқу және практикалық сабақтарға қатысуға;</w:t>
      </w:r>
      <w:r>
        <w:br/>
      </w:r>
      <w:r>
        <w:rPr>
          <w:rFonts w:ascii="Times New Roman"/>
          <w:b w:val="false"/>
          <w:i w:val="false"/>
          <w:color w:val="000000"/>
          <w:sz w:val="28"/>
        </w:rPr>
        <w:t>
</w:t>
      </w:r>
      <w:r>
        <w:rPr>
          <w:rFonts w:ascii="Times New Roman"/>
          <w:b w:val="false"/>
          <w:i w:val="false"/>
          <w:color w:val="000000"/>
          <w:sz w:val="28"/>
        </w:rPr>
        <w:t>
      2) дәлелді себептермен сабақтар жіберген жағдайда, өзі немесе туыстары арқылы болған жағдай туралы хабар беруге;</w:t>
      </w:r>
      <w:r>
        <w:br/>
      </w:r>
      <w:r>
        <w:rPr>
          <w:rFonts w:ascii="Times New Roman"/>
          <w:b w:val="false"/>
          <w:i w:val="false"/>
          <w:color w:val="000000"/>
          <w:sz w:val="28"/>
        </w:rPr>
        <w:t>
</w:t>
      </w:r>
      <w:r>
        <w:rPr>
          <w:rFonts w:ascii="Times New Roman"/>
          <w:b w:val="false"/>
          <w:i w:val="false"/>
          <w:color w:val="000000"/>
          <w:sz w:val="28"/>
        </w:rPr>
        <w:t>
      3) білім алушы амбулаториялық немесе стационарлық емделуде болған кезде растайтын құжаттарын көрсету арқылы білім беру ұйымын хабардар етуге;</w:t>
      </w:r>
      <w:r>
        <w:br/>
      </w:r>
      <w:r>
        <w:rPr>
          <w:rFonts w:ascii="Times New Roman"/>
          <w:b w:val="false"/>
          <w:i w:val="false"/>
          <w:color w:val="000000"/>
          <w:sz w:val="28"/>
        </w:rPr>
        <w:t>
</w:t>
      </w:r>
      <w:r>
        <w:rPr>
          <w:rFonts w:ascii="Times New Roman"/>
          <w:b w:val="false"/>
          <w:i w:val="false"/>
          <w:color w:val="000000"/>
          <w:sz w:val="28"/>
        </w:rPr>
        <w:t>
      4) білім беру ұйымы басшысының бұйрықтары мен өкімдерін, Жарғысын, ішкі тәртіп ережелерін және осы шарт талаптарын қадағалауға және орындауға;</w:t>
      </w:r>
      <w:r>
        <w:br/>
      </w:r>
      <w:r>
        <w:rPr>
          <w:rFonts w:ascii="Times New Roman"/>
          <w:b w:val="false"/>
          <w:i w:val="false"/>
          <w:color w:val="000000"/>
          <w:sz w:val="28"/>
        </w:rPr>
        <w:t>
</w:t>
      </w:r>
      <w:r>
        <w:rPr>
          <w:rFonts w:ascii="Times New Roman"/>
          <w:b w:val="false"/>
          <w:i w:val="false"/>
          <w:color w:val="000000"/>
          <w:sz w:val="28"/>
        </w:rPr>
        <w:t>
      5) білім беру ұйымының мүліктеріне ұқыпты қарауға және оны тиімді пайдалануға, оқу мен жатақханада тұру үшін қалыпты жағдай жасауға қатысуға;</w:t>
      </w:r>
      <w:r>
        <w:br/>
      </w:r>
      <w:r>
        <w:rPr>
          <w:rFonts w:ascii="Times New Roman"/>
          <w:b w:val="false"/>
          <w:i w:val="false"/>
          <w:color w:val="000000"/>
          <w:sz w:val="28"/>
        </w:rPr>
        <w:t>
</w:t>
      </w:r>
      <w:r>
        <w:rPr>
          <w:rFonts w:ascii="Times New Roman"/>
          <w:b w:val="false"/>
          <w:i w:val="false"/>
          <w:color w:val="000000"/>
          <w:sz w:val="28"/>
        </w:rPr>
        <w:t>
      6) әскери есепке тұру ережелерін;</w:t>
      </w:r>
      <w:r>
        <w:br/>
      </w:r>
      <w:r>
        <w:rPr>
          <w:rFonts w:ascii="Times New Roman"/>
          <w:b w:val="false"/>
          <w:i w:val="false"/>
          <w:color w:val="000000"/>
          <w:sz w:val="28"/>
        </w:rPr>
        <w:t>
</w:t>
      </w:r>
      <w:r>
        <w:rPr>
          <w:rFonts w:ascii="Times New Roman"/>
          <w:b w:val="false"/>
          <w:i w:val="false"/>
          <w:color w:val="000000"/>
          <w:sz w:val="28"/>
        </w:rPr>
        <w:t>
      7) білім беру ұйымдарының оқытушыларына, қызметкерлеріне және білім алушыларына құрмет көрсетуге және сыпайы қатынас жасауға;</w:t>
      </w:r>
      <w:r>
        <w:br/>
      </w:r>
      <w:r>
        <w:rPr>
          <w:rFonts w:ascii="Times New Roman"/>
          <w:b w:val="false"/>
          <w:i w:val="false"/>
          <w:color w:val="000000"/>
          <w:sz w:val="28"/>
        </w:rPr>
        <w:t>
</w:t>
      </w:r>
      <w:r>
        <w:rPr>
          <w:rFonts w:ascii="Times New Roman"/>
          <w:b w:val="false"/>
          <w:i w:val="false"/>
          <w:color w:val="000000"/>
          <w:sz w:val="28"/>
        </w:rPr>
        <w:t>
      8) жоғары оқу орнын аяқтағаннан кейін кемінде үш жыл ауылдық жерде орналасқан мемлекеттік білім беру ұйымдарында, мемлекеттік медициналық ұйымдарда, ветеринария саласында қызметті жүзеге асыратын мемлекеттік органдардың бөлімшелерінде немесе мемлекеттік ветеринариялық ұйымдарда жұмысты өтейді.</w:t>
      </w:r>
      <w:r>
        <w:br/>
      </w:r>
      <w:r>
        <w:rPr>
          <w:rFonts w:ascii="Times New Roman"/>
          <w:b w:val="false"/>
          <w:i w:val="false"/>
          <w:color w:val="000000"/>
          <w:sz w:val="28"/>
        </w:rPr>
        <w:t>
</w:t>
      </w:r>
      <w:r>
        <w:rPr>
          <w:rFonts w:ascii="Times New Roman"/>
          <w:b w:val="false"/>
          <w:i w:val="false"/>
          <w:color w:val="000000"/>
          <w:sz w:val="28"/>
        </w:rPr>
        <w:t>
      Бұл ереже педагогикалық, медициналық және ветеринариялық мамандықтар бойынша қабылдау квотасы шегінде оқуға түскен ауыл (село) жастары арасынан шыққан азаматтарға қолданылады;</w:t>
      </w:r>
      <w:r>
        <w:br/>
      </w:r>
      <w:r>
        <w:rPr>
          <w:rFonts w:ascii="Times New Roman"/>
          <w:b w:val="false"/>
          <w:i w:val="false"/>
          <w:color w:val="000000"/>
          <w:sz w:val="28"/>
        </w:rPr>
        <w:t>
</w:t>
      </w:r>
      <w:r>
        <w:rPr>
          <w:rFonts w:ascii="Times New Roman"/>
          <w:b w:val="false"/>
          <w:i w:val="false"/>
          <w:color w:val="000000"/>
          <w:sz w:val="28"/>
        </w:rPr>
        <w:t>
      9) оқуды аяқтағаннан кейін мемлекеттік білім беру ұйымдарында және мемлекеттік медицина ұйымдарында кем дегенде үш жыл жұмыс істеуге міндетті.</w:t>
      </w:r>
      <w:r>
        <w:br/>
      </w:r>
      <w:r>
        <w:rPr>
          <w:rFonts w:ascii="Times New Roman"/>
          <w:b w:val="false"/>
          <w:i w:val="false"/>
          <w:color w:val="000000"/>
          <w:sz w:val="28"/>
        </w:rPr>
        <w:t>
</w:t>
      </w:r>
      <w:r>
        <w:rPr>
          <w:rFonts w:ascii="Times New Roman"/>
          <w:b w:val="false"/>
          <w:i w:val="false"/>
          <w:color w:val="000000"/>
          <w:sz w:val="28"/>
        </w:rPr>
        <w:t>
      Бұл ереже мемлекеттік білім беру тапсырысы негізінде педагогикалық және медициналық мамандықтар бойынша оқуға түскен азаматтарға қолданылады.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Білім және ғылым министрінің м.а. 2012.08.23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Білім алушы:</w:t>
      </w:r>
      <w:r>
        <w:br/>
      </w:r>
      <w:r>
        <w:rPr>
          <w:rFonts w:ascii="Times New Roman"/>
          <w:b w:val="false"/>
          <w:i w:val="false"/>
          <w:color w:val="000000"/>
          <w:sz w:val="28"/>
        </w:rPr>
        <w:t>
</w:t>
      </w:r>
      <w:r>
        <w:rPr>
          <w:rFonts w:ascii="Times New Roman"/>
          <w:b w:val="false"/>
          <w:i w:val="false"/>
          <w:color w:val="000000"/>
          <w:sz w:val="28"/>
        </w:rPr>
        <w:t xml:space="preserve">
      1) білім беру саласындағы уәкілетті орган бекіткен тәртіпте білім беру ұйымы басшысының бұйрығы негізінде бір оқу нысанынан екіншісіне, бір білім беру ұйымынан екіншісіне, бір мамандықтан басқа мамандыққа, сондай-ақ ақылы оқудан мемлекеттік білім тапсырысы бойынша оқуға ауысуға; </w:t>
      </w:r>
      <w:r>
        <w:br/>
      </w:r>
      <w:r>
        <w:rPr>
          <w:rFonts w:ascii="Times New Roman"/>
          <w:b w:val="false"/>
          <w:i w:val="false"/>
          <w:color w:val="000000"/>
          <w:sz w:val="28"/>
        </w:rPr>
        <w:t>
</w:t>
      </w:r>
      <w:r>
        <w:rPr>
          <w:rFonts w:ascii="Times New Roman"/>
          <w:b w:val="false"/>
          <w:i w:val="false"/>
          <w:color w:val="000000"/>
          <w:sz w:val="28"/>
        </w:rPr>
        <w:t xml:space="preserve">
      2) барлық оқу мерзімі үшін оқу шығыстарын алдын ала төлеуге, бұл жағдайда шарт сомасы оқу мерзімі аяқталғанға дейін өзгеріссіз қалады; </w:t>
      </w:r>
      <w:r>
        <w:br/>
      </w:r>
      <w:r>
        <w:rPr>
          <w:rFonts w:ascii="Times New Roman"/>
          <w:b w:val="false"/>
          <w:i w:val="false"/>
          <w:color w:val="000000"/>
          <w:sz w:val="28"/>
        </w:rPr>
        <w:t>
</w:t>
      </w:r>
      <w:r>
        <w:rPr>
          <w:rFonts w:ascii="Times New Roman"/>
          <w:b w:val="false"/>
          <w:i w:val="false"/>
          <w:color w:val="000000"/>
          <w:sz w:val="28"/>
        </w:rPr>
        <w:t xml:space="preserve">
      3) оқу шығыстарын сатылап төлеуге, бұл жағдайда төлем мөлшері еңбекке төлем жасау шығыстары мен инфляция индексі ұлғайған жағдайда тараптардың келісімі бойынша жылына бір реттен аспай өзгеруі мүмкін; </w:t>
      </w:r>
      <w:r>
        <w:br/>
      </w:r>
      <w:r>
        <w:rPr>
          <w:rFonts w:ascii="Times New Roman"/>
          <w:b w:val="false"/>
          <w:i w:val="false"/>
          <w:color w:val="000000"/>
          <w:sz w:val="28"/>
        </w:rPr>
        <w:t>
</w:t>
      </w:r>
      <w:r>
        <w:rPr>
          <w:rFonts w:ascii="Times New Roman"/>
          <w:b w:val="false"/>
          <w:i w:val="false"/>
          <w:color w:val="000000"/>
          <w:sz w:val="28"/>
        </w:rPr>
        <w:t xml:space="preserve">
      4) қосымша ақыға мемлекеттік стандарттардан тыс қосымша білім беру қызметін алуға; </w:t>
      </w:r>
      <w:r>
        <w:br/>
      </w:r>
      <w:r>
        <w:rPr>
          <w:rFonts w:ascii="Times New Roman"/>
          <w:b w:val="false"/>
          <w:i w:val="false"/>
          <w:color w:val="000000"/>
          <w:sz w:val="28"/>
        </w:rPr>
        <w:t>
</w:t>
      </w:r>
      <w:r>
        <w:rPr>
          <w:rFonts w:ascii="Times New Roman"/>
          <w:b w:val="false"/>
          <w:i w:val="false"/>
          <w:color w:val="000000"/>
          <w:sz w:val="28"/>
        </w:rPr>
        <w:t xml:space="preserve">
      5) кітапханалар мен оқу залдары базаларында оқулық, оқу-әдістемелік әдебиеттер қорына еркін қол жеткізіп, пайдалануға; </w:t>
      </w:r>
      <w:r>
        <w:br/>
      </w:r>
      <w:r>
        <w:rPr>
          <w:rFonts w:ascii="Times New Roman"/>
          <w:b w:val="false"/>
          <w:i w:val="false"/>
          <w:color w:val="000000"/>
          <w:sz w:val="28"/>
        </w:rPr>
        <w:t>
</w:t>
      </w:r>
      <w:r>
        <w:rPr>
          <w:rFonts w:ascii="Times New Roman"/>
          <w:b w:val="false"/>
          <w:i w:val="false"/>
          <w:color w:val="000000"/>
          <w:sz w:val="28"/>
        </w:rPr>
        <w:t xml:space="preserve">
      6) студенттік өзін-өзі басқару органдарына қатысуға; </w:t>
      </w:r>
      <w:r>
        <w:br/>
      </w:r>
      <w:r>
        <w:rPr>
          <w:rFonts w:ascii="Times New Roman"/>
          <w:b w:val="false"/>
          <w:i w:val="false"/>
          <w:color w:val="000000"/>
          <w:sz w:val="28"/>
        </w:rPr>
        <w:t>
</w:t>
      </w:r>
      <w:r>
        <w:rPr>
          <w:rFonts w:ascii="Times New Roman"/>
          <w:b w:val="false"/>
          <w:i w:val="false"/>
          <w:color w:val="000000"/>
          <w:sz w:val="28"/>
        </w:rPr>
        <w:t xml:space="preserve">
      7) жоғарыда аталған мүмкіндіктерді осы шартқа қосымша келісіммен бекітілуі арқылы білім беру ұйымының шешімімен жеке оқу жоспары мен жеделдетілген бағдарламалар бойынша оқуға; </w:t>
      </w:r>
      <w:r>
        <w:br/>
      </w:r>
      <w:r>
        <w:rPr>
          <w:rFonts w:ascii="Times New Roman"/>
          <w:b w:val="false"/>
          <w:i w:val="false"/>
          <w:color w:val="000000"/>
          <w:sz w:val="28"/>
        </w:rPr>
        <w:t>
</w:t>
      </w:r>
      <w:r>
        <w:rPr>
          <w:rFonts w:ascii="Times New Roman"/>
          <w:b w:val="false"/>
          <w:i w:val="false"/>
          <w:color w:val="000000"/>
          <w:sz w:val="28"/>
        </w:rPr>
        <w:t xml:space="preserve">
      8) білім беру саласындағы уәкілетті орган бекіткен тәртіппен білім беру ұйымына қайта қабылдануға құқылы. </w:t>
      </w:r>
    </w:p>
    <w:bookmarkEnd w:id="6"/>
    <w:bookmarkStart w:name="z9" w:id="7"/>
    <w:p>
      <w:pPr>
        <w:spacing w:after="0"/>
        <w:ind w:left="0"/>
        <w:jc w:val="left"/>
      </w:pPr>
      <w:r>
        <w:rPr>
          <w:rFonts w:ascii="Times New Roman"/>
          <w:b/>
          <w:i w:val="false"/>
          <w:color w:val="000000"/>
        </w:rPr>
        <w:t xml:space="preserve"> 
  3. Білім беру қызметін төлеудің мөлшері мен тәртібі </w:t>
      </w:r>
    </w:p>
    <w:bookmarkEnd w:id="7"/>
    <w:bookmarkStart w:name="z57" w:id="8"/>
    <w:p>
      <w:pPr>
        <w:spacing w:after="0"/>
        <w:ind w:left="0"/>
        <w:jc w:val="both"/>
      </w:pPr>
      <w:r>
        <w:rPr>
          <w:rFonts w:ascii="Times New Roman"/>
          <w:b w:val="false"/>
          <w:i w:val="false"/>
          <w:color w:val="000000"/>
          <w:sz w:val="28"/>
        </w:rPr>
        <w:t xml:space="preserve">
      6. Тиісті мемлекеттік стандарт шеңберінде көрсетілетін білім беру қызметі үшін төлем жасау валютасы теңгемен бекітіледі. </w:t>
      </w:r>
      <w:r>
        <w:br/>
      </w:r>
      <w:r>
        <w:rPr>
          <w:rFonts w:ascii="Times New Roman"/>
          <w:b w:val="false"/>
          <w:i w:val="false"/>
          <w:color w:val="000000"/>
          <w:sz w:val="28"/>
        </w:rPr>
        <w:t>
</w:t>
      </w:r>
      <w:r>
        <w:rPr>
          <w:rFonts w:ascii="Times New Roman"/>
          <w:b w:val="false"/>
          <w:i w:val="false"/>
          <w:color w:val="000000"/>
          <w:sz w:val="28"/>
        </w:rPr>
        <w:t xml:space="preserve">
      7. Оқу ақысының сомасы өзгерген жағдайда осы шартқа толықтыру жасалады. Оқу құнының ұлғаюы еңбекке төлем жасау және оқуға кететін жалпы шығыстар көлеміне қатысты инфляция индексі шығыстарының өсуін болдырмайды. </w:t>
      </w:r>
      <w:r>
        <w:br/>
      </w:r>
      <w:r>
        <w:rPr>
          <w:rFonts w:ascii="Times New Roman"/>
          <w:b w:val="false"/>
          <w:i w:val="false"/>
          <w:color w:val="000000"/>
          <w:sz w:val="28"/>
        </w:rPr>
        <w:t>
</w:t>
      </w:r>
      <w:r>
        <w:rPr>
          <w:rFonts w:ascii="Times New Roman"/>
          <w:b w:val="false"/>
          <w:i w:val="false"/>
          <w:color w:val="000000"/>
          <w:sz w:val="28"/>
        </w:rPr>
        <w:t xml:space="preserve">
      8. Төлем жасау түрі - білім беру ұйымының есепшотына тиісті төлемдерді аудару. </w:t>
      </w:r>
      <w:r>
        <w:br/>
      </w:r>
      <w:r>
        <w:rPr>
          <w:rFonts w:ascii="Times New Roman"/>
          <w:b w:val="false"/>
          <w:i w:val="false"/>
          <w:color w:val="000000"/>
          <w:sz w:val="28"/>
        </w:rPr>
        <w:t>
</w:t>
      </w:r>
      <w:r>
        <w:rPr>
          <w:rFonts w:ascii="Times New Roman"/>
          <w:b w:val="false"/>
          <w:i w:val="false"/>
          <w:color w:val="000000"/>
          <w:sz w:val="28"/>
        </w:rPr>
        <w:t xml:space="preserve">
      9. Басқа оқу орнынан ауысу арқылы түскен білім алушылар сабаққа жіберу туралы білім беру ұйымы басшысының бұйрығы шыққаннан кейін оқуға төлем жасайды. </w:t>
      </w:r>
      <w:r>
        <w:br/>
      </w:r>
      <w:r>
        <w:rPr>
          <w:rFonts w:ascii="Times New Roman"/>
          <w:b w:val="false"/>
          <w:i w:val="false"/>
          <w:color w:val="000000"/>
          <w:sz w:val="28"/>
        </w:rPr>
        <w:t>
</w:t>
      </w:r>
      <w:r>
        <w:rPr>
          <w:rFonts w:ascii="Times New Roman"/>
          <w:b w:val="false"/>
          <w:i w:val="false"/>
          <w:color w:val="000000"/>
          <w:sz w:val="28"/>
        </w:rPr>
        <w:t xml:space="preserve">
      10. Оқуға ақы төлеу жөніндегі шарттық міндеттемелер білім алушыны оқудан шығару туралы бұйрық шыққан күнге дейін сақталады. </w:t>
      </w:r>
    </w:p>
    <w:bookmarkEnd w:id="8"/>
    <w:bookmarkStart w:name="z10" w:id="9"/>
    <w:p>
      <w:pPr>
        <w:spacing w:after="0"/>
        <w:ind w:left="0"/>
        <w:jc w:val="left"/>
      </w:pPr>
      <w:r>
        <w:rPr>
          <w:rFonts w:ascii="Times New Roman"/>
          <w:b/>
          <w:i w:val="false"/>
          <w:color w:val="000000"/>
        </w:rPr>
        <w:t xml:space="preserve"> 
4. Тараптардың жауапкершіліктері</w:t>
      </w:r>
    </w:p>
    <w:bookmarkEnd w:id="9"/>
    <w:bookmarkStart w:name="z62" w:id="10"/>
    <w:p>
      <w:pPr>
        <w:spacing w:after="0"/>
        <w:ind w:left="0"/>
        <w:jc w:val="both"/>
      </w:pPr>
      <w:r>
        <w:rPr>
          <w:rFonts w:ascii="Times New Roman"/>
          <w:b w:val="false"/>
          <w:i w:val="false"/>
          <w:color w:val="000000"/>
          <w:sz w:val="28"/>
        </w:rPr>
        <w:t xml:space="preserve">
      11. Оқу ақысын төлемеген жағдайда білім алушы тиісті сессияға жіберілмейді және білім беру ұйымынан шығарылады. Оқығаны үшін жинақталған қарызы Қазақстан Республикасының заңнамаларында белгіленген тәртіппен өндіріліп алынады. </w:t>
      </w:r>
      <w:r>
        <w:br/>
      </w:r>
      <w:r>
        <w:rPr>
          <w:rFonts w:ascii="Times New Roman"/>
          <w:b w:val="false"/>
          <w:i w:val="false"/>
          <w:color w:val="000000"/>
          <w:sz w:val="28"/>
        </w:rPr>
        <w:t>
</w:t>
      </w:r>
      <w:r>
        <w:rPr>
          <w:rFonts w:ascii="Times New Roman"/>
          <w:b w:val="false"/>
          <w:i w:val="false"/>
          <w:color w:val="000000"/>
          <w:sz w:val="28"/>
        </w:rPr>
        <w:t xml:space="preserve">
      12. Осы шартта көзделген өз міндеттемелерін орындамағаны үшін немесе тиесілі орындамағаны үшін тараптар Қазақстан Республикасы заңнамаларында белгіленген жауапкершіліктерді мойнына алады. </w:t>
      </w:r>
      <w:r>
        <w:br/>
      </w:r>
      <w:r>
        <w:rPr>
          <w:rFonts w:ascii="Times New Roman"/>
          <w:b w:val="false"/>
          <w:i w:val="false"/>
          <w:color w:val="000000"/>
          <w:sz w:val="28"/>
        </w:rPr>
        <w:t>
</w:t>
      </w:r>
      <w:r>
        <w:rPr>
          <w:rFonts w:ascii="Times New Roman"/>
          <w:b w:val="false"/>
          <w:i w:val="false"/>
          <w:color w:val="000000"/>
          <w:sz w:val="28"/>
        </w:rPr>
        <w:t xml:space="preserve">
      13. Осы білім беру қызметін көрсетудің үлгі шарты туралы 4-тармақтың 8)-тармақшасын орындамағаны үшін білім алушының қаза тапқандығы туралы куәлікпен расталған білім алушының қаза болғандығын есептемегенде оның оқуымен байланысты республикалық бюджет шығыстарының орнын толтыруға міндетті. </w:t>
      </w:r>
    </w:p>
    <w:bookmarkEnd w:id="10"/>
    <w:bookmarkStart w:name="z11" w:id="11"/>
    <w:p>
      <w:pPr>
        <w:spacing w:after="0"/>
        <w:ind w:left="0"/>
        <w:jc w:val="left"/>
      </w:pPr>
      <w:r>
        <w:rPr>
          <w:rFonts w:ascii="Times New Roman"/>
          <w:b/>
          <w:i w:val="false"/>
          <w:color w:val="000000"/>
        </w:rPr>
        <w:t xml:space="preserve"> 
5. Дауларды шешудің тәртібі</w:t>
      </w:r>
    </w:p>
    <w:bookmarkEnd w:id="11"/>
    <w:bookmarkStart w:name="z65" w:id="12"/>
    <w:p>
      <w:pPr>
        <w:spacing w:after="0"/>
        <w:ind w:left="0"/>
        <w:jc w:val="both"/>
      </w:pPr>
      <w:r>
        <w:rPr>
          <w:rFonts w:ascii="Times New Roman"/>
          <w:b w:val="false"/>
          <w:i w:val="false"/>
          <w:color w:val="000000"/>
          <w:sz w:val="28"/>
        </w:rPr>
        <w:t xml:space="preserve">
      14. Осы шартты орындау үрдісіне туындаған келіспеушіліктер мен даулар, тікелей тараптардың өзара қолайлы шешімдерге келуі мақсатында шешіледі. </w:t>
      </w:r>
      <w:r>
        <w:br/>
      </w:r>
      <w:r>
        <w:rPr>
          <w:rFonts w:ascii="Times New Roman"/>
          <w:b w:val="false"/>
          <w:i w:val="false"/>
          <w:color w:val="000000"/>
          <w:sz w:val="28"/>
        </w:rPr>
        <w:t>
</w:t>
      </w:r>
      <w:r>
        <w:rPr>
          <w:rFonts w:ascii="Times New Roman"/>
          <w:b w:val="false"/>
          <w:i w:val="false"/>
          <w:color w:val="000000"/>
          <w:sz w:val="28"/>
        </w:rPr>
        <w:t xml:space="preserve">
      15. Тараптар арасында келіссөздер, өзара қолайлы шешімдер жасау жолымен шешілмеген мәселелер Қазақстан Республикасының қолданыстағы заңнамаларына сәйкес шешіледі. </w:t>
      </w:r>
    </w:p>
    <w:bookmarkEnd w:id="12"/>
    <w:bookmarkStart w:name="z12" w:id="13"/>
    <w:p>
      <w:pPr>
        <w:spacing w:after="0"/>
        <w:ind w:left="0"/>
        <w:jc w:val="left"/>
      </w:pPr>
      <w:r>
        <w:rPr>
          <w:rFonts w:ascii="Times New Roman"/>
          <w:b/>
          <w:i w:val="false"/>
          <w:color w:val="000000"/>
        </w:rPr>
        <w:t xml:space="preserve"> 
  6. Шарттың әрекет ету мерзімі, талаптарын өзгерту және оны бұзу тәртібі </w:t>
      </w:r>
    </w:p>
    <w:bookmarkEnd w:id="13"/>
    <w:bookmarkStart w:name="z67" w:id="14"/>
    <w:p>
      <w:pPr>
        <w:spacing w:after="0"/>
        <w:ind w:left="0"/>
        <w:jc w:val="both"/>
      </w:pPr>
      <w:r>
        <w:rPr>
          <w:rFonts w:ascii="Times New Roman"/>
          <w:b w:val="false"/>
          <w:i w:val="false"/>
          <w:color w:val="000000"/>
          <w:sz w:val="28"/>
        </w:rPr>
        <w:t xml:space="preserve">
      16. Осы шарт оған тараптар қол қойған күнінен бастап күшіне енеді және толық орындалғанға дейін әрекет етеді. Жаңа шарт жасау кезінде жаңа шарт жасау сәтінде белгіленген талаптар әрекет етеді. </w:t>
      </w:r>
      <w:r>
        <w:br/>
      </w:r>
      <w:r>
        <w:rPr>
          <w:rFonts w:ascii="Times New Roman"/>
          <w:b w:val="false"/>
          <w:i w:val="false"/>
          <w:color w:val="000000"/>
          <w:sz w:val="28"/>
        </w:rPr>
        <w:t>
</w:t>
      </w:r>
      <w:r>
        <w:rPr>
          <w:rFonts w:ascii="Times New Roman"/>
          <w:b w:val="false"/>
          <w:i w:val="false"/>
          <w:color w:val="000000"/>
          <w:sz w:val="28"/>
        </w:rPr>
        <w:t xml:space="preserve">
      17. Осы шарттың талаптары тараптардың өзара жазбаша келісімдері бойынша өзгеруі және толықтырылуы мүмкін. </w:t>
      </w:r>
      <w:r>
        <w:br/>
      </w:r>
      <w:r>
        <w:rPr>
          <w:rFonts w:ascii="Times New Roman"/>
          <w:b w:val="false"/>
          <w:i w:val="false"/>
          <w:color w:val="000000"/>
          <w:sz w:val="28"/>
        </w:rPr>
        <w:t>
</w:t>
      </w:r>
      <w:r>
        <w:rPr>
          <w:rFonts w:ascii="Times New Roman"/>
          <w:b w:val="false"/>
          <w:i w:val="false"/>
          <w:color w:val="000000"/>
          <w:sz w:val="28"/>
        </w:rPr>
        <w:t xml:space="preserve">
      18. Тараптар арасындағы шарттық қатынастардың тоқтау сәті білім беру ұйымы басшысының тиісті бұйрығын шығаруы болып табылады. </w:t>
      </w:r>
      <w:r>
        <w:br/>
      </w:r>
      <w:r>
        <w:rPr>
          <w:rFonts w:ascii="Times New Roman"/>
          <w:b w:val="false"/>
          <w:i w:val="false"/>
          <w:color w:val="000000"/>
          <w:sz w:val="28"/>
        </w:rPr>
        <w:t>
</w:t>
      </w:r>
      <w:r>
        <w:rPr>
          <w:rFonts w:ascii="Times New Roman"/>
          <w:b w:val="false"/>
          <w:i w:val="false"/>
          <w:color w:val="000000"/>
          <w:sz w:val="28"/>
        </w:rPr>
        <w:t xml:space="preserve">
      19. Осы шарт үш данада жасалады, ал Тапсырыс беруші қатысса төрт данада мемлекеттік немесе орыс тілінде бірдей заң күшімен жасалады және бір данадан білім алушы мен Тапсырыс берушіге беріледі, ал екі данасы білім беру ұйымында қалады. </w:t>
      </w:r>
      <w:r>
        <w:br/>
      </w:r>
      <w:r>
        <w:rPr>
          <w:rFonts w:ascii="Times New Roman"/>
          <w:b w:val="false"/>
          <w:i w:val="false"/>
          <w:color w:val="000000"/>
          <w:sz w:val="28"/>
        </w:rPr>
        <w:t>
</w:t>
      </w:r>
      <w:r>
        <w:rPr>
          <w:rFonts w:ascii="Times New Roman"/>
          <w:b w:val="false"/>
          <w:i w:val="false"/>
          <w:color w:val="000000"/>
          <w:sz w:val="28"/>
        </w:rPr>
        <w:t xml:space="preserve">
      20. Тараптардың заңды мекен-жайлары мен банктік реквизиттері: </w:t>
      </w:r>
      <w:r>
        <w:br/>
      </w:r>
      <w:r>
        <w:rPr>
          <w:rFonts w:ascii="Times New Roman"/>
          <w:b w:val="false"/>
          <w:i w:val="false"/>
          <w:color w:val="000000"/>
          <w:sz w:val="28"/>
        </w:rPr>
        <w:t xml:space="preserve">
Білім беру ұйымының атауы _________________________________________ </w:t>
      </w:r>
      <w:r>
        <w:br/>
      </w:r>
      <w:r>
        <w:rPr>
          <w:rFonts w:ascii="Times New Roman"/>
          <w:b w:val="false"/>
          <w:i w:val="false"/>
          <w:color w:val="000000"/>
          <w:sz w:val="28"/>
        </w:rPr>
        <w:t xml:space="preserve">
Білім беру ұйымының тұрғылықты жері _______________________________ </w:t>
      </w:r>
      <w:r>
        <w:br/>
      </w:r>
      <w:r>
        <w:rPr>
          <w:rFonts w:ascii="Times New Roman"/>
          <w:b w:val="false"/>
          <w:i w:val="false"/>
          <w:color w:val="000000"/>
          <w:sz w:val="28"/>
        </w:rPr>
        <w:t xml:space="preserve">
Білім беру ұйымының СТН-ы________________________________________ </w:t>
      </w:r>
      <w:r>
        <w:br/>
      </w:r>
      <w:r>
        <w:rPr>
          <w:rFonts w:ascii="Times New Roman"/>
          <w:b w:val="false"/>
          <w:i w:val="false"/>
          <w:color w:val="000000"/>
          <w:sz w:val="28"/>
        </w:rPr>
        <w:t xml:space="preserve">
Білім беру ұйымының есеп шоты ____________________________________ </w:t>
      </w:r>
      <w:r>
        <w:br/>
      </w:r>
      <w:r>
        <w:rPr>
          <w:rFonts w:ascii="Times New Roman"/>
          <w:b w:val="false"/>
          <w:i w:val="false"/>
          <w:color w:val="000000"/>
          <w:sz w:val="28"/>
        </w:rPr>
        <w:t xml:space="preserve">
Басшының немесе басқа уәкілетті тұлғаның қолы _________________ М.О. </w:t>
      </w:r>
      <w:r>
        <w:br/>
      </w:r>
      <w:r>
        <w:rPr>
          <w:rFonts w:ascii="Times New Roman"/>
          <w:b w:val="false"/>
          <w:i w:val="false"/>
          <w:color w:val="000000"/>
          <w:sz w:val="28"/>
        </w:rPr>
        <w:t xml:space="preserve">
Білім алушының аты-жөні ______________________________________ </w:t>
      </w:r>
      <w:r>
        <w:br/>
      </w:r>
      <w:r>
        <w:rPr>
          <w:rFonts w:ascii="Times New Roman"/>
          <w:b w:val="false"/>
          <w:i w:val="false"/>
          <w:color w:val="000000"/>
          <w:sz w:val="28"/>
        </w:rPr>
        <w:t xml:space="preserve">
Білім алушының мекен-жайы ______________________________________ </w:t>
      </w:r>
      <w:r>
        <w:br/>
      </w:r>
      <w:r>
        <w:rPr>
          <w:rFonts w:ascii="Times New Roman"/>
          <w:b w:val="false"/>
          <w:i w:val="false"/>
          <w:color w:val="000000"/>
          <w:sz w:val="28"/>
        </w:rPr>
        <w:t xml:space="preserve">
Білім алушының қолы __________________________________________ </w:t>
      </w:r>
      <w:r>
        <w:br/>
      </w:r>
      <w:r>
        <w:rPr>
          <w:rFonts w:ascii="Times New Roman"/>
          <w:b w:val="false"/>
          <w:i w:val="false"/>
          <w:color w:val="000000"/>
          <w:sz w:val="28"/>
        </w:rPr>
        <w:t xml:space="preserve">
Тапсырыс берушінің атауы немесе аты-жөні __________________________ </w:t>
      </w:r>
      <w:r>
        <w:br/>
      </w:r>
      <w:r>
        <w:rPr>
          <w:rFonts w:ascii="Times New Roman"/>
          <w:b w:val="false"/>
          <w:i w:val="false"/>
          <w:color w:val="000000"/>
          <w:sz w:val="28"/>
        </w:rPr>
        <w:t xml:space="preserve">
Тапсырыс берушінің тұрғылықты жері немесе мекен-жайы________________ </w:t>
      </w:r>
      <w:r>
        <w:br/>
      </w:r>
      <w:r>
        <w:rPr>
          <w:rFonts w:ascii="Times New Roman"/>
          <w:b w:val="false"/>
          <w:i w:val="false"/>
          <w:color w:val="000000"/>
          <w:sz w:val="28"/>
        </w:rPr>
        <w:t xml:space="preserve">
Тапсырыс берушінің СТН-ы ________________________________________ </w:t>
      </w:r>
      <w:r>
        <w:br/>
      </w:r>
      <w:r>
        <w:rPr>
          <w:rFonts w:ascii="Times New Roman"/>
          <w:b w:val="false"/>
          <w:i w:val="false"/>
          <w:color w:val="000000"/>
          <w:sz w:val="28"/>
        </w:rPr>
        <w:t xml:space="preserve">
Тапсырыс берушінің есеп шоты (болған жағдайда) _____________________ </w:t>
      </w:r>
      <w:r>
        <w:br/>
      </w:r>
      <w:r>
        <w:rPr>
          <w:rFonts w:ascii="Times New Roman"/>
          <w:b w:val="false"/>
          <w:i w:val="false"/>
          <w:color w:val="000000"/>
          <w:sz w:val="28"/>
        </w:rPr>
        <w:t xml:space="preserve">
Тапсырыс берушінің қолы _____________________________________ М.О.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