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d646" w14:textId="75cd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2007 жылғы 5 желтоқсандағы N 327 Бұйрығы. Қазақстан Республикасының Әділет министрлігінде 2007 жылғы 26 желтоқсанда Нормативтік құқықтық кесімдерді мемлекеттік тіркеудің тізіліміне N 5064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3) тармақшасын басшылыққа ала отырып,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Ішкі істер министрінің 2012.03.29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Ішкі істер министрінің 2012.03.29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End w:id="1"/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Ішкі істер министрінің 2012.03.30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 қолданысқа енгізіледі) Бұйрығымен.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Әділет министрлігі Қылмыстық-атқару жүйесі комитетінің төрағасына жүктелсін. 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19 желтоқсан ___________ 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327 бұйрығына қосымша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күші жойылды - ҚР Ішкі істер министрінің 2012.03.30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 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