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4530" w14:textId="bbd4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қызмет көрсету орталықтары арқылы мемлекеттік қызмет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2007 жылғы 12 қазандағы N 286 Бұйрығы. Қазақстан Республикасының Әділет министрлігінде 2007 жылғы 30 қарашада Нормативтік құқықтық кесімдерді мемлекеттік тіркеудің тізіліміне N 5019 болып енгізілді. Күші жойылды - Қазақстан Республикасы Әділет министрінің 2010 жылғы 30 наурыздағы N 91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2010.03.30 </w:t>
      </w:r>
      <w:r>
        <w:rPr>
          <w:rFonts w:ascii="Times New Roman"/>
          <w:b w:val="false"/>
          <w:i w:val="false"/>
          <w:color w:val="ff0000"/>
          <w:sz w:val="28"/>
        </w:rPr>
        <w:t>N 91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қаулысын іске асыру мақсатында, "Әділет органдары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2-тармағының 3) тармақшасын басшылыққа ала отырып,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осы бұйрыққа 1-қосымшаға сәйкес халыққа қызмет көрсету орталықтары арқылы запастағы офицерлерді әскери есепке алу және одан шығару стандарты; </w:t>
      </w:r>
      <w:r>
        <w:br/>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халыққа қызмет көрсету орталықтары арқылы запастағы солдаттарды, сержанттарды әскери есепке алу және одан шығару стандарты; </w:t>
      </w:r>
      <w:r>
        <w:br/>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халыққа қызмет көрсету орталықтары арқылы әскерге шақырылушыларды әскери есепке алу және одан шығару стандарты бекітілсін. </w:t>
      </w:r>
    </w:p>
    <w:bookmarkEnd w:id="1"/>
    <w:bookmarkStart w:name="z3" w:id="2"/>
    <w:p>
      <w:pPr>
        <w:spacing w:after="0"/>
        <w:ind w:left="0"/>
        <w:jc w:val="both"/>
      </w:pPr>
      <w:r>
        <w:rPr>
          <w:rFonts w:ascii="Times New Roman"/>
          <w:b w:val="false"/>
          <w:i w:val="false"/>
          <w:color w:val="000000"/>
          <w:sz w:val="28"/>
        </w:rPr>
        <w:t xml:space="preserve">
      2. Осы бұйрықтың орындалуын бақылау жетекшілік ететін Қазақстан Республикасының Әділет вице-министріне жүктелсін. </w:t>
      </w:r>
    </w:p>
    <w:bookmarkEnd w:id="2"/>
    <w:bookmarkStart w:name="z4" w:id="3"/>
    <w:p>
      <w:pPr>
        <w:spacing w:after="0"/>
        <w:ind w:left="0"/>
        <w:jc w:val="both"/>
      </w:pPr>
      <w:r>
        <w:rPr>
          <w:rFonts w:ascii="Times New Roman"/>
          <w:b w:val="false"/>
          <w:i w:val="false"/>
          <w:color w:val="000000"/>
          <w:sz w:val="28"/>
        </w:rPr>
        <w:t xml:space="preserve">
      3. Осы бұйрық ресми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r>
        <w:br/>
      </w:r>
      <w:r>
        <w:rPr>
          <w:rFonts w:ascii="Times New Roman"/>
          <w:b w:val="false"/>
          <w:i w:val="false"/>
          <w:color w:val="000000"/>
          <w:sz w:val="28"/>
        </w:rPr>
        <w:t>
</w:t>
      </w:r>
      <w:r>
        <w:rPr>
          <w:rFonts w:ascii="Times New Roman"/>
          <w:b w:val="false"/>
          <w:i/>
          <w:color w:val="000000"/>
          <w:sz w:val="28"/>
        </w:rPr>
        <w:t xml:space="preserve">      2007 жыл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286 бұйрығына     </w:t>
      </w:r>
      <w:r>
        <w:br/>
      </w:r>
      <w:r>
        <w:rPr>
          <w:rFonts w:ascii="Times New Roman"/>
          <w:b w:val="false"/>
          <w:i w:val="false"/>
          <w:color w:val="000000"/>
          <w:sz w:val="28"/>
        </w:rPr>
        <w:t xml:space="preserve">
1-қосымша         </w:t>
      </w:r>
    </w:p>
    <w:bookmarkEnd w:id="4"/>
    <w:p>
      <w:pPr>
        <w:spacing w:after="0"/>
        <w:ind w:left="0"/>
        <w:jc w:val="left"/>
      </w:pPr>
      <w:r>
        <w:rPr>
          <w:rFonts w:ascii="Times New Roman"/>
          <w:b/>
          <w:i w:val="false"/>
          <w:color w:val="000000"/>
        </w:rPr>
        <w:t xml:space="preserve"> Мемлекеттік қызмет көрсетудің </w:t>
      </w:r>
      <w:r>
        <w:br/>
      </w:r>
      <w:r>
        <w:rPr>
          <w:rFonts w:ascii="Times New Roman"/>
          <w:b/>
          <w:i w:val="false"/>
          <w:color w:val="000000"/>
        </w:rPr>
        <w:t xml:space="preserve">
стандарты  "Халыққа қызмет көрсету орталықтары арқылы </w:t>
      </w:r>
      <w:r>
        <w:br/>
      </w:r>
      <w:r>
        <w:rPr>
          <w:rFonts w:ascii="Times New Roman"/>
          <w:b/>
          <w:i w:val="false"/>
          <w:color w:val="000000"/>
        </w:rPr>
        <w:t xml:space="preserve">
запастағы офицерлерді әскери есепке алу және одан шығару" </w:t>
      </w:r>
    </w:p>
    <w:bookmarkStart w:name="z8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Осы стандарт ел қорғанысын және мемлекет қауiпсiздiгiн қамтамасыз ету үшiн әскерге шақырылатын және жұмылдырылатын адами ресурстарды тиiмдi пайдалану мүддесiнде олардың сандық және сапалық құрамын айқындау мақсатымен халыққа қызмет көрсету орталықтары арқылы запастағы офицерлерді әскери есепке алу және одан шығару тәртібін анықтайды. </w:t>
      </w:r>
      <w:r>
        <w:br/>
      </w:r>
      <w:r>
        <w:rPr>
          <w:rFonts w:ascii="Times New Roman"/>
          <w:b w:val="false"/>
          <w:i w:val="false"/>
          <w:color w:val="000000"/>
          <w:sz w:val="28"/>
        </w:rPr>
        <w:t xml:space="preserve">
      Шетелде уақытша тұратын Қазақстан Республикасының азаматтарын әскери есепке алу олар Қазақстан Республикасына тұрақты тұруға келген кезде жүзеге асырылады. </w:t>
      </w:r>
    </w:p>
    <w:bookmarkStart w:name="z6" w:id="6"/>
    <w:p>
      <w:pPr>
        <w:spacing w:after="0"/>
        <w:ind w:left="0"/>
        <w:jc w:val="both"/>
      </w:pPr>
      <w:r>
        <w:rPr>
          <w:rFonts w:ascii="Times New Roman"/>
          <w:b w:val="false"/>
          <w:i w:val="false"/>
          <w:color w:val="000000"/>
          <w:sz w:val="28"/>
        </w:rPr>
        <w:t xml:space="preserve">
      2. Көрсетілетін мемлекеттік қызметтің нысаны: автоматтандырылмаған. </w:t>
      </w:r>
    </w:p>
    <w:bookmarkEnd w:id="6"/>
    <w:bookmarkStart w:name="z7" w:id="7"/>
    <w:p>
      <w:pPr>
        <w:spacing w:after="0"/>
        <w:ind w:left="0"/>
        <w:jc w:val="both"/>
      </w:pPr>
      <w:r>
        <w:rPr>
          <w:rFonts w:ascii="Times New Roman"/>
          <w:b w:val="false"/>
          <w:i w:val="false"/>
          <w:color w:val="000000"/>
          <w:sz w:val="28"/>
        </w:rPr>
        <w:t>
      3. Мемлекеттік қызмет "Әскери міндеттілік және әскери қызмет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"Қазақстан Республикасында әскери мiндеттiлер мен әскерге шақырылушыларды әскери есепке алуды жүргiзу тәртiбi туралы ереженi бекiту туралы" Қазақстан Республикасы Үкіметінің 2006 жылғы 5 мамырдағы </w:t>
      </w:r>
      <w:r>
        <w:rPr>
          <w:rFonts w:ascii="Times New Roman"/>
          <w:b w:val="false"/>
          <w:i w:val="false"/>
          <w:color w:val="000000"/>
          <w:sz w:val="28"/>
        </w:rPr>
        <w:t xml:space="preserve">N 371 </w:t>
      </w:r>
      <w:r>
        <w:rPr>
          <w:rFonts w:ascii="Times New Roman"/>
          <w:b w:val="false"/>
          <w:i w:val="false"/>
          <w:color w:val="000000"/>
          <w:sz w:val="28"/>
        </w:rPr>
        <w:t xml:space="preserve">қаулысының; "Жергілiктi әскери басқару органдары туралы Ережені бекіту туралы" Қазақстан Республикасы Үкіметінің 2005 жылғы 12 қаңтардағы N 1232қаулысының (ҚПҮ) негізінде жүзеге асырылады. </w:t>
      </w:r>
    </w:p>
    <w:bookmarkEnd w:id="7"/>
    <w:bookmarkStart w:name="z8" w:id="8"/>
    <w:p>
      <w:pPr>
        <w:spacing w:after="0"/>
        <w:ind w:left="0"/>
        <w:jc w:val="both"/>
      </w:pPr>
      <w:r>
        <w:rPr>
          <w:rFonts w:ascii="Times New Roman"/>
          <w:b w:val="false"/>
          <w:i w:val="false"/>
          <w:color w:val="000000"/>
          <w:sz w:val="28"/>
        </w:rPr>
        <w:t xml:space="preserve">
      4. Мемлекеттік қызметті жергілікті әскери басқару органдары (қала, аудан), (бұдан әрі - уәкілетті орган) және халыққа қызмет көрсету орталықтары (бұдан әрі - Орталық) көрсетеді. </w:t>
      </w:r>
    </w:p>
    <w:bookmarkEnd w:id="8"/>
    <w:bookmarkStart w:name="z9" w:id="9"/>
    <w:p>
      <w:pPr>
        <w:spacing w:after="0"/>
        <w:ind w:left="0"/>
        <w:jc w:val="both"/>
      </w:pPr>
      <w:r>
        <w:rPr>
          <w:rFonts w:ascii="Times New Roman"/>
          <w:b w:val="false"/>
          <w:i w:val="false"/>
          <w:color w:val="000000"/>
          <w:sz w:val="28"/>
        </w:rPr>
        <w:t xml:space="preserve">
      5. Көрсетілетін мемлекеттік қызметтің аяқталу нысаны әскери билетке және азаматтарды тiркеу кiтабына әскери есепке алу/есептен шығару туралы белгi (мөртаңба қойылады) болып табылады. </w:t>
      </w:r>
    </w:p>
    <w:bookmarkEnd w:id="9"/>
    <w:bookmarkStart w:name="z10" w:id="10"/>
    <w:p>
      <w:pPr>
        <w:spacing w:after="0"/>
        <w:ind w:left="0"/>
        <w:jc w:val="both"/>
      </w:pPr>
      <w:r>
        <w:rPr>
          <w:rFonts w:ascii="Times New Roman"/>
          <w:b w:val="false"/>
          <w:i w:val="false"/>
          <w:color w:val="000000"/>
          <w:sz w:val="28"/>
        </w:rPr>
        <w:t xml:space="preserve">
      6. Мемлекеттік қызмет: </w:t>
      </w:r>
      <w:r>
        <w:br/>
      </w:r>
      <w:r>
        <w:rPr>
          <w:rFonts w:ascii="Times New Roman"/>
          <w:b w:val="false"/>
          <w:i w:val="false"/>
          <w:color w:val="000000"/>
          <w:sz w:val="28"/>
        </w:rPr>
        <w:t xml:space="preserve">
      1) әскери-есептiк мамандығы жоқ әйелдердi; </w:t>
      </w:r>
      <w:r>
        <w:br/>
      </w:r>
      <w:r>
        <w:rPr>
          <w:rFonts w:ascii="Times New Roman"/>
          <w:b w:val="false"/>
          <w:i w:val="false"/>
          <w:color w:val="000000"/>
          <w:sz w:val="28"/>
        </w:rPr>
        <w:t xml:space="preserve">
      2) әскери мiндеттi атқарудан босатылғандарды; </w:t>
      </w:r>
      <w:r>
        <w:br/>
      </w:r>
      <w:r>
        <w:rPr>
          <w:rFonts w:ascii="Times New Roman"/>
          <w:b w:val="false"/>
          <w:i w:val="false"/>
          <w:color w:val="000000"/>
          <w:sz w:val="28"/>
        </w:rPr>
        <w:t xml:space="preserve">
      3) бас бостандығынан айыру түрiнде жазасын өтеп жатқандарды; </w:t>
      </w:r>
      <w:r>
        <w:br/>
      </w:r>
      <w:r>
        <w:rPr>
          <w:rFonts w:ascii="Times New Roman"/>
          <w:b w:val="false"/>
          <w:i w:val="false"/>
          <w:color w:val="000000"/>
          <w:sz w:val="28"/>
        </w:rPr>
        <w:t xml:space="preserve">
      4) Қазақстан Республикасының шегiнен тыс жерлерде тұрақты тұратындарды қоспағанда, әскери есепке алынуға тиiс азаматтардың барлық санаттарын қамтиды. </w:t>
      </w:r>
    </w:p>
    <w:bookmarkEnd w:id="10"/>
    <w:bookmarkStart w:name="z11" w:id="11"/>
    <w:p>
      <w:pPr>
        <w:spacing w:after="0"/>
        <w:ind w:left="0"/>
        <w:jc w:val="both"/>
      </w:pP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құжаттарды ресімдеу мерзімі - құжаттардың уәкілетті органға келіп түскен сәттен бастап бір жұмыс күн. </w:t>
      </w:r>
      <w:r>
        <w:br/>
      </w:r>
      <w:r>
        <w:rPr>
          <w:rFonts w:ascii="Times New Roman"/>
          <w:b w:val="false"/>
          <w:i w:val="false"/>
          <w:color w:val="000000"/>
          <w:sz w:val="28"/>
        </w:rPr>
        <w:t xml:space="preserve">
      2) кезек күту уақыты - 30 минуттан аспайды.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Әділет министрінің 2009.02.11 </w:t>
      </w:r>
      <w:r>
        <w:rPr>
          <w:rFonts w:ascii="Times New Roman"/>
          <w:b w:val="false"/>
          <w:i w:val="false"/>
          <w:color w:val="000000"/>
          <w:sz w:val="28"/>
        </w:rPr>
        <w:t xml:space="preserve">N 12 </w:t>
      </w:r>
      <w:r>
        <w:rPr>
          <w:rFonts w:ascii="Times New Roman"/>
          <w:b w:val="false"/>
          <w:i w:val="false"/>
          <w:color w:val="ff0000"/>
          <w:sz w:val="28"/>
        </w:rPr>
        <w:t xml:space="preserve">бұйрығымен. </w:t>
      </w:r>
    </w:p>
    <w:bookmarkEnd w:id="11"/>
    <w:bookmarkStart w:name="z12" w:id="12"/>
    <w:p>
      <w:pPr>
        <w:spacing w:after="0"/>
        <w:ind w:left="0"/>
        <w:jc w:val="both"/>
      </w:pPr>
      <w:r>
        <w:rPr>
          <w:rFonts w:ascii="Times New Roman"/>
          <w:b w:val="false"/>
          <w:i w:val="false"/>
          <w:color w:val="000000"/>
          <w:sz w:val="28"/>
        </w:rPr>
        <w:t xml:space="preserve">
      8. Мемлекеттік қызмет тегін көрсетіледі. </w:t>
      </w:r>
    </w:p>
    <w:bookmarkEnd w:id="12"/>
    <w:bookmarkStart w:name="z13" w:id="13"/>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Қазақстан Республикасы Қорғаныс министрлігінің және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орталықтарының веб-сайттарында, сондай-ақ ресми ақпарат көздерінде және орталықтардағы стендтерде орналастырылады. </w:t>
      </w:r>
    </w:p>
    <w:bookmarkEnd w:id="13"/>
    <w:bookmarkStart w:name="z14" w:id="14"/>
    <w:p>
      <w:pPr>
        <w:spacing w:after="0"/>
        <w:ind w:left="0"/>
        <w:jc w:val="both"/>
      </w:pPr>
      <w:r>
        <w:rPr>
          <w:rFonts w:ascii="Times New Roman"/>
          <w:b w:val="false"/>
          <w:i w:val="false"/>
          <w:color w:val="000000"/>
          <w:sz w:val="28"/>
        </w:rPr>
        <w:t xml:space="preserve">
      10. Мемлекеттік қызмет жексенбіні қоспағанда, аптасына алты күн, үзіліссіз сағат 9.00-ден 20.00-ге дейін белгіленген жұмыс кестесіне сәйкес көрсетіледі. Қабылдау алдын ала жазылусыз, (электрондық) кезектілік және жедел қызмет көрсету тәртібінде жүзеге асырылады. </w:t>
      </w:r>
    </w:p>
    <w:bookmarkEnd w:id="14"/>
    <w:bookmarkStart w:name="z15" w:id="15"/>
    <w:p>
      <w:pPr>
        <w:spacing w:after="0"/>
        <w:ind w:left="0"/>
        <w:jc w:val="both"/>
      </w:pPr>
      <w:r>
        <w:rPr>
          <w:rFonts w:ascii="Times New Roman"/>
          <w:b w:val="false"/>
          <w:i w:val="false"/>
          <w:color w:val="000000"/>
          <w:sz w:val="28"/>
        </w:rPr>
        <w:t xml:space="preserve">
      11. Мемлекеттік қызмет тұтынушының тұратын жері бойынша Орталық ғимаратында көрсетіледі. Залда анықтама бюросы, күту үшін креслолар, толтырылған бланк үлгілері бар ақпараттық стендтер орналасқан. </w:t>
      </w:r>
    </w:p>
    <w:bookmarkEnd w:id="15"/>
    <w:bookmarkStart w:name="z16" w:id="16"/>
    <w:p>
      <w:pPr>
        <w:spacing w:after="0"/>
        <w:ind w:left="0"/>
        <w:jc w:val="left"/>
      </w:pPr>
      <w:r>
        <w:rPr>
          <w:rFonts w:ascii="Times New Roman"/>
          <w:b/>
          <w:i w:val="false"/>
          <w:color w:val="000000"/>
        </w:rPr>
        <w:t xml:space="preserve"> 
2. Мемлекеттік қызмет көрсету тәртібі</w:t>
      </w:r>
    </w:p>
    <w:bookmarkEnd w:id="16"/>
    <w:p>
      <w:pPr>
        <w:spacing w:after="0"/>
        <w:ind w:left="0"/>
        <w:jc w:val="both"/>
      </w:pPr>
      <w:r>
        <w:rPr>
          <w:rFonts w:ascii="Times New Roman"/>
          <w:b w:val="false"/>
          <w:i w:val="false"/>
          <w:color w:val="000000"/>
          <w:sz w:val="28"/>
        </w:rPr>
        <w:t xml:space="preserve">       12. Запастағы офицерлерді әскери есепке алу және одан шығару үшін мынадай құжаттар ұсынылуы қажет: </w:t>
      </w:r>
      <w:r>
        <w:br/>
      </w:r>
      <w:r>
        <w:rPr>
          <w:rFonts w:ascii="Times New Roman"/>
          <w:b w:val="false"/>
          <w:i w:val="false"/>
          <w:color w:val="000000"/>
          <w:sz w:val="28"/>
        </w:rPr>
        <w:t xml:space="preserve">
      1) әскери есепке алу үшін: </w:t>
      </w:r>
      <w:r>
        <w:br/>
      </w:r>
      <w:r>
        <w:rPr>
          <w:rFonts w:ascii="Times New Roman"/>
          <w:b w:val="false"/>
          <w:i w:val="false"/>
          <w:color w:val="000000"/>
          <w:sz w:val="28"/>
        </w:rPr>
        <w:t xml:space="preserve">
      белгіленген үлгідегі арыз; </w:t>
      </w:r>
      <w:r>
        <w:br/>
      </w:r>
      <w:r>
        <w:rPr>
          <w:rFonts w:ascii="Times New Roman"/>
          <w:b w:val="false"/>
          <w:i w:val="false"/>
          <w:color w:val="000000"/>
          <w:sz w:val="28"/>
        </w:rPr>
        <w:t xml:space="preserve">
      жеке куәліктің көшірмесі; </w:t>
      </w:r>
      <w:r>
        <w:br/>
      </w:r>
      <w:r>
        <w:rPr>
          <w:rFonts w:ascii="Times New Roman"/>
          <w:b w:val="false"/>
          <w:i w:val="false"/>
          <w:color w:val="000000"/>
          <w:sz w:val="28"/>
        </w:rPr>
        <w:t xml:space="preserve">
      7 күн мерзімде әскери есептен шығу туралы белгімен әскери билет немесе уақытша куәлік; </w:t>
      </w:r>
      <w:r>
        <w:br/>
      </w:r>
      <w:r>
        <w:rPr>
          <w:rFonts w:ascii="Times New Roman"/>
          <w:b w:val="false"/>
          <w:i w:val="false"/>
          <w:color w:val="000000"/>
          <w:sz w:val="28"/>
        </w:rPr>
        <w:t xml:space="preserve">
      жүргізуші куәлігінің көшірмесі (ол бар болған жағдайда); </w:t>
      </w:r>
      <w:r>
        <w:br/>
      </w:r>
      <w:r>
        <w:rPr>
          <w:rFonts w:ascii="Times New Roman"/>
          <w:b w:val="false"/>
          <w:i w:val="false"/>
          <w:color w:val="000000"/>
          <w:sz w:val="28"/>
        </w:rPr>
        <w:t xml:space="preserve">
      азаматтарды тіркеу кітабы; </w:t>
      </w:r>
      <w:r>
        <w:br/>
      </w:r>
      <w:r>
        <w:rPr>
          <w:rFonts w:ascii="Times New Roman"/>
          <w:b w:val="false"/>
          <w:i w:val="false"/>
          <w:color w:val="000000"/>
          <w:sz w:val="28"/>
        </w:rPr>
        <w:t xml:space="preserve">
      2) әскери есептен шығару үшін: </w:t>
      </w:r>
      <w:r>
        <w:br/>
      </w:r>
      <w:r>
        <w:rPr>
          <w:rFonts w:ascii="Times New Roman"/>
          <w:b w:val="false"/>
          <w:i w:val="false"/>
          <w:color w:val="000000"/>
          <w:sz w:val="28"/>
        </w:rPr>
        <w:t xml:space="preserve">
      белгіленген үлгідегі арыз; </w:t>
      </w:r>
      <w:r>
        <w:br/>
      </w:r>
      <w:r>
        <w:rPr>
          <w:rFonts w:ascii="Times New Roman"/>
          <w:b w:val="false"/>
          <w:i w:val="false"/>
          <w:color w:val="000000"/>
          <w:sz w:val="28"/>
        </w:rPr>
        <w:t xml:space="preserve">
      әскери билет немесе уақытша куәлік әскери билеттің орнына; </w:t>
      </w:r>
      <w:r>
        <w:br/>
      </w:r>
      <w:r>
        <w:rPr>
          <w:rFonts w:ascii="Times New Roman"/>
          <w:b w:val="false"/>
          <w:i w:val="false"/>
          <w:color w:val="000000"/>
          <w:sz w:val="28"/>
        </w:rPr>
        <w:t xml:space="preserve">
      азаматтарды тіркеу кітабы; </w:t>
      </w:r>
    </w:p>
    <w:bookmarkStart w:name="z17" w:id="17"/>
    <w:p>
      <w:pPr>
        <w:spacing w:after="0"/>
        <w:ind w:left="0"/>
        <w:jc w:val="both"/>
      </w:pPr>
      <w:r>
        <w:rPr>
          <w:rFonts w:ascii="Times New Roman"/>
          <w:b w:val="false"/>
          <w:i w:val="false"/>
          <w:color w:val="000000"/>
          <w:sz w:val="28"/>
        </w:rPr>
        <w:t xml:space="preserve">
      13. Бланкілер күту залындағы арнайы тағанда орналастырылады, не Орталықтың консультантында болады. </w:t>
      </w:r>
    </w:p>
    <w:bookmarkEnd w:id="17"/>
    <w:bookmarkStart w:name="z18" w:id="18"/>
    <w:p>
      <w:pPr>
        <w:spacing w:after="0"/>
        <w:ind w:left="0"/>
        <w:jc w:val="both"/>
      </w:pPr>
      <w:r>
        <w:rPr>
          <w:rFonts w:ascii="Times New Roman"/>
          <w:b w:val="false"/>
          <w:i w:val="false"/>
          <w:color w:val="000000"/>
          <w:sz w:val="28"/>
        </w:rPr>
        <w:t xml:space="preserve">
      14. Құжаттарды қабылдау "терезенің" арналғаны және атқаратын функциясы туралы ақпарат ілінген, сондай-ақ Орталық қызметкерінің тегі, аты, әкесінің аты және лауазымы көрсетілген "терезе" арқылы жүзеге асырылады. </w:t>
      </w:r>
    </w:p>
    <w:bookmarkEnd w:id="18"/>
    <w:bookmarkStart w:name="z19" w:id="19"/>
    <w:p>
      <w:pPr>
        <w:spacing w:after="0"/>
        <w:ind w:left="0"/>
        <w:jc w:val="both"/>
      </w:pPr>
      <w:r>
        <w:rPr>
          <w:rFonts w:ascii="Times New Roman"/>
          <w:b w:val="false"/>
          <w:i w:val="false"/>
          <w:color w:val="000000"/>
          <w:sz w:val="28"/>
        </w:rPr>
        <w:t xml:space="preserve">
      15. Тұтынушыға тиісті құжаттарды қабылданғаны туралы көрсетілген қолхат беріледі: </w:t>
      </w:r>
      <w:r>
        <w:br/>
      </w:r>
      <w:r>
        <w:rPr>
          <w:rFonts w:ascii="Times New Roman"/>
          <w:b w:val="false"/>
          <w:i w:val="false"/>
          <w:color w:val="000000"/>
          <w:sz w:val="28"/>
        </w:rPr>
        <w:t xml:space="preserve">
      1) өтініштің нөмірі мен қабылданған күні; </w:t>
      </w:r>
      <w:r>
        <w:br/>
      </w:r>
      <w:r>
        <w:rPr>
          <w:rFonts w:ascii="Times New Roman"/>
          <w:b w:val="false"/>
          <w:i w:val="false"/>
          <w:color w:val="000000"/>
          <w:sz w:val="28"/>
        </w:rPr>
        <w:t xml:space="preserve">
      2) өтініш берілген мемлекеттік қызметтің түрі; </w:t>
      </w:r>
      <w:r>
        <w:br/>
      </w:r>
      <w:r>
        <w:rPr>
          <w:rFonts w:ascii="Times New Roman"/>
          <w:b w:val="false"/>
          <w:i w:val="false"/>
          <w:color w:val="000000"/>
          <w:sz w:val="28"/>
        </w:rPr>
        <w:t xml:space="preserve">
      3) қосымша берілген құжаттардың саны мен атауы; </w:t>
      </w:r>
      <w:r>
        <w:br/>
      </w:r>
      <w:r>
        <w:rPr>
          <w:rFonts w:ascii="Times New Roman"/>
          <w:b w:val="false"/>
          <w:i w:val="false"/>
          <w:color w:val="000000"/>
          <w:sz w:val="28"/>
        </w:rPr>
        <w:t xml:space="preserve">
      4) құжаттың берілген күні (уақыты) және жері; </w:t>
      </w:r>
      <w:r>
        <w:br/>
      </w:r>
      <w:r>
        <w:rPr>
          <w:rFonts w:ascii="Times New Roman"/>
          <w:b w:val="false"/>
          <w:i w:val="false"/>
          <w:color w:val="000000"/>
          <w:sz w:val="28"/>
        </w:rPr>
        <w:t xml:space="preserve">
      5) өтінішті құжаттарды ресімдеуге қабылдаған Орталық инспекторының тегі, аты, әкесінің аты. </w:t>
      </w:r>
    </w:p>
    <w:bookmarkEnd w:id="19"/>
    <w:bookmarkStart w:name="z20" w:id="20"/>
    <w:p>
      <w:pPr>
        <w:spacing w:after="0"/>
        <w:ind w:left="0"/>
        <w:jc w:val="both"/>
      </w:pPr>
      <w:r>
        <w:rPr>
          <w:rFonts w:ascii="Times New Roman"/>
          <w:b w:val="false"/>
          <w:i w:val="false"/>
          <w:color w:val="000000"/>
          <w:sz w:val="28"/>
        </w:rPr>
        <w:t xml:space="preserve">
      16. Тұтынушыға дайын құжаттарды беруді Орталық инспекторы "терезе" арқылы күн сайын мерзімі көрсетілген қолхат негізінде жүзеге асырады. </w:t>
      </w:r>
    </w:p>
    <w:bookmarkEnd w:id="20"/>
    <w:bookmarkStart w:name="z21" w:id="21"/>
    <w:p>
      <w:pPr>
        <w:spacing w:after="0"/>
        <w:ind w:left="0"/>
        <w:jc w:val="both"/>
      </w:pPr>
      <w:r>
        <w:rPr>
          <w:rFonts w:ascii="Times New Roman"/>
          <w:b w:val="false"/>
          <w:i w:val="false"/>
          <w:color w:val="000000"/>
          <w:sz w:val="28"/>
        </w:rPr>
        <w:t xml:space="preserve">
      17. Құжаттарды ресімдеу кезінде қателіктер (түзетулер, тазартулар) анықталған жағдайда, уәкілетті орган құжаттар пакетін алғаннан кейін бір жұмыс күні ішінде қайтару себептерін жазбаша дәлелдеп, Орталыққа қайтарып береді. </w:t>
      </w:r>
      <w:r>
        <w:br/>
      </w:r>
      <w:r>
        <w:rPr>
          <w:rFonts w:ascii="Times New Roman"/>
          <w:b w:val="false"/>
          <w:i w:val="false"/>
          <w:color w:val="000000"/>
          <w:sz w:val="28"/>
        </w:rPr>
        <w:t xml:space="preserve">
      Құжаттар пакетін алғаннан кейін Орталық оларды алғаннан кейін бір жұмыс күні ішінде тұтынушыға хабарлайды және уәкілетті органның қайтару себебі туралы жазбаша негіздемесін береді. </w:t>
      </w:r>
      <w:r>
        <w:br/>
      </w:r>
      <w:r>
        <w:rPr>
          <w:rFonts w:ascii="Times New Roman"/>
          <w:b w:val="false"/>
          <w:i w:val="false"/>
          <w:color w:val="000000"/>
          <w:sz w:val="28"/>
        </w:rPr>
        <w:t xml:space="preserve">
      Егер тұтынушы құжаттарды алу үшін мерзімінде келмесе, Орталық олардың 1 ай бойы сақталуын қамтамасыз етеді, содан кейін оларды уәкілетті органдарға береді. </w:t>
      </w:r>
    </w:p>
    <w:bookmarkEnd w:id="21"/>
    <w:bookmarkStart w:name="z22" w:id="22"/>
    <w:p>
      <w:pPr>
        <w:spacing w:after="0"/>
        <w:ind w:left="0"/>
        <w:jc w:val="left"/>
      </w:pPr>
      <w:r>
        <w:rPr>
          <w:rFonts w:ascii="Times New Roman"/>
          <w:b/>
          <w:i w:val="false"/>
          <w:color w:val="000000"/>
        </w:rPr>
        <w:t xml:space="preserve"> 
3. Жұмыс қағидаттары</w:t>
      </w:r>
    </w:p>
    <w:bookmarkEnd w:id="22"/>
    <w:p>
      <w:pPr>
        <w:spacing w:after="0"/>
        <w:ind w:left="0"/>
        <w:jc w:val="both"/>
      </w:pPr>
      <w:r>
        <w:rPr>
          <w:rFonts w:ascii="Times New Roman"/>
          <w:b w:val="false"/>
          <w:i w:val="false"/>
          <w:color w:val="000000"/>
          <w:sz w:val="28"/>
        </w:rPr>
        <w:t xml:space="preserve">       18. Орталықтар қызметі мынадай қағидаттарға негізделеді: </w:t>
      </w:r>
      <w:r>
        <w:br/>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xml:space="preserve">
      2) қызметтік борышын орындау кезінде заңдылықты сақтау;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әрі түгел ақпаратты беру; </w:t>
      </w:r>
      <w:r>
        <w:br/>
      </w:r>
      <w:r>
        <w:rPr>
          <w:rFonts w:ascii="Times New Roman"/>
          <w:b w:val="false"/>
          <w:i w:val="false"/>
          <w:color w:val="000000"/>
          <w:sz w:val="28"/>
        </w:rPr>
        <w:t xml:space="preserve">
      5) ақпараттың қорғалуы және құпиялылығы. </w:t>
      </w:r>
    </w:p>
    <w:bookmarkStart w:name="z23" w:id="23"/>
    <w:p>
      <w:pPr>
        <w:spacing w:after="0"/>
        <w:ind w:left="0"/>
        <w:jc w:val="left"/>
      </w:pPr>
      <w:r>
        <w:rPr>
          <w:rFonts w:ascii="Times New Roman"/>
          <w:b/>
          <w:i w:val="false"/>
          <w:color w:val="000000"/>
        </w:rPr>
        <w:t xml:space="preserve"> 
4. Жұмыс нәтижелері</w:t>
      </w:r>
    </w:p>
    <w:bookmarkEnd w:id="2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 </w:t>
      </w:r>
    </w:p>
    <w:bookmarkStart w:name="z24" w:id="24"/>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24"/>
    <w:bookmarkStart w:name="z25" w:id="25"/>
    <w:p>
      <w:pPr>
        <w:spacing w:after="0"/>
        <w:ind w:left="0"/>
        <w:jc w:val="left"/>
      </w:pPr>
      <w:r>
        <w:rPr>
          <w:rFonts w:ascii="Times New Roman"/>
          <w:b/>
          <w:i w:val="false"/>
          <w:color w:val="000000"/>
        </w:rPr>
        <w:t xml:space="preserve"> 
5. Шағымдану тәртібі</w:t>
      </w:r>
    </w:p>
    <w:bookmarkEnd w:id="25"/>
    <w:p>
      <w:pPr>
        <w:spacing w:after="0"/>
        <w:ind w:left="0"/>
        <w:jc w:val="both"/>
      </w:pPr>
      <w:r>
        <w:rPr>
          <w:rFonts w:ascii="Times New Roman"/>
          <w:b w:val="false"/>
          <w:i w:val="false"/>
          <w:color w:val="000000"/>
          <w:sz w:val="28"/>
        </w:rPr>
        <w:t xml:space="preserve">       21. Шағым ауызша немесе жазбаша нысанда почта арқылы немесе қолданыстағы заңнамада көзделген жағдайларда электрондық түрде не Орталықтың кеңсесі арқылы жұмыс күндері қолма-қол қабылданады. </w:t>
      </w:r>
    </w:p>
    <w:bookmarkStart w:name="z26" w:id="26"/>
    <w:p>
      <w:pPr>
        <w:spacing w:after="0"/>
        <w:ind w:left="0"/>
        <w:jc w:val="both"/>
      </w:pPr>
      <w:r>
        <w:rPr>
          <w:rFonts w:ascii="Times New Roman"/>
          <w:b w:val="false"/>
          <w:i w:val="false"/>
          <w:color w:val="000000"/>
          <w:sz w:val="28"/>
        </w:rPr>
        <w:t xml:space="preserve">
      22. Мемлекеттік қызмет көрсету сапасы бойынша наразылық болған жағдайда шағым Орталық директорының немесе Қазақстан Республикасы Әділет министрлігі басшылығының атына жасалады. </w:t>
      </w:r>
    </w:p>
    <w:bookmarkEnd w:id="26"/>
    <w:bookmarkStart w:name="z27" w:id="27"/>
    <w:p>
      <w:pPr>
        <w:spacing w:after="0"/>
        <w:ind w:left="0"/>
        <w:jc w:val="both"/>
      </w:pPr>
      <w:r>
        <w:rPr>
          <w:rFonts w:ascii="Times New Roman"/>
          <w:b w:val="false"/>
          <w:i w:val="false"/>
          <w:color w:val="000000"/>
          <w:sz w:val="28"/>
        </w:rPr>
        <w:t>
      23. Қабылданған шағым Орталық ақпаратын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 </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 </w:t>
      </w:r>
    </w:p>
    <w:bookmarkEnd w:id="27"/>
    <w:bookmarkStart w:name="z28" w:id="28"/>
    <w:p>
      <w:pPr>
        <w:spacing w:after="0"/>
        <w:ind w:left="0"/>
        <w:jc w:val="left"/>
      </w:pPr>
      <w:r>
        <w:rPr>
          <w:rFonts w:ascii="Times New Roman"/>
          <w:b/>
          <w:i w:val="false"/>
          <w:color w:val="000000"/>
        </w:rPr>
        <w:t xml:space="preserve"> 
6. Байланыс ақпараты</w:t>
      </w:r>
    </w:p>
    <w:bookmarkEnd w:id="28"/>
    <w:p>
      <w:pPr>
        <w:spacing w:after="0"/>
        <w:ind w:left="0"/>
        <w:jc w:val="both"/>
      </w:pPr>
      <w:r>
        <w:rPr>
          <w:rFonts w:ascii="Times New Roman"/>
          <w:b w:val="false"/>
          <w:i w:val="false"/>
          <w:color w:val="000000"/>
          <w:sz w:val="28"/>
        </w:rPr>
        <w:t xml:space="preserve">       24. Орталық директорының жұмыс істеу және қабылдау кестесі Орталықтың жұмыс кестесіне сәйкес анықталады. </w:t>
      </w:r>
      <w:r>
        <w:br/>
      </w:r>
      <w:r>
        <w:rPr>
          <w:rFonts w:ascii="Times New Roman"/>
          <w:b w:val="false"/>
          <w:i w:val="false"/>
          <w:color w:val="000000"/>
          <w:sz w:val="28"/>
        </w:rPr>
        <w:t xml:space="preserve">
      Орталықтың байланыс телефондары ресми ақпарат көздерінде және Орталық үй-жайларында орналасқан стенділерде көрсетіледі. </w:t>
      </w:r>
    </w:p>
    <w:bookmarkStart w:name="z29" w:id="29"/>
    <w:p>
      <w:pPr>
        <w:spacing w:after="0"/>
        <w:ind w:left="0"/>
        <w:jc w:val="both"/>
      </w:pPr>
      <w:r>
        <w:rPr>
          <w:rFonts w:ascii="Times New Roman"/>
          <w:b w:val="false"/>
          <w:i w:val="false"/>
          <w:color w:val="000000"/>
          <w:sz w:val="28"/>
        </w:rPr>
        <w:t xml:space="preserve">
      25. Қазақстан Республикасы Әділет министрлігінің мекен-жайы: 010000, Астана қаласы, N 35 көшесі, N 8 үй, веб-сайт: www.minjust.kz., Қазақстан Республикасы Қорғаныс министрлігі: 010000, Астана қаласы, еркін экономикалық аймағы N 2 үй, веб-сайт: www.mod.kz. </w:t>
      </w:r>
    </w:p>
    <w:bookmarkEnd w:id="29"/>
    <w:bookmarkStart w:name="z30" w:id="30"/>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93"/>
        <w:gridCol w:w="3793"/>
        <w:gridCol w:w="2333"/>
      </w:tblGrid>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Орталықтардың атауы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Орталықтардың орналасу мекенжайлары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нөмірі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ауданының N 1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Жубанова көш., үй 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37-02-06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ауданының N 2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70 "а" көш.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40-65-62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Сарыарқа ауданының N 1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Пушкин көш., 97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37-70-65 </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ауданының N 2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81 көш., 85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43-84-14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Бөгенбай батыр көш., 221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263-82-51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Түрксiб ауданының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Зорге көш., 9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234-09-64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Ходжанов көш., 9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248-17-77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 Әуезов көш., 189 "а"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40-10-76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Тургенев көш., 109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57-84-84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қаласының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xml:space="preserve">
Тәуелсіздік, көш. </w:t>
            </w:r>
            <w:r>
              <w:br/>
            </w:r>
            <w:r>
              <w:rPr>
                <w:rFonts w:ascii="Times New Roman"/>
                <w:b w:val="false"/>
                <w:i w:val="false"/>
                <w:color w:val="000000"/>
                <w:sz w:val="20"/>
              </w:rPr>
              <w:t xml:space="preserve">
67 "б"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24-41-33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Баймұханов көш., 16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35-47-05 </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қаласының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 </w:t>
            </w:r>
            <w:r>
              <w:br/>
            </w:r>
            <w:r>
              <w:rPr>
                <w:rFonts w:ascii="Times New Roman"/>
                <w:b w:val="false"/>
                <w:i w:val="false"/>
                <w:color w:val="000000"/>
                <w:sz w:val="20"/>
              </w:rPr>
              <w:t xml:space="preserve">
Жамбыл көш., 81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28-40-73, </w:t>
            </w:r>
            <w:r>
              <w:br/>
            </w:r>
            <w:r>
              <w:rPr>
                <w:rFonts w:ascii="Times New Roman"/>
                <w:b w:val="false"/>
                <w:i w:val="false"/>
                <w:color w:val="000000"/>
                <w:sz w:val="20"/>
              </w:rPr>
              <w:t xml:space="preserve">
28-13-12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w:t>
            </w:r>
            <w:r>
              <w:br/>
            </w:r>
            <w:r>
              <w:rPr>
                <w:rFonts w:ascii="Times New Roman"/>
                <w:b w:val="false"/>
                <w:i w:val="false"/>
                <w:color w:val="000000"/>
                <w:sz w:val="20"/>
              </w:rPr>
              <w:t xml:space="preserve">
Қойгелді көш., </w:t>
            </w:r>
            <w:r>
              <w:br/>
            </w:r>
            <w:r>
              <w:rPr>
                <w:rFonts w:ascii="Times New Roman"/>
                <w:b w:val="false"/>
                <w:i w:val="false"/>
                <w:color w:val="000000"/>
                <w:sz w:val="20"/>
              </w:rPr>
              <w:t xml:space="preserve">
158 "а"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43-84-18 </w:t>
            </w:r>
            <w:r>
              <w:br/>
            </w:r>
            <w:r>
              <w:rPr>
                <w:rFonts w:ascii="Times New Roman"/>
                <w:b w:val="false"/>
                <w:i w:val="false"/>
                <w:color w:val="000000"/>
                <w:sz w:val="20"/>
              </w:rPr>
              <w:t xml:space="preserve">
(вн. 147)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N 1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Мұқанов көш., 5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77-26-57, </w:t>
            </w:r>
            <w:r>
              <w:br/>
            </w:r>
            <w:r>
              <w:rPr>
                <w:rFonts w:ascii="Times New Roman"/>
                <w:b w:val="false"/>
                <w:i w:val="false"/>
                <w:color w:val="000000"/>
                <w:sz w:val="20"/>
              </w:rPr>
              <w:t xml:space="preserve">
77-37-43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w:t>
            </w:r>
            <w:r>
              <w:br/>
            </w:r>
            <w:r>
              <w:rPr>
                <w:rFonts w:ascii="Times New Roman"/>
                <w:b w:val="false"/>
                <w:i w:val="false"/>
                <w:color w:val="000000"/>
                <w:sz w:val="20"/>
              </w:rPr>
              <w:t xml:space="preserve">
N 2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Қазыбек би ауданы, </w:t>
            </w:r>
            <w:r>
              <w:br/>
            </w:r>
            <w:r>
              <w:rPr>
                <w:rFonts w:ascii="Times New Roman"/>
                <w:b w:val="false"/>
                <w:i w:val="false"/>
                <w:color w:val="000000"/>
                <w:sz w:val="20"/>
              </w:rPr>
              <w:t xml:space="preserve">
Чкалов көш., 7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41-63-03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w:t>
            </w:r>
            <w:r>
              <w:br/>
            </w:r>
            <w:r>
              <w:rPr>
                <w:rFonts w:ascii="Times New Roman"/>
                <w:b w:val="false"/>
                <w:i w:val="false"/>
                <w:color w:val="000000"/>
                <w:sz w:val="20"/>
              </w:rPr>
              <w:t xml:space="preserve">
N 3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Октябрь ауданы, 21 шағын ауд., 67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42-72-60 </w:t>
            </w:r>
            <w:r>
              <w:br/>
            </w:r>
            <w:r>
              <w:rPr>
                <w:rFonts w:ascii="Times New Roman"/>
                <w:b w:val="false"/>
                <w:i w:val="false"/>
                <w:color w:val="000000"/>
                <w:sz w:val="20"/>
              </w:rPr>
              <w:t xml:space="preserve">
(вн. 137)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N 4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 </w:t>
            </w:r>
            <w:r>
              <w:br/>
            </w:r>
            <w:r>
              <w:rPr>
                <w:rFonts w:ascii="Times New Roman"/>
                <w:b w:val="false"/>
                <w:i w:val="false"/>
                <w:color w:val="000000"/>
                <w:sz w:val="20"/>
              </w:rPr>
              <w:t xml:space="preserve">
Блюхер көш., 23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98-65-87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w:t>
            </w:r>
            <w:r>
              <w:br/>
            </w:r>
            <w:r>
              <w:rPr>
                <w:rFonts w:ascii="Times New Roman"/>
                <w:b w:val="false"/>
                <w:i w:val="false"/>
                <w:color w:val="000000"/>
                <w:sz w:val="20"/>
              </w:rPr>
              <w:t xml:space="preserve">
Таран көш., 114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53-45-74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 </w:t>
            </w:r>
            <w:r>
              <w:br/>
            </w:r>
            <w:r>
              <w:rPr>
                <w:rFonts w:ascii="Times New Roman"/>
                <w:b w:val="false"/>
                <w:i w:val="false"/>
                <w:color w:val="000000"/>
                <w:sz w:val="20"/>
              </w:rPr>
              <w:t xml:space="preserve">
Мұратбаев көш., б/н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23-05-78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15 шағын </w:t>
            </w:r>
            <w:r>
              <w:br/>
            </w:r>
            <w:r>
              <w:rPr>
                <w:rFonts w:ascii="Times New Roman"/>
                <w:b w:val="false"/>
                <w:i w:val="false"/>
                <w:color w:val="000000"/>
                <w:sz w:val="20"/>
              </w:rPr>
              <w:t xml:space="preserve">
ауд., 67 "б"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31-85-16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w:t>
            </w:r>
            <w:r>
              <w:br/>
            </w:r>
            <w:r>
              <w:rPr>
                <w:rFonts w:ascii="Times New Roman"/>
                <w:b w:val="false"/>
                <w:i w:val="false"/>
                <w:color w:val="000000"/>
                <w:sz w:val="20"/>
              </w:rPr>
              <w:t xml:space="preserve">
N 1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Мәделі-Қожа көш, н/с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30-06-79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w:t>
            </w:r>
            <w:r>
              <w:br/>
            </w:r>
            <w:r>
              <w:rPr>
                <w:rFonts w:ascii="Times New Roman"/>
                <w:b w:val="false"/>
                <w:i w:val="false"/>
                <w:color w:val="000000"/>
                <w:sz w:val="20"/>
              </w:rPr>
              <w:t xml:space="preserve">
N 2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Мәделі-Қожа көш, н/с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21-46-37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w:t>
            </w:r>
            <w:r>
              <w:br/>
            </w:r>
            <w:r>
              <w:rPr>
                <w:rFonts w:ascii="Times New Roman"/>
                <w:b w:val="false"/>
                <w:i w:val="false"/>
                <w:color w:val="000000"/>
                <w:sz w:val="20"/>
              </w:rPr>
              <w:t xml:space="preserve">
Павлов көш., 48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33-47-55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r>
              <w:br/>
            </w:r>
            <w:r>
              <w:rPr>
                <w:rFonts w:ascii="Times New Roman"/>
                <w:b w:val="false"/>
                <w:i w:val="false"/>
                <w:color w:val="000000"/>
                <w:sz w:val="20"/>
              </w:rPr>
              <w:t xml:space="preserve">
Әуезов көш., 157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33-66-16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w:t>
            </w:r>
            <w:r>
              <w:br/>
            </w:r>
            <w:r>
              <w:rPr>
                <w:rFonts w:ascii="Times New Roman"/>
                <w:b w:val="false"/>
                <w:i w:val="false"/>
                <w:color w:val="000000"/>
                <w:sz w:val="20"/>
              </w:rPr>
              <w:t xml:space="preserve">
N 1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w:t>
            </w:r>
            <w:r>
              <w:br/>
            </w:r>
            <w:r>
              <w:rPr>
                <w:rFonts w:ascii="Times New Roman"/>
                <w:b w:val="false"/>
                <w:i w:val="false"/>
                <w:color w:val="000000"/>
                <w:sz w:val="20"/>
              </w:rPr>
              <w:t xml:space="preserve">
Белинский көш., 37 </w:t>
            </w:r>
            <w:r>
              <w:br/>
            </w:r>
            <w:r>
              <w:rPr>
                <w:rFonts w:ascii="Times New Roman"/>
                <w:b w:val="false"/>
                <w:i w:val="false"/>
                <w:color w:val="000000"/>
                <w:sz w:val="20"/>
              </w:rPr>
              <w:t xml:space="preserve">
"а"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22-24-28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w:t>
            </w:r>
            <w:r>
              <w:br/>
            </w:r>
            <w:r>
              <w:rPr>
                <w:rFonts w:ascii="Times New Roman"/>
                <w:b w:val="false"/>
                <w:i w:val="false"/>
                <w:color w:val="000000"/>
                <w:sz w:val="20"/>
              </w:rPr>
              <w:t xml:space="preserve">
N 2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w:t>
            </w:r>
            <w:r>
              <w:br/>
            </w:r>
            <w:r>
              <w:rPr>
                <w:rFonts w:ascii="Times New Roman"/>
                <w:b w:val="false"/>
                <w:i w:val="false"/>
                <w:color w:val="000000"/>
                <w:sz w:val="20"/>
              </w:rPr>
              <w:t xml:space="preserve">
Ушанов көш., 99/1үй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29-61-28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N 3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 </w:t>
            </w:r>
            <w:r>
              <w:br/>
            </w:r>
            <w:r>
              <w:rPr>
                <w:rFonts w:ascii="Times New Roman"/>
                <w:b w:val="false"/>
                <w:i w:val="false"/>
                <w:color w:val="000000"/>
                <w:sz w:val="20"/>
              </w:rPr>
              <w:t xml:space="preserve">
408-ші тоқсан, </w:t>
            </w:r>
            <w:r>
              <w:br/>
            </w:r>
            <w:r>
              <w:rPr>
                <w:rFonts w:ascii="Times New Roman"/>
                <w:b w:val="false"/>
                <w:i w:val="false"/>
                <w:color w:val="000000"/>
                <w:sz w:val="20"/>
              </w:rPr>
              <w:t xml:space="preserve">
21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33-55-93 </w:t>
            </w:r>
          </w:p>
        </w:tc>
      </w:tr>
    </w:tbl>
    <w:bookmarkStart w:name="z31" w:id="31"/>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 қосымша </w:t>
      </w:r>
    </w:p>
    <w:bookmarkEnd w:id="31"/>
    <w:p>
      <w:pPr>
        <w:spacing w:after="0"/>
        <w:ind w:left="0"/>
        <w:jc w:val="both"/>
      </w:pPr>
      <w:r>
        <w:rPr>
          <w:rFonts w:ascii="Times New Roman"/>
          <w:b/>
          <w:i w:val="false"/>
          <w:color w:val="000000"/>
          <w:sz w:val="28"/>
        </w:rPr>
        <w:t xml:space="preserve">  Кесте. Сапа мен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2513"/>
        <w:gridCol w:w="2513"/>
        <w:gridCol w:w="251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қол жетімділік көрсеткіштері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жылғы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есептік жыл- </w:t>
            </w:r>
            <w:r>
              <w:br/>
            </w:r>
            <w:r>
              <w:rPr>
                <w:rFonts w:ascii="Times New Roman"/>
                <w:b w:val="false"/>
                <w:i w:val="false"/>
                <w:color w:val="000000"/>
                <w:sz w:val="20"/>
              </w:rPr>
              <w:t xml:space="preserve">
дағы ағымда- </w:t>
            </w:r>
            <w:r>
              <w:br/>
            </w:r>
            <w:r>
              <w:rPr>
                <w:rFonts w:ascii="Times New Roman"/>
                <w:b w:val="false"/>
                <w:i w:val="false"/>
                <w:color w:val="000000"/>
                <w:sz w:val="20"/>
              </w:rPr>
              <w:t xml:space="preserve">
ғы мәні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w:t>
            </w:r>
            <w:r>
              <w:br/>
            </w:r>
            <w:r>
              <w:rPr>
                <w:rFonts w:ascii="Times New Roman"/>
                <w:b w:val="false"/>
                <w:i w:val="false"/>
                <w:color w:val="000000"/>
                <w:sz w:val="20"/>
              </w:rPr>
              <w:t xml:space="preserve">
белгіленген мерзімде </w:t>
            </w:r>
            <w:r>
              <w:br/>
            </w:r>
            <w:r>
              <w:rPr>
                <w:rFonts w:ascii="Times New Roman"/>
                <w:b w:val="false"/>
                <w:i w:val="false"/>
                <w:color w:val="000000"/>
                <w:sz w:val="20"/>
              </w:rPr>
              <w:t xml:space="preserve">
қызмет көрсетуді ұсыну </w:t>
            </w:r>
            <w:r>
              <w:br/>
            </w:r>
            <w:r>
              <w:rPr>
                <w:rFonts w:ascii="Times New Roman"/>
                <w:b w:val="false"/>
                <w:i w:val="false"/>
                <w:color w:val="000000"/>
                <w:sz w:val="20"/>
              </w:rPr>
              <w:t xml:space="preserve">
оқиғалары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 үшін кезекте 40 минуттан аспайтын уақыт күткен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w:t>
            </w:r>
            <w:r>
              <w:br/>
            </w:r>
            <w:r>
              <w:rPr>
                <w:rFonts w:ascii="Times New Roman"/>
                <w:b w:val="false"/>
                <w:i w:val="false"/>
                <w:color w:val="000000"/>
                <w:sz w:val="20"/>
              </w:rPr>
              <w:t xml:space="preserve">
ұсыну процесінің сапасы- </w:t>
            </w:r>
            <w:r>
              <w:br/>
            </w:r>
            <w:r>
              <w:rPr>
                <w:rFonts w:ascii="Times New Roman"/>
                <w:b w:val="false"/>
                <w:i w:val="false"/>
                <w:color w:val="000000"/>
                <w:sz w:val="20"/>
              </w:rPr>
              <w:t xml:space="preserve">
на қанағаттанған </w:t>
            </w:r>
            <w:r>
              <w:br/>
            </w:r>
            <w:r>
              <w:rPr>
                <w:rFonts w:ascii="Times New Roman"/>
                <w:b w:val="false"/>
                <w:i w:val="false"/>
                <w:color w:val="000000"/>
                <w:sz w:val="20"/>
              </w:rPr>
              <w:t xml:space="preserve">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 дұрыс ресімделген жағдайлары (жүргізілген төлемдер, есеп айырысулар және т.б.)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көрсетулерді </w:t>
            </w:r>
            <w:r>
              <w:br/>
            </w:r>
            <w:r>
              <w:rPr>
                <w:rFonts w:ascii="Times New Roman"/>
                <w:b w:val="false"/>
                <w:i w:val="false"/>
                <w:color w:val="000000"/>
                <w:sz w:val="20"/>
              </w:rPr>
              <w:t xml:space="preserve">
ұсыну тәртібі туралы сапаға және ақпаратқа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тұтынушылар </w:t>
            </w:r>
            <w:r>
              <w:br/>
            </w:r>
            <w:r>
              <w:rPr>
                <w:rFonts w:ascii="Times New Roman"/>
                <w:b w:val="false"/>
                <w:i w:val="false"/>
                <w:color w:val="000000"/>
                <w:sz w:val="20"/>
              </w:rPr>
              <w:t xml:space="preserve">
құжаттарды дұрыс </w:t>
            </w:r>
            <w:r>
              <w:br/>
            </w:r>
            <w:r>
              <w:rPr>
                <w:rFonts w:ascii="Times New Roman"/>
                <w:b w:val="false"/>
                <w:i w:val="false"/>
                <w:color w:val="000000"/>
                <w:sz w:val="20"/>
              </w:rPr>
              <w:t xml:space="preserve">
толтырған және бірінші тапсырған оқиғалардың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 көрсетулердің, </w:t>
            </w:r>
            <w:r>
              <w:br/>
            </w:r>
            <w:r>
              <w:rPr>
                <w:rFonts w:ascii="Times New Roman"/>
                <w:b w:val="false"/>
                <w:i w:val="false"/>
                <w:color w:val="000000"/>
                <w:sz w:val="20"/>
              </w:rPr>
              <w:t xml:space="preserve">
ақпараттардың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 көрсетудің осы түрі бойынша қызмет көрсетілген тұтынушылар- </w:t>
            </w:r>
            <w:r>
              <w:br/>
            </w:r>
            <w:r>
              <w:rPr>
                <w:rFonts w:ascii="Times New Roman"/>
                <w:b w:val="false"/>
                <w:i w:val="false"/>
                <w:color w:val="000000"/>
                <w:sz w:val="20"/>
              </w:rPr>
              <w:t xml:space="preserve">
дың жалпы санымен негіз- </w:t>
            </w:r>
            <w:r>
              <w:br/>
            </w:r>
            <w:r>
              <w:rPr>
                <w:rFonts w:ascii="Times New Roman"/>
                <w:b w:val="false"/>
                <w:i w:val="false"/>
                <w:color w:val="000000"/>
                <w:sz w:val="20"/>
              </w:rPr>
              <w:t xml:space="preserve">
делген шағымдардың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w:t>
            </w:r>
            <w:r>
              <w:br/>
            </w:r>
            <w:r>
              <w:rPr>
                <w:rFonts w:ascii="Times New Roman"/>
                <w:b w:val="false"/>
                <w:i w:val="false"/>
                <w:color w:val="000000"/>
                <w:sz w:val="20"/>
              </w:rPr>
              <w:t xml:space="preserve">
қанағаттандырылған </w:t>
            </w:r>
            <w:r>
              <w:br/>
            </w:r>
            <w:r>
              <w:rPr>
                <w:rFonts w:ascii="Times New Roman"/>
                <w:b w:val="false"/>
                <w:i w:val="false"/>
                <w:color w:val="000000"/>
                <w:sz w:val="20"/>
              </w:rPr>
              <w:t xml:space="preserve">
негізді шағымдардың % </w:t>
            </w:r>
            <w:r>
              <w:br/>
            </w:r>
            <w:r>
              <w:rPr>
                <w:rFonts w:ascii="Times New Roman"/>
                <w:b w:val="false"/>
                <w:i w:val="false"/>
                <w:color w:val="000000"/>
                <w:sz w:val="20"/>
              </w:rPr>
              <w:t xml:space="preserve">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тәртібімен қанағаттандырылған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w:t>
            </w:r>
            <w:r>
              <w:br/>
            </w:r>
            <w:r>
              <w:rPr>
                <w:rFonts w:ascii="Times New Roman"/>
                <w:b w:val="false"/>
                <w:i w:val="false"/>
                <w:color w:val="000000"/>
                <w:sz w:val="20"/>
              </w:rPr>
              <w:t xml:space="preserve">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 </w:t>
            </w:r>
            <w:r>
              <w:br/>
            </w:r>
            <w:r>
              <w:rPr>
                <w:rFonts w:ascii="Times New Roman"/>
                <w:b w:val="false"/>
                <w:i w:val="false"/>
                <w:color w:val="000000"/>
                <w:sz w:val="20"/>
              </w:rPr>
              <w:t xml:space="preserve">
танған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286 бұйрығына       </w:t>
      </w:r>
      <w:r>
        <w:br/>
      </w:r>
      <w:r>
        <w:rPr>
          <w:rFonts w:ascii="Times New Roman"/>
          <w:b w:val="false"/>
          <w:i w:val="false"/>
          <w:color w:val="000000"/>
          <w:sz w:val="28"/>
        </w:rPr>
        <w:t xml:space="preserve">
2-қосымша          </w:t>
      </w:r>
    </w:p>
    <w:bookmarkEnd w:id="32"/>
    <w:p>
      <w:pPr>
        <w:spacing w:after="0"/>
        <w:ind w:left="0"/>
        <w:jc w:val="left"/>
      </w:pPr>
      <w:r>
        <w:rPr>
          <w:rFonts w:ascii="Times New Roman"/>
          <w:b/>
          <w:i w:val="false"/>
          <w:color w:val="000000"/>
        </w:rPr>
        <w:t xml:space="preserve"> Мемлекеттік қызмет көрсетудің </w:t>
      </w:r>
      <w:r>
        <w:br/>
      </w:r>
      <w:r>
        <w:rPr>
          <w:rFonts w:ascii="Times New Roman"/>
          <w:b/>
          <w:i w:val="false"/>
          <w:color w:val="000000"/>
        </w:rPr>
        <w:t xml:space="preserve">
стандарты  "Халыққа қызмет көрсету орталықтары арқылы </w:t>
      </w:r>
      <w:r>
        <w:br/>
      </w:r>
      <w:r>
        <w:rPr>
          <w:rFonts w:ascii="Times New Roman"/>
          <w:b/>
          <w:i w:val="false"/>
          <w:color w:val="000000"/>
        </w:rPr>
        <w:t xml:space="preserve">
запастағы солдаттарды, сержанттарды әскери есепке алу және одан шығару" </w:t>
      </w:r>
    </w:p>
    <w:bookmarkStart w:name="z87" w:id="33"/>
    <w:p>
      <w:pPr>
        <w:spacing w:after="0"/>
        <w:ind w:left="0"/>
        <w:jc w:val="left"/>
      </w:pPr>
      <w:r>
        <w:rPr>
          <w:rFonts w:ascii="Times New Roman"/>
          <w:b/>
          <w:i w:val="false"/>
          <w:color w:val="000000"/>
        </w:rPr>
        <w:t xml:space="preserve"> 
1. Жалпы ережелер </w:t>
      </w:r>
    </w:p>
    <w:bookmarkEnd w:id="33"/>
    <w:p>
      <w:pPr>
        <w:spacing w:after="0"/>
        <w:ind w:left="0"/>
        <w:jc w:val="both"/>
      </w:pPr>
      <w:r>
        <w:rPr>
          <w:rFonts w:ascii="Times New Roman"/>
          <w:b w:val="false"/>
          <w:i w:val="false"/>
          <w:color w:val="000000"/>
          <w:sz w:val="28"/>
        </w:rPr>
        <w:t xml:space="preserve">      1. Осы стандарт ел қорғанысын және мемлекет қауiпсiздiгiн қамтамасыз ету үшiн әскерге шақырылатын және жұмылдырылатын адами ресурстарды тиiмдi пайдалану мүддесiнде олардың сандық және сапалық құрамын айқындау мақсатымен запастағы солдаттарды, сержанттарды әскери есепке алу және одан шығару тәртібін анықтайды. </w:t>
      </w:r>
      <w:r>
        <w:br/>
      </w:r>
      <w:r>
        <w:rPr>
          <w:rFonts w:ascii="Times New Roman"/>
          <w:b w:val="false"/>
          <w:i w:val="false"/>
          <w:color w:val="000000"/>
          <w:sz w:val="28"/>
        </w:rPr>
        <w:t xml:space="preserve">
      Шетелде уақытша тұратын Қазақстан Республикасының азаматтарын әскери есепке алу олар Қазақстан Республикасына тұрақты тұруға келген кезде жүзеге асырылады. </w:t>
      </w:r>
    </w:p>
    <w:bookmarkStart w:name="z33" w:id="34"/>
    <w:p>
      <w:pPr>
        <w:spacing w:after="0"/>
        <w:ind w:left="0"/>
        <w:jc w:val="both"/>
      </w:pPr>
      <w:r>
        <w:rPr>
          <w:rFonts w:ascii="Times New Roman"/>
          <w:b w:val="false"/>
          <w:i w:val="false"/>
          <w:color w:val="000000"/>
          <w:sz w:val="28"/>
        </w:rPr>
        <w:t xml:space="preserve">
      2. Көрсетілетін мемлекеттік қызметтің нысаны: автоматтандырылмаған. </w:t>
      </w:r>
    </w:p>
    <w:bookmarkEnd w:id="34"/>
    <w:bookmarkStart w:name="z34" w:id="35"/>
    <w:p>
      <w:pPr>
        <w:spacing w:after="0"/>
        <w:ind w:left="0"/>
        <w:jc w:val="both"/>
      </w:pPr>
      <w:r>
        <w:rPr>
          <w:rFonts w:ascii="Times New Roman"/>
          <w:b w:val="false"/>
          <w:i w:val="false"/>
          <w:color w:val="000000"/>
          <w:sz w:val="28"/>
        </w:rPr>
        <w:t>
      3. Мемлекеттік қызмет "Әскери міндеттілік және әскери қызмет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"Қазақстан Республикасында әскери мiндеттiлер мен әскерге шақырылушыларды әскери есепке алуды жүргiзу тәртiбi туралы ереженi бекiту туралы" Қазақстан Республикасы Үкіметінің 2006 жылғы 5 мамырдағы </w:t>
      </w:r>
      <w:r>
        <w:rPr>
          <w:rFonts w:ascii="Times New Roman"/>
          <w:b w:val="false"/>
          <w:i w:val="false"/>
          <w:color w:val="000000"/>
          <w:sz w:val="28"/>
        </w:rPr>
        <w:t xml:space="preserve">N 371 </w:t>
      </w:r>
      <w:r>
        <w:rPr>
          <w:rFonts w:ascii="Times New Roman"/>
          <w:b w:val="false"/>
          <w:i w:val="false"/>
          <w:color w:val="000000"/>
          <w:sz w:val="28"/>
        </w:rPr>
        <w:t xml:space="preserve">қаулысының; "Жергілiктi әскери басқару органдары туралы Ережені бекіту туралы" Қазақстан Республикасы Үкіметінің 2005 жылғы 12 қаңтардағы N 1232 қаулысының (ҚПҮ) негізінде жүзеге асырылады. </w:t>
      </w:r>
    </w:p>
    <w:bookmarkEnd w:id="35"/>
    <w:bookmarkStart w:name="z35" w:id="36"/>
    <w:p>
      <w:pPr>
        <w:spacing w:after="0"/>
        <w:ind w:left="0"/>
        <w:jc w:val="both"/>
      </w:pPr>
      <w:r>
        <w:rPr>
          <w:rFonts w:ascii="Times New Roman"/>
          <w:b w:val="false"/>
          <w:i w:val="false"/>
          <w:color w:val="000000"/>
          <w:sz w:val="28"/>
        </w:rPr>
        <w:t xml:space="preserve">
      4. Мемлекеттік қызметті жергілікті әскери басқару органдары (қала, аудан), (бұдан әрі - уәкілетті орган) және халыққа қызмет көрсету орталықтары (бұдан әрі - Орталық) көрсетеді. </w:t>
      </w:r>
    </w:p>
    <w:bookmarkEnd w:id="36"/>
    <w:bookmarkStart w:name="z36" w:id="37"/>
    <w:p>
      <w:pPr>
        <w:spacing w:after="0"/>
        <w:ind w:left="0"/>
        <w:jc w:val="both"/>
      </w:pPr>
      <w:r>
        <w:rPr>
          <w:rFonts w:ascii="Times New Roman"/>
          <w:b w:val="false"/>
          <w:i w:val="false"/>
          <w:color w:val="000000"/>
          <w:sz w:val="28"/>
        </w:rPr>
        <w:t xml:space="preserve">
      5. Көрсетілетін мемлекеттік қызметтің аяқталу нысаны әскери билетке және азаматтарды тiркеу кiтабына әскери есепке алу/есептен шығару туралы белгi (мөртаңба қойылады) болып табылады. </w:t>
      </w:r>
    </w:p>
    <w:bookmarkEnd w:id="37"/>
    <w:bookmarkStart w:name="z37" w:id="38"/>
    <w:p>
      <w:pPr>
        <w:spacing w:after="0"/>
        <w:ind w:left="0"/>
        <w:jc w:val="both"/>
      </w:pPr>
      <w:r>
        <w:rPr>
          <w:rFonts w:ascii="Times New Roman"/>
          <w:b w:val="false"/>
          <w:i w:val="false"/>
          <w:color w:val="000000"/>
          <w:sz w:val="28"/>
        </w:rPr>
        <w:t xml:space="preserve">
      6. Мемлекеттік қызмет: </w:t>
      </w:r>
      <w:r>
        <w:br/>
      </w:r>
      <w:r>
        <w:rPr>
          <w:rFonts w:ascii="Times New Roman"/>
          <w:b w:val="false"/>
          <w:i w:val="false"/>
          <w:color w:val="000000"/>
          <w:sz w:val="28"/>
        </w:rPr>
        <w:t xml:space="preserve">
      1) әскери-есептiк мамандығы жоқ әйелдердi; </w:t>
      </w:r>
      <w:r>
        <w:br/>
      </w:r>
      <w:r>
        <w:rPr>
          <w:rFonts w:ascii="Times New Roman"/>
          <w:b w:val="false"/>
          <w:i w:val="false"/>
          <w:color w:val="000000"/>
          <w:sz w:val="28"/>
        </w:rPr>
        <w:t xml:space="preserve">
      2) әскери мiндеттi атқарудан босатылғандарды; </w:t>
      </w:r>
      <w:r>
        <w:br/>
      </w:r>
      <w:r>
        <w:rPr>
          <w:rFonts w:ascii="Times New Roman"/>
          <w:b w:val="false"/>
          <w:i w:val="false"/>
          <w:color w:val="000000"/>
          <w:sz w:val="28"/>
        </w:rPr>
        <w:t xml:space="preserve">
      3) бас бостандығынан айыру түрiнде жазасын өтеп жатқандарды; </w:t>
      </w:r>
      <w:r>
        <w:br/>
      </w:r>
      <w:r>
        <w:rPr>
          <w:rFonts w:ascii="Times New Roman"/>
          <w:b w:val="false"/>
          <w:i w:val="false"/>
          <w:color w:val="000000"/>
          <w:sz w:val="28"/>
        </w:rPr>
        <w:t xml:space="preserve">
      4) Қазақстан Республикасының шегiнен тыс жерлерде тұрақты тұратындарды қоспағанда, әскери есепке алынуға тиiс азаматтардың барлық санаттарын қамтиды. </w:t>
      </w:r>
    </w:p>
    <w:bookmarkEnd w:id="38"/>
    <w:bookmarkStart w:name="z38" w:id="39"/>
    <w:p>
      <w:pPr>
        <w:spacing w:after="0"/>
        <w:ind w:left="0"/>
        <w:jc w:val="both"/>
      </w:pP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құжаттарды ресімдеу мерзімі - құжаттардың уәкілетті органға келіп түскен сәттен бастап бір жұмыс күн. </w:t>
      </w:r>
      <w:r>
        <w:br/>
      </w:r>
      <w:r>
        <w:rPr>
          <w:rFonts w:ascii="Times New Roman"/>
          <w:b w:val="false"/>
          <w:i w:val="false"/>
          <w:color w:val="000000"/>
          <w:sz w:val="28"/>
        </w:rPr>
        <w:t xml:space="preserve">
      2) кезек күту уақыты - 30 минуттан аспайды.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Әділет министрінің 2009.02.11 </w:t>
      </w:r>
      <w:r>
        <w:rPr>
          <w:rFonts w:ascii="Times New Roman"/>
          <w:b w:val="false"/>
          <w:i w:val="false"/>
          <w:color w:val="000000"/>
          <w:sz w:val="28"/>
        </w:rPr>
        <w:t xml:space="preserve">N 12 </w:t>
      </w:r>
      <w:r>
        <w:rPr>
          <w:rFonts w:ascii="Times New Roman"/>
          <w:b w:val="false"/>
          <w:i w:val="false"/>
          <w:color w:val="ff0000"/>
          <w:sz w:val="28"/>
        </w:rPr>
        <w:t xml:space="preserve">бұйрығымен. </w:t>
      </w:r>
    </w:p>
    <w:bookmarkEnd w:id="39"/>
    <w:bookmarkStart w:name="z39" w:id="40"/>
    <w:p>
      <w:pPr>
        <w:spacing w:after="0"/>
        <w:ind w:left="0"/>
        <w:jc w:val="both"/>
      </w:pPr>
      <w:r>
        <w:rPr>
          <w:rFonts w:ascii="Times New Roman"/>
          <w:b w:val="false"/>
          <w:i w:val="false"/>
          <w:color w:val="000000"/>
          <w:sz w:val="28"/>
        </w:rPr>
        <w:t xml:space="preserve">
      8. Мемлекеттік қызмет тегін көрсетіледі. </w:t>
      </w:r>
    </w:p>
    <w:bookmarkEnd w:id="40"/>
    <w:bookmarkStart w:name="z40" w:id="41"/>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Қазақстан Республикасы Қорғаныс министрлігінің және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орталықтарының веб-сайттарында, сондай-ақ ресми ақпарат көздерінде және орталықтардағы стендтерде орналастырылады. </w:t>
      </w:r>
    </w:p>
    <w:bookmarkEnd w:id="41"/>
    <w:bookmarkStart w:name="z41" w:id="42"/>
    <w:p>
      <w:pPr>
        <w:spacing w:after="0"/>
        <w:ind w:left="0"/>
        <w:jc w:val="both"/>
      </w:pPr>
      <w:r>
        <w:rPr>
          <w:rFonts w:ascii="Times New Roman"/>
          <w:b w:val="false"/>
          <w:i w:val="false"/>
          <w:color w:val="000000"/>
          <w:sz w:val="28"/>
        </w:rPr>
        <w:t xml:space="preserve">
      10. Мемлекеттік қызмет жексенбіні қоспағанда, аптасына алты күн, үзіліссіз сағат 9.00-ден 20.00-ге дейін белгіленген жұмыс кестесіне сәйкес көрсетіледі. Қабылдау алдын ала жазылусыз, (электрондық) кезектілік және жедел қызмет көрсету тәртібінде жүзеге асырылады. </w:t>
      </w:r>
    </w:p>
    <w:bookmarkEnd w:id="42"/>
    <w:bookmarkStart w:name="z42" w:id="43"/>
    <w:p>
      <w:pPr>
        <w:spacing w:after="0"/>
        <w:ind w:left="0"/>
        <w:jc w:val="both"/>
      </w:pPr>
      <w:r>
        <w:rPr>
          <w:rFonts w:ascii="Times New Roman"/>
          <w:b w:val="false"/>
          <w:i w:val="false"/>
          <w:color w:val="000000"/>
          <w:sz w:val="28"/>
        </w:rPr>
        <w:t xml:space="preserve">
      11. Мемлекеттік қызмет тұтынушының тұратын жері бойынша Орталық ғимаратында көрсетіледі. Залда анықтама бюросы, күту үшін креслолар, толтырылған бланк үлгілері бар ақпараттық стендтер орналасқан. </w:t>
      </w:r>
    </w:p>
    <w:bookmarkEnd w:id="43"/>
    <w:bookmarkStart w:name="z43" w:id="44"/>
    <w:p>
      <w:pPr>
        <w:spacing w:after="0"/>
        <w:ind w:left="0"/>
        <w:jc w:val="left"/>
      </w:pPr>
      <w:r>
        <w:rPr>
          <w:rFonts w:ascii="Times New Roman"/>
          <w:b/>
          <w:i w:val="false"/>
          <w:color w:val="000000"/>
        </w:rPr>
        <w:t xml:space="preserve"> 
2. Мемлекеттік қызмет көрсету тәртібі</w:t>
      </w:r>
    </w:p>
    <w:bookmarkEnd w:id="44"/>
    <w:p>
      <w:pPr>
        <w:spacing w:after="0"/>
        <w:ind w:left="0"/>
        <w:jc w:val="both"/>
      </w:pPr>
      <w:r>
        <w:rPr>
          <w:rFonts w:ascii="Times New Roman"/>
          <w:b w:val="false"/>
          <w:i w:val="false"/>
          <w:color w:val="000000"/>
          <w:sz w:val="28"/>
        </w:rPr>
        <w:t xml:space="preserve">       12. Запастағы солдаттарды, сержанттарды әскери есепке алу және одан шығару үшін мынадай құжаттар ұсынылуы қажет: </w:t>
      </w:r>
      <w:r>
        <w:br/>
      </w:r>
      <w:r>
        <w:rPr>
          <w:rFonts w:ascii="Times New Roman"/>
          <w:b w:val="false"/>
          <w:i w:val="false"/>
          <w:color w:val="000000"/>
          <w:sz w:val="28"/>
        </w:rPr>
        <w:t xml:space="preserve">
      1) әскери есепке алу үшін: </w:t>
      </w:r>
      <w:r>
        <w:br/>
      </w:r>
      <w:r>
        <w:rPr>
          <w:rFonts w:ascii="Times New Roman"/>
          <w:b w:val="false"/>
          <w:i w:val="false"/>
          <w:color w:val="000000"/>
          <w:sz w:val="28"/>
        </w:rPr>
        <w:t xml:space="preserve">
      белгіленген үлгідегі арыз; </w:t>
      </w:r>
      <w:r>
        <w:br/>
      </w:r>
      <w:r>
        <w:rPr>
          <w:rFonts w:ascii="Times New Roman"/>
          <w:b w:val="false"/>
          <w:i w:val="false"/>
          <w:color w:val="000000"/>
          <w:sz w:val="28"/>
        </w:rPr>
        <w:t xml:space="preserve">
      жеке куәліктің көшірмесі; </w:t>
      </w:r>
      <w:r>
        <w:br/>
      </w:r>
      <w:r>
        <w:rPr>
          <w:rFonts w:ascii="Times New Roman"/>
          <w:b w:val="false"/>
          <w:i w:val="false"/>
          <w:color w:val="000000"/>
          <w:sz w:val="28"/>
        </w:rPr>
        <w:t xml:space="preserve">
      7 күн мерзімде әскери есептен шығу туралы белгімен әскери билет немесе уақытша куәлік; </w:t>
      </w:r>
      <w:r>
        <w:br/>
      </w:r>
      <w:r>
        <w:rPr>
          <w:rFonts w:ascii="Times New Roman"/>
          <w:b w:val="false"/>
          <w:i w:val="false"/>
          <w:color w:val="000000"/>
          <w:sz w:val="28"/>
        </w:rPr>
        <w:t xml:space="preserve">
      жүргізуші куәлігінің көшірмесі (ол бар болған жағдайда); </w:t>
      </w:r>
      <w:r>
        <w:br/>
      </w:r>
      <w:r>
        <w:rPr>
          <w:rFonts w:ascii="Times New Roman"/>
          <w:b w:val="false"/>
          <w:i w:val="false"/>
          <w:color w:val="000000"/>
          <w:sz w:val="28"/>
        </w:rPr>
        <w:t xml:space="preserve">
      азаматтарды тіркеу кітабы; </w:t>
      </w:r>
      <w:r>
        <w:br/>
      </w:r>
      <w:r>
        <w:rPr>
          <w:rFonts w:ascii="Times New Roman"/>
          <w:b w:val="false"/>
          <w:i w:val="false"/>
          <w:color w:val="000000"/>
          <w:sz w:val="28"/>
        </w:rPr>
        <w:t xml:space="preserve">
      2) әскери есептен шығару үшін: </w:t>
      </w:r>
      <w:r>
        <w:br/>
      </w:r>
      <w:r>
        <w:rPr>
          <w:rFonts w:ascii="Times New Roman"/>
          <w:b w:val="false"/>
          <w:i w:val="false"/>
          <w:color w:val="000000"/>
          <w:sz w:val="28"/>
        </w:rPr>
        <w:t xml:space="preserve">
      белгіленген үлгідегі арыз; </w:t>
      </w:r>
      <w:r>
        <w:br/>
      </w:r>
      <w:r>
        <w:rPr>
          <w:rFonts w:ascii="Times New Roman"/>
          <w:b w:val="false"/>
          <w:i w:val="false"/>
          <w:color w:val="000000"/>
          <w:sz w:val="28"/>
        </w:rPr>
        <w:t xml:space="preserve">
      әскери билет немесе уақытша куәлік әскери билеттің орнына; </w:t>
      </w:r>
      <w:r>
        <w:br/>
      </w:r>
      <w:r>
        <w:rPr>
          <w:rFonts w:ascii="Times New Roman"/>
          <w:b w:val="false"/>
          <w:i w:val="false"/>
          <w:color w:val="000000"/>
          <w:sz w:val="28"/>
        </w:rPr>
        <w:t xml:space="preserve">
      азаматтарды тіркеу кітабы; </w:t>
      </w:r>
    </w:p>
    <w:bookmarkStart w:name="z44" w:id="45"/>
    <w:p>
      <w:pPr>
        <w:spacing w:after="0"/>
        <w:ind w:left="0"/>
        <w:jc w:val="both"/>
      </w:pPr>
      <w:r>
        <w:rPr>
          <w:rFonts w:ascii="Times New Roman"/>
          <w:b w:val="false"/>
          <w:i w:val="false"/>
          <w:color w:val="000000"/>
          <w:sz w:val="28"/>
        </w:rPr>
        <w:t xml:space="preserve">
      13. Бланкілер күту залындағы арнайы тағанда орналастырылады, не Орталықтың консультантында болады. </w:t>
      </w:r>
    </w:p>
    <w:bookmarkEnd w:id="45"/>
    <w:bookmarkStart w:name="z45" w:id="46"/>
    <w:p>
      <w:pPr>
        <w:spacing w:after="0"/>
        <w:ind w:left="0"/>
        <w:jc w:val="both"/>
      </w:pPr>
      <w:r>
        <w:rPr>
          <w:rFonts w:ascii="Times New Roman"/>
          <w:b w:val="false"/>
          <w:i w:val="false"/>
          <w:color w:val="000000"/>
          <w:sz w:val="28"/>
        </w:rPr>
        <w:t xml:space="preserve">
      14. Құжаттарды қабылдау "терезенің" арналғаны және атқаратын функциясы туралы ақпарат ілінген, сондай-ақ Орталық қызметкерінің тегі, аты, әкесінің аты және лауазымы көрсетілген "терезе" арқылы жүзеге асырылады. </w:t>
      </w:r>
    </w:p>
    <w:bookmarkEnd w:id="46"/>
    <w:bookmarkStart w:name="z46" w:id="47"/>
    <w:p>
      <w:pPr>
        <w:spacing w:after="0"/>
        <w:ind w:left="0"/>
        <w:jc w:val="both"/>
      </w:pPr>
      <w:r>
        <w:rPr>
          <w:rFonts w:ascii="Times New Roman"/>
          <w:b w:val="false"/>
          <w:i w:val="false"/>
          <w:color w:val="000000"/>
          <w:sz w:val="28"/>
        </w:rPr>
        <w:t xml:space="preserve">
      15. Тұтынушыға тиісті құжаттарды қабылданғаны туралы көрсетілген қолхат беріледі: </w:t>
      </w:r>
      <w:r>
        <w:br/>
      </w:r>
      <w:r>
        <w:rPr>
          <w:rFonts w:ascii="Times New Roman"/>
          <w:b w:val="false"/>
          <w:i w:val="false"/>
          <w:color w:val="000000"/>
          <w:sz w:val="28"/>
        </w:rPr>
        <w:t xml:space="preserve">
      1) өтініштің нөмірі мен қабылданған күні; </w:t>
      </w:r>
      <w:r>
        <w:br/>
      </w:r>
      <w:r>
        <w:rPr>
          <w:rFonts w:ascii="Times New Roman"/>
          <w:b w:val="false"/>
          <w:i w:val="false"/>
          <w:color w:val="000000"/>
          <w:sz w:val="28"/>
        </w:rPr>
        <w:t xml:space="preserve">
      2) өтініш берілген мемлекеттік қызметтің түрі; </w:t>
      </w:r>
      <w:r>
        <w:br/>
      </w:r>
      <w:r>
        <w:rPr>
          <w:rFonts w:ascii="Times New Roman"/>
          <w:b w:val="false"/>
          <w:i w:val="false"/>
          <w:color w:val="000000"/>
          <w:sz w:val="28"/>
        </w:rPr>
        <w:t xml:space="preserve">
      3) қосымша берілген құжаттардың саны мен атауы; </w:t>
      </w:r>
      <w:r>
        <w:br/>
      </w:r>
      <w:r>
        <w:rPr>
          <w:rFonts w:ascii="Times New Roman"/>
          <w:b w:val="false"/>
          <w:i w:val="false"/>
          <w:color w:val="000000"/>
          <w:sz w:val="28"/>
        </w:rPr>
        <w:t xml:space="preserve">
      4) құжаттың берілген күні (уақыты) және жері; </w:t>
      </w:r>
      <w:r>
        <w:br/>
      </w:r>
      <w:r>
        <w:rPr>
          <w:rFonts w:ascii="Times New Roman"/>
          <w:b w:val="false"/>
          <w:i w:val="false"/>
          <w:color w:val="000000"/>
          <w:sz w:val="28"/>
        </w:rPr>
        <w:t xml:space="preserve">
      5) өтінішті құжаттарды ресімдеуге қабылдаған Орталық инспекторының тегі, аты, әкесінің аты. </w:t>
      </w:r>
    </w:p>
    <w:bookmarkEnd w:id="47"/>
    <w:bookmarkStart w:name="z47" w:id="48"/>
    <w:p>
      <w:pPr>
        <w:spacing w:after="0"/>
        <w:ind w:left="0"/>
        <w:jc w:val="both"/>
      </w:pPr>
      <w:r>
        <w:rPr>
          <w:rFonts w:ascii="Times New Roman"/>
          <w:b w:val="false"/>
          <w:i w:val="false"/>
          <w:color w:val="000000"/>
          <w:sz w:val="28"/>
        </w:rPr>
        <w:t xml:space="preserve">
      16. Тұтынушыға дайын құжаттарды беруді Орталық инспекторы "терезе" арқылы күн сайын мерзімі көрсетілген қолхат негізінде жүзеге асырады. </w:t>
      </w:r>
    </w:p>
    <w:bookmarkEnd w:id="48"/>
    <w:bookmarkStart w:name="z48" w:id="49"/>
    <w:p>
      <w:pPr>
        <w:spacing w:after="0"/>
        <w:ind w:left="0"/>
        <w:jc w:val="both"/>
      </w:pPr>
      <w:r>
        <w:rPr>
          <w:rFonts w:ascii="Times New Roman"/>
          <w:b w:val="false"/>
          <w:i w:val="false"/>
          <w:color w:val="000000"/>
          <w:sz w:val="28"/>
        </w:rPr>
        <w:t xml:space="preserve">
      17. Құжаттарды ресімдеу кезінде қателіктер (түзетулер, тазартулар) анықталған жағдайда, уәкілетті орган құжаттар пакетін алғаннан кейін бір жұмыс күні ішінде қайтару себептерін жазбаша дәлелдеп, Орталыққа қайтарып береді. </w:t>
      </w:r>
      <w:r>
        <w:br/>
      </w:r>
      <w:r>
        <w:rPr>
          <w:rFonts w:ascii="Times New Roman"/>
          <w:b w:val="false"/>
          <w:i w:val="false"/>
          <w:color w:val="000000"/>
          <w:sz w:val="28"/>
        </w:rPr>
        <w:t xml:space="preserve">
      Құжаттар пакетін алғаннан кейін Орталық оларды алғаннан кейін бір жұмыс күні ішінде тұтынушыға хабарлайды және уәкілетті органның қайтару себебі туралы жазбаша негіздемесін береді. </w:t>
      </w:r>
      <w:r>
        <w:br/>
      </w:r>
      <w:r>
        <w:rPr>
          <w:rFonts w:ascii="Times New Roman"/>
          <w:b w:val="false"/>
          <w:i w:val="false"/>
          <w:color w:val="000000"/>
          <w:sz w:val="28"/>
        </w:rPr>
        <w:t xml:space="preserve">
      Егер тұтынушы құжаттарды алу үшін мерзімінде келмесе, Орталық олардың 1 ай бойы сақталуын қамтамасыз етеді, содан кейін оларды уәкілетті органдарға береді. </w:t>
      </w:r>
    </w:p>
    <w:bookmarkEnd w:id="49"/>
    <w:bookmarkStart w:name="z49" w:id="50"/>
    <w:p>
      <w:pPr>
        <w:spacing w:after="0"/>
        <w:ind w:left="0"/>
        <w:jc w:val="left"/>
      </w:pPr>
      <w:r>
        <w:rPr>
          <w:rFonts w:ascii="Times New Roman"/>
          <w:b/>
          <w:i w:val="false"/>
          <w:color w:val="000000"/>
        </w:rPr>
        <w:t xml:space="preserve"> 
3. Жұмыс қағидаттары</w:t>
      </w:r>
    </w:p>
    <w:bookmarkEnd w:id="50"/>
    <w:p>
      <w:pPr>
        <w:spacing w:after="0"/>
        <w:ind w:left="0"/>
        <w:jc w:val="both"/>
      </w:pPr>
      <w:r>
        <w:rPr>
          <w:rFonts w:ascii="Times New Roman"/>
          <w:b w:val="false"/>
          <w:i w:val="false"/>
          <w:color w:val="000000"/>
          <w:sz w:val="28"/>
        </w:rPr>
        <w:t xml:space="preserve">       18. Орталықтар қызметі мынадай қағидаттарға негізделеді: </w:t>
      </w:r>
      <w:r>
        <w:br/>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xml:space="preserve">
      2) қызметтік борышын орындау кезінде заңдылықты сақтау;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әрі түгел ақпаратты беру; </w:t>
      </w:r>
      <w:r>
        <w:br/>
      </w:r>
      <w:r>
        <w:rPr>
          <w:rFonts w:ascii="Times New Roman"/>
          <w:b w:val="false"/>
          <w:i w:val="false"/>
          <w:color w:val="000000"/>
          <w:sz w:val="28"/>
        </w:rPr>
        <w:t xml:space="preserve">
      5) ақпараттың қорғалуы және құпиялылығы. </w:t>
      </w:r>
    </w:p>
    <w:bookmarkStart w:name="z50" w:id="51"/>
    <w:p>
      <w:pPr>
        <w:spacing w:after="0"/>
        <w:ind w:left="0"/>
        <w:jc w:val="left"/>
      </w:pPr>
      <w:r>
        <w:rPr>
          <w:rFonts w:ascii="Times New Roman"/>
          <w:b/>
          <w:i w:val="false"/>
          <w:color w:val="000000"/>
        </w:rPr>
        <w:t xml:space="preserve"> 
4. Жұмыс нәтижелері</w:t>
      </w:r>
    </w:p>
    <w:bookmarkEnd w:id="5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 </w:t>
      </w:r>
    </w:p>
    <w:bookmarkStart w:name="z51" w:id="52"/>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52"/>
    <w:bookmarkStart w:name="z52" w:id="53"/>
    <w:p>
      <w:pPr>
        <w:spacing w:after="0"/>
        <w:ind w:left="0"/>
        <w:jc w:val="left"/>
      </w:pPr>
      <w:r>
        <w:rPr>
          <w:rFonts w:ascii="Times New Roman"/>
          <w:b/>
          <w:i w:val="false"/>
          <w:color w:val="000000"/>
        </w:rPr>
        <w:t xml:space="preserve"> 
5. Шағымдану тәртібі</w:t>
      </w:r>
    </w:p>
    <w:bookmarkEnd w:id="53"/>
    <w:p>
      <w:pPr>
        <w:spacing w:after="0"/>
        <w:ind w:left="0"/>
        <w:jc w:val="both"/>
      </w:pPr>
      <w:r>
        <w:rPr>
          <w:rFonts w:ascii="Times New Roman"/>
          <w:b w:val="false"/>
          <w:i w:val="false"/>
          <w:color w:val="000000"/>
          <w:sz w:val="28"/>
        </w:rPr>
        <w:t xml:space="preserve">       21. Шағым ауызша немесе жазбаша нысанда почта арқылы немесе қолданыстағы заңнамада көзделген жағдайларда электрондық түрде не Орталықтың кеңсесі арқылы жұмыс күндері қолма-қол қабылданады. </w:t>
      </w:r>
    </w:p>
    <w:bookmarkStart w:name="z53" w:id="54"/>
    <w:p>
      <w:pPr>
        <w:spacing w:after="0"/>
        <w:ind w:left="0"/>
        <w:jc w:val="both"/>
      </w:pPr>
      <w:r>
        <w:rPr>
          <w:rFonts w:ascii="Times New Roman"/>
          <w:b w:val="false"/>
          <w:i w:val="false"/>
          <w:color w:val="000000"/>
          <w:sz w:val="28"/>
        </w:rPr>
        <w:t xml:space="preserve">
      22. Мемлекеттік қызмет көрсету сапасы бойынша наразылық болған жағдайда шағым Орталық директорының немесе Қазақстан Республикасы Әділет министрлігі басшылығының атына жасалады. </w:t>
      </w:r>
    </w:p>
    <w:bookmarkEnd w:id="54"/>
    <w:bookmarkStart w:name="z54" w:id="55"/>
    <w:p>
      <w:pPr>
        <w:spacing w:after="0"/>
        <w:ind w:left="0"/>
        <w:jc w:val="both"/>
      </w:pPr>
      <w:r>
        <w:rPr>
          <w:rFonts w:ascii="Times New Roman"/>
          <w:b w:val="false"/>
          <w:i w:val="false"/>
          <w:color w:val="000000"/>
          <w:sz w:val="28"/>
        </w:rPr>
        <w:t>
      23. Қабылданған шағым Орталық ақпаратын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 </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 </w:t>
      </w:r>
    </w:p>
    <w:bookmarkEnd w:id="55"/>
    <w:bookmarkStart w:name="z55" w:id="56"/>
    <w:p>
      <w:pPr>
        <w:spacing w:after="0"/>
        <w:ind w:left="0"/>
        <w:jc w:val="left"/>
      </w:pPr>
      <w:r>
        <w:rPr>
          <w:rFonts w:ascii="Times New Roman"/>
          <w:b/>
          <w:i w:val="false"/>
          <w:color w:val="000000"/>
        </w:rPr>
        <w:t xml:space="preserve"> 
6. Байланыс ақпараты</w:t>
      </w:r>
    </w:p>
    <w:bookmarkEnd w:id="56"/>
    <w:p>
      <w:pPr>
        <w:spacing w:after="0"/>
        <w:ind w:left="0"/>
        <w:jc w:val="both"/>
      </w:pPr>
      <w:r>
        <w:rPr>
          <w:rFonts w:ascii="Times New Roman"/>
          <w:b w:val="false"/>
          <w:i w:val="false"/>
          <w:color w:val="000000"/>
          <w:sz w:val="28"/>
        </w:rPr>
        <w:t xml:space="preserve">       24. Орталық директорының жұмыс істеу және қабылдау кестесі Орталықтың жұмыс кестесіне сәйкес анықталады. </w:t>
      </w:r>
      <w:r>
        <w:br/>
      </w:r>
      <w:r>
        <w:rPr>
          <w:rFonts w:ascii="Times New Roman"/>
          <w:b w:val="false"/>
          <w:i w:val="false"/>
          <w:color w:val="000000"/>
          <w:sz w:val="28"/>
        </w:rPr>
        <w:t xml:space="preserve">
      Орталықтың байланыс телефондары ресми ақпарат көздерінде және Орталық үй-жайларында орналасқан стенділерде көрсетіледі. </w:t>
      </w:r>
    </w:p>
    <w:bookmarkStart w:name="z56" w:id="57"/>
    <w:p>
      <w:pPr>
        <w:spacing w:after="0"/>
        <w:ind w:left="0"/>
        <w:jc w:val="both"/>
      </w:pPr>
      <w:r>
        <w:rPr>
          <w:rFonts w:ascii="Times New Roman"/>
          <w:b w:val="false"/>
          <w:i w:val="false"/>
          <w:color w:val="000000"/>
          <w:sz w:val="28"/>
        </w:rPr>
        <w:t xml:space="preserve">
      25. Қазақстан Республикасы Әділет министрлігінің мекен-жайы: 010000, Астана қаласы, N 35 көшесі, N 8 үй, веб-сайт: www.minjust.kz., Қазақстан Республикасы Қорғаныс министрлігі: 010000, Астана қаласы, еркін экономикалық аймағы N 2 үй, веб-сайт: www.mod.kz. </w:t>
      </w:r>
    </w:p>
    <w:bookmarkEnd w:id="57"/>
    <w:bookmarkStart w:name="z57" w:id="58"/>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93"/>
        <w:gridCol w:w="3793"/>
        <w:gridCol w:w="2333"/>
      </w:tblGrid>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Орталықтардың атауы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Орталықтардың орналасу мекенжайлары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нөмірі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ауданының N 1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Жұбанова көш., үй 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37-02-06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ауданының N 2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70 "а" көш.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40-65-62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Сарыарқа ауданының N 1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Пушкин көш., 97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37-70-65 </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ауданының N 2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81 көш., 85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43-84-14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Бөгенбай батыр көш., 221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263-82-51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Түрксiб ауданының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Зорге көш., 9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234-09-64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ауданының </w:t>
            </w:r>
            <w:r>
              <w:br/>
            </w:r>
            <w:r>
              <w:rPr>
                <w:rFonts w:ascii="Times New Roman"/>
                <w:b w:val="false"/>
                <w:i w:val="false"/>
                <w:color w:val="000000"/>
                <w:sz w:val="20"/>
              </w:rPr>
              <w:t xml:space="preserve">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Ходжанов көш., 9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248-17-77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 Әуезов көш., 189 "а"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40-10-76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Тургенев көш., 109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57-84-84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қаласының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xml:space="preserve">
Тәуелсіздік, көш. </w:t>
            </w:r>
            <w:r>
              <w:br/>
            </w:r>
            <w:r>
              <w:rPr>
                <w:rFonts w:ascii="Times New Roman"/>
                <w:b w:val="false"/>
                <w:i w:val="false"/>
                <w:color w:val="000000"/>
                <w:sz w:val="20"/>
              </w:rPr>
              <w:t xml:space="preserve">
67 "б"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24-41-33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Баймұханов көш., 16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35-47-05 </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қаласының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 </w:t>
            </w:r>
            <w:r>
              <w:br/>
            </w:r>
            <w:r>
              <w:rPr>
                <w:rFonts w:ascii="Times New Roman"/>
                <w:b w:val="false"/>
                <w:i w:val="false"/>
                <w:color w:val="000000"/>
                <w:sz w:val="20"/>
              </w:rPr>
              <w:t xml:space="preserve">
Жамбыл көш., 81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28-40-73, </w:t>
            </w:r>
            <w:r>
              <w:br/>
            </w:r>
            <w:r>
              <w:rPr>
                <w:rFonts w:ascii="Times New Roman"/>
                <w:b w:val="false"/>
                <w:i w:val="false"/>
                <w:color w:val="000000"/>
                <w:sz w:val="20"/>
              </w:rPr>
              <w:t xml:space="preserve">
28-13-12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w:t>
            </w:r>
            <w:r>
              <w:br/>
            </w:r>
            <w:r>
              <w:rPr>
                <w:rFonts w:ascii="Times New Roman"/>
                <w:b w:val="false"/>
                <w:i w:val="false"/>
                <w:color w:val="000000"/>
                <w:sz w:val="20"/>
              </w:rPr>
              <w:t xml:space="preserve">
Қойгелді көш., </w:t>
            </w:r>
            <w:r>
              <w:br/>
            </w:r>
            <w:r>
              <w:rPr>
                <w:rFonts w:ascii="Times New Roman"/>
                <w:b w:val="false"/>
                <w:i w:val="false"/>
                <w:color w:val="000000"/>
                <w:sz w:val="20"/>
              </w:rPr>
              <w:t xml:space="preserve">
158 "а"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43-84-18 </w:t>
            </w:r>
            <w:r>
              <w:br/>
            </w:r>
            <w:r>
              <w:rPr>
                <w:rFonts w:ascii="Times New Roman"/>
                <w:b w:val="false"/>
                <w:i w:val="false"/>
                <w:color w:val="000000"/>
                <w:sz w:val="20"/>
              </w:rPr>
              <w:t xml:space="preserve">
(вн. 147)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N 1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Мұқанов көш., 5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77-26-57, </w:t>
            </w:r>
            <w:r>
              <w:br/>
            </w:r>
            <w:r>
              <w:rPr>
                <w:rFonts w:ascii="Times New Roman"/>
                <w:b w:val="false"/>
                <w:i w:val="false"/>
                <w:color w:val="000000"/>
                <w:sz w:val="20"/>
              </w:rPr>
              <w:t xml:space="preserve">
77-37-43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w:t>
            </w:r>
            <w:r>
              <w:br/>
            </w:r>
            <w:r>
              <w:rPr>
                <w:rFonts w:ascii="Times New Roman"/>
                <w:b w:val="false"/>
                <w:i w:val="false"/>
                <w:color w:val="000000"/>
                <w:sz w:val="20"/>
              </w:rPr>
              <w:t xml:space="preserve">
N 2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Қазыбек би ауданы, </w:t>
            </w:r>
            <w:r>
              <w:br/>
            </w:r>
            <w:r>
              <w:rPr>
                <w:rFonts w:ascii="Times New Roman"/>
                <w:b w:val="false"/>
                <w:i w:val="false"/>
                <w:color w:val="000000"/>
                <w:sz w:val="20"/>
              </w:rPr>
              <w:t xml:space="preserve">
Чкалов көш., 7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41-63-03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w:t>
            </w:r>
            <w:r>
              <w:br/>
            </w:r>
            <w:r>
              <w:rPr>
                <w:rFonts w:ascii="Times New Roman"/>
                <w:b w:val="false"/>
                <w:i w:val="false"/>
                <w:color w:val="000000"/>
                <w:sz w:val="20"/>
              </w:rPr>
              <w:t xml:space="preserve">
N 3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Октябрь ауданы, 21 шағын ауд., 67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42-72-60 </w:t>
            </w:r>
            <w:r>
              <w:br/>
            </w:r>
            <w:r>
              <w:rPr>
                <w:rFonts w:ascii="Times New Roman"/>
                <w:b w:val="false"/>
                <w:i w:val="false"/>
                <w:color w:val="000000"/>
                <w:sz w:val="20"/>
              </w:rPr>
              <w:t xml:space="preserve">
(вн. 137)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w:t>
            </w:r>
            <w:r>
              <w:br/>
            </w:r>
            <w:r>
              <w:rPr>
                <w:rFonts w:ascii="Times New Roman"/>
                <w:b w:val="false"/>
                <w:i w:val="false"/>
                <w:color w:val="000000"/>
                <w:sz w:val="20"/>
              </w:rPr>
              <w:t xml:space="preserve">
N 4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 </w:t>
            </w:r>
            <w:r>
              <w:br/>
            </w:r>
            <w:r>
              <w:rPr>
                <w:rFonts w:ascii="Times New Roman"/>
                <w:b w:val="false"/>
                <w:i w:val="false"/>
                <w:color w:val="000000"/>
                <w:sz w:val="20"/>
              </w:rPr>
              <w:t xml:space="preserve">
Блюхер көш., 23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98-65-87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w:t>
            </w:r>
            <w:r>
              <w:br/>
            </w:r>
            <w:r>
              <w:rPr>
                <w:rFonts w:ascii="Times New Roman"/>
                <w:b w:val="false"/>
                <w:i w:val="false"/>
                <w:color w:val="000000"/>
                <w:sz w:val="20"/>
              </w:rPr>
              <w:t xml:space="preserve">
Таран көш., 114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53-45-74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 </w:t>
            </w:r>
            <w:r>
              <w:br/>
            </w:r>
            <w:r>
              <w:rPr>
                <w:rFonts w:ascii="Times New Roman"/>
                <w:b w:val="false"/>
                <w:i w:val="false"/>
                <w:color w:val="000000"/>
                <w:sz w:val="20"/>
              </w:rPr>
              <w:t xml:space="preserve">
Муратбаев көш., б/н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23-05-78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15 шағын </w:t>
            </w:r>
            <w:r>
              <w:br/>
            </w:r>
            <w:r>
              <w:rPr>
                <w:rFonts w:ascii="Times New Roman"/>
                <w:b w:val="false"/>
                <w:i w:val="false"/>
                <w:color w:val="000000"/>
                <w:sz w:val="20"/>
              </w:rPr>
              <w:t xml:space="preserve">
ауд., 67 "б"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31-85-16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w:t>
            </w:r>
            <w:r>
              <w:br/>
            </w:r>
            <w:r>
              <w:rPr>
                <w:rFonts w:ascii="Times New Roman"/>
                <w:b w:val="false"/>
                <w:i w:val="false"/>
                <w:color w:val="000000"/>
                <w:sz w:val="20"/>
              </w:rPr>
              <w:t xml:space="preserve">
N 1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Мәделі-Қожа көш, н/с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30-06-79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w:t>
            </w:r>
            <w:r>
              <w:br/>
            </w:r>
            <w:r>
              <w:rPr>
                <w:rFonts w:ascii="Times New Roman"/>
                <w:b w:val="false"/>
                <w:i w:val="false"/>
                <w:color w:val="000000"/>
                <w:sz w:val="20"/>
              </w:rPr>
              <w:t xml:space="preserve">
N 2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Мәделі-Қожа көш, н/с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21-46-37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w:t>
            </w:r>
            <w:r>
              <w:br/>
            </w:r>
            <w:r>
              <w:rPr>
                <w:rFonts w:ascii="Times New Roman"/>
                <w:b w:val="false"/>
                <w:i w:val="false"/>
                <w:color w:val="000000"/>
                <w:sz w:val="20"/>
              </w:rPr>
              <w:t xml:space="preserve">
Павлов көш., 48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33-47-55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r>
              <w:br/>
            </w:r>
            <w:r>
              <w:rPr>
                <w:rFonts w:ascii="Times New Roman"/>
                <w:b w:val="false"/>
                <w:i w:val="false"/>
                <w:color w:val="000000"/>
                <w:sz w:val="20"/>
              </w:rPr>
              <w:t xml:space="preserve">
Әуезов көш., 157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33-66-16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w:t>
            </w:r>
            <w:r>
              <w:br/>
            </w:r>
            <w:r>
              <w:rPr>
                <w:rFonts w:ascii="Times New Roman"/>
                <w:b w:val="false"/>
                <w:i w:val="false"/>
                <w:color w:val="000000"/>
                <w:sz w:val="20"/>
              </w:rPr>
              <w:t xml:space="preserve">
N 1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w:t>
            </w:r>
            <w:r>
              <w:br/>
            </w:r>
            <w:r>
              <w:rPr>
                <w:rFonts w:ascii="Times New Roman"/>
                <w:b w:val="false"/>
                <w:i w:val="false"/>
                <w:color w:val="000000"/>
                <w:sz w:val="20"/>
              </w:rPr>
              <w:t xml:space="preserve">
Белинский көш., 37 </w:t>
            </w:r>
            <w:r>
              <w:br/>
            </w:r>
            <w:r>
              <w:rPr>
                <w:rFonts w:ascii="Times New Roman"/>
                <w:b w:val="false"/>
                <w:i w:val="false"/>
                <w:color w:val="000000"/>
                <w:sz w:val="20"/>
              </w:rPr>
              <w:t xml:space="preserve">
"а"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22-24-28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w:t>
            </w:r>
            <w:r>
              <w:br/>
            </w:r>
            <w:r>
              <w:rPr>
                <w:rFonts w:ascii="Times New Roman"/>
                <w:b w:val="false"/>
                <w:i w:val="false"/>
                <w:color w:val="000000"/>
                <w:sz w:val="20"/>
              </w:rPr>
              <w:t xml:space="preserve">
N 2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w:t>
            </w:r>
            <w:r>
              <w:br/>
            </w:r>
            <w:r>
              <w:rPr>
                <w:rFonts w:ascii="Times New Roman"/>
                <w:b w:val="false"/>
                <w:i w:val="false"/>
                <w:color w:val="000000"/>
                <w:sz w:val="20"/>
              </w:rPr>
              <w:t xml:space="preserve">
Ушанов көш., 99/1үй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29-61-28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N 3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 </w:t>
            </w:r>
            <w:r>
              <w:br/>
            </w:r>
            <w:r>
              <w:rPr>
                <w:rFonts w:ascii="Times New Roman"/>
                <w:b w:val="false"/>
                <w:i w:val="false"/>
                <w:color w:val="000000"/>
                <w:sz w:val="20"/>
              </w:rPr>
              <w:t xml:space="preserve">
408-ші тоқсан, </w:t>
            </w:r>
            <w:r>
              <w:br/>
            </w:r>
            <w:r>
              <w:rPr>
                <w:rFonts w:ascii="Times New Roman"/>
                <w:b w:val="false"/>
                <w:i w:val="false"/>
                <w:color w:val="000000"/>
                <w:sz w:val="20"/>
              </w:rPr>
              <w:t xml:space="preserve">
21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33-55-93 </w:t>
            </w:r>
          </w:p>
        </w:tc>
      </w:tr>
    </w:tbl>
    <w:bookmarkStart w:name="z58" w:id="59"/>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 қосымша </w:t>
      </w:r>
    </w:p>
    <w:bookmarkEnd w:id="59"/>
    <w:p>
      <w:pPr>
        <w:spacing w:after="0"/>
        <w:ind w:left="0"/>
        <w:jc w:val="both"/>
      </w:pPr>
      <w:r>
        <w:rPr>
          <w:rFonts w:ascii="Times New Roman"/>
          <w:b/>
          <w:i w:val="false"/>
          <w:color w:val="000000"/>
          <w:sz w:val="28"/>
        </w:rPr>
        <w:t xml:space="preserve">Кесте. Сапа мен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2513"/>
        <w:gridCol w:w="2513"/>
        <w:gridCol w:w="251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қол жетімділік көрсеткіштері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жылғы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r>
              <w:br/>
            </w: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есептік жыл- </w:t>
            </w:r>
            <w:r>
              <w:br/>
            </w:r>
            <w:r>
              <w:rPr>
                <w:rFonts w:ascii="Times New Roman"/>
                <w:b w:val="false"/>
                <w:i w:val="false"/>
                <w:color w:val="000000"/>
                <w:sz w:val="20"/>
              </w:rPr>
              <w:t xml:space="preserve">
дағы ағым- </w:t>
            </w:r>
            <w:r>
              <w:br/>
            </w:r>
            <w:r>
              <w:rPr>
                <w:rFonts w:ascii="Times New Roman"/>
                <w:b w:val="false"/>
                <w:i w:val="false"/>
                <w:color w:val="000000"/>
                <w:sz w:val="20"/>
              </w:rPr>
              <w:t xml:space="preserve">
дағы мәні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w:t>
            </w:r>
            <w:r>
              <w:br/>
            </w:r>
            <w:r>
              <w:rPr>
                <w:rFonts w:ascii="Times New Roman"/>
                <w:b w:val="false"/>
                <w:i w:val="false"/>
                <w:color w:val="000000"/>
                <w:sz w:val="20"/>
              </w:rPr>
              <w:t xml:space="preserve">
белгіленген мерзімде </w:t>
            </w:r>
            <w:r>
              <w:br/>
            </w:r>
            <w:r>
              <w:rPr>
                <w:rFonts w:ascii="Times New Roman"/>
                <w:b w:val="false"/>
                <w:i w:val="false"/>
                <w:color w:val="000000"/>
                <w:sz w:val="20"/>
              </w:rPr>
              <w:t xml:space="preserve">
қызмет көрсетуді ұсыну </w:t>
            </w:r>
            <w:r>
              <w:br/>
            </w:r>
            <w:r>
              <w:rPr>
                <w:rFonts w:ascii="Times New Roman"/>
                <w:b w:val="false"/>
                <w:i w:val="false"/>
                <w:color w:val="000000"/>
                <w:sz w:val="20"/>
              </w:rPr>
              <w:t xml:space="preserve">
оқиғалары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 үшін кезекте 40 минуттан аспайтын уақыт күткен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w:t>
            </w:r>
            <w:r>
              <w:br/>
            </w:r>
            <w:r>
              <w:rPr>
                <w:rFonts w:ascii="Times New Roman"/>
                <w:b w:val="false"/>
                <w:i w:val="false"/>
                <w:color w:val="000000"/>
                <w:sz w:val="20"/>
              </w:rPr>
              <w:t xml:space="preserve">
ұсыну процесінің сапасы- </w:t>
            </w:r>
            <w:r>
              <w:br/>
            </w:r>
            <w:r>
              <w:rPr>
                <w:rFonts w:ascii="Times New Roman"/>
                <w:b w:val="false"/>
                <w:i w:val="false"/>
                <w:color w:val="000000"/>
                <w:sz w:val="20"/>
              </w:rPr>
              <w:t xml:space="preserve">
на қанағаттанған </w:t>
            </w:r>
            <w:r>
              <w:br/>
            </w:r>
            <w:r>
              <w:rPr>
                <w:rFonts w:ascii="Times New Roman"/>
                <w:b w:val="false"/>
                <w:i w:val="false"/>
                <w:color w:val="000000"/>
                <w:sz w:val="20"/>
              </w:rPr>
              <w:t xml:space="preserve">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 дұрыс ресімделген жағдайлары (жүргізілген төлемдер, есеп айырысулар және т.б.)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көрсетулерді </w:t>
            </w:r>
            <w:r>
              <w:br/>
            </w:r>
            <w:r>
              <w:rPr>
                <w:rFonts w:ascii="Times New Roman"/>
                <w:b w:val="false"/>
                <w:i w:val="false"/>
                <w:color w:val="000000"/>
                <w:sz w:val="20"/>
              </w:rPr>
              <w:t xml:space="preserve">
ұсыну тәртібі туралы сапаға және ақпаратқа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тұтынушылар </w:t>
            </w:r>
            <w:r>
              <w:br/>
            </w:r>
            <w:r>
              <w:rPr>
                <w:rFonts w:ascii="Times New Roman"/>
                <w:b w:val="false"/>
                <w:i w:val="false"/>
                <w:color w:val="000000"/>
                <w:sz w:val="20"/>
              </w:rPr>
              <w:t xml:space="preserve">
құжаттарды дұрыс </w:t>
            </w:r>
            <w:r>
              <w:br/>
            </w:r>
            <w:r>
              <w:rPr>
                <w:rFonts w:ascii="Times New Roman"/>
                <w:b w:val="false"/>
                <w:i w:val="false"/>
                <w:color w:val="000000"/>
                <w:sz w:val="20"/>
              </w:rPr>
              <w:t xml:space="preserve">
толтырған және бірінші тапсырған оқиғалардың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 көрсетулердің, </w:t>
            </w:r>
            <w:r>
              <w:br/>
            </w:r>
            <w:r>
              <w:rPr>
                <w:rFonts w:ascii="Times New Roman"/>
                <w:b w:val="false"/>
                <w:i w:val="false"/>
                <w:color w:val="000000"/>
                <w:sz w:val="20"/>
              </w:rPr>
              <w:t xml:space="preserve">
ақпараттардың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 көрсетудің осы түрі бойынша қызмет көрсетілген тұтынушылар- </w:t>
            </w:r>
            <w:r>
              <w:br/>
            </w:r>
            <w:r>
              <w:rPr>
                <w:rFonts w:ascii="Times New Roman"/>
                <w:b w:val="false"/>
                <w:i w:val="false"/>
                <w:color w:val="000000"/>
                <w:sz w:val="20"/>
              </w:rPr>
              <w:t xml:space="preserve">
дың жалпы санымен негіз- </w:t>
            </w:r>
            <w:r>
              <w:br/>
            </w:r>
            <w:r>
              <w:rPr>
                <w:rFonts w:ascii="Times New Roman"/>
                <w:b w:val="false"/>
                <w:i w:val="false"/>
                <w:color w:val="000000"/>
                <w:sz w:val="20"/>
              </w:rPr>
              <w:t xml:space="preserve">
делген шағымдардың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w:t>
            </w:r>
            <w:r>
              <w:br/>
            </w:r>
            <w:r>
              <w:rPr>
                <w:rFonts w:ascii="Times New Roman"/>
                <w:b w:val="false"/>
                <w:i w:val="false"/>
                <w:color w:val="000000"/>
                <w:sz w:val="20"/>
              </w:rPr>
              <w:t xml:space="preserve">
қанағаттандырылған </w:t>
            </w:r>
            <w:r>
              <w:br/>
            </w:r>
            <w:r>
              <w:rPr>
                <w:rFonts w:ascii="Times New Roman"/>
                <w:b w:val="false"/>
                <w:i w:val="false"/>
                <w:color w:val="000000"/>
                <w:sz w:val="20"/>
              </w:rPr>
              <w:t xml:space="preserve">
негізді шағымдардың % </w:t>
            </w:r>
            <w:r>
              <w:br/>
            </w:r>
            <w:r>
              <w:rPr>
                <w:rFonts w:ascii="Times New Roman"/>
                <w:b w:val="false"/>
                <w:i w:val="false"/>
                <w:color w:val="000000"/>
                <w:sz w:val="20"/>
              </w:rPr>
              <w:t xml:space="preserve">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тәртібімен қанағаттандырылған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w:t>
            </w:r>
            <w:r>
              <w:br/>
            </w:r>
            <w:r>
              <w:rPr>
                <w:rFonts w:ascii="Times New Roman"/>
                <w:b w:val="false"/>
                <w:i w:val="false"/>
                <w:color w:val="000000"/>
                <w:sz w:val="20"/>
              </w:rPr>
              <w:t xml:space="preserve">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 </w:t>
            </w:r>
            <w:r>
              <w:br/>
            </w:r>
            <w:r>
              <w:rPr>
                <w:rFonts w:ascii="Times New Roman"/>
                <w:b w:val="false"/>
                <w:i w:val="false"/>
                <w:color w:val="000000"/>
                <w:sz w:val="20"/>
              </w:rPr>
              <w:t xml:space="preserve">
танған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286 бұйрығына       </w:t>
      </w:r>
      <w:r>
        <w:br/>
      </w:r>
      <w:r>
        <w:rPr>
          <w:rFonts w:ascii="Times New Roman"/>
          <w:b w:val="false"/>
          <w:i w:val="false"/>
          <w:color w:val="000000"/>
          <w:sz w:val="28"/>
        </w:rPr>
        <w:t xml:space="preserve">
3-қосымша          </w:t>
      </w:r>
    </w:p>
    <w:bookmarkEnd w:id="60"/>
    <w:p>
      <w:pPr>
        <w:spacing w:after="0"/>
        <w:ind w:left="0"/>
        <w:jc w:val="left"/>
      </w:pPr>
      <w:r>
        <w:rPr>
          <w:rFonts w:ascii="Times New Roman"/>
          <w:b/>
          <w:i w:val="false"/>
          <w:color w:val="000000"/>
        </w:rPr>
        <w:t xml:space="preserve"> Мемлекеттік қызмет көрсетудің </w:t>
      </w:r>
      <w:r>
        <w:br/>
      </w:r>
      <w:r>
        <w:rPr>
          <w:rFonts w:ascii="Times New Roman"/>
          <w:b/>
          <w:i w:val="false"/>
          <w:color w:val="000000"/>
        </w:rPr>
        <w:t xml:space="preserve">
стандарты  "Халыққа қызмет көрсету орталықтары арқылы </w:t>
      </w:r>
      <w:r>
        <w:br/>
      </w:r>
      <w:r>
        <w:rPr>
          <w:rFonts w:ascii="Times New Roman"/>
          <w:b/>
          <w:i w:val="false"/>
          <w:color w:val="000000"/>
        </w:rPr>
        <w:t xml:space="preserve">
әскерге шақырылушыларды әскери есепке алу және одан шығару" </w:t>
      </w:r>
    </w:p>
    <w:bookmarkStart w:name="z88" w:id="61"/>
    <w:p>
      <w:pPr>
        <w:spacing w:after="0"/>
        <w:ind w:left="0"/>
        <w:jc w:val="left"/>
      </w:pPr>
      <w:r>
        <w:rPr>
          <w:rFonts w:ascii="Times New Roman"/>
          <w:b/>
          <w:i w:val="false"/>
          <w:color w:val="000000"/>
        </w:rPr>
        <w:t xml:space="preserve"> 
1. Жалпы ережелер </w:t>
      </w:r>
    </w:p>
    <w:bookmarkEnd w:id="61"/>
    <w:p>
      <w:pPr>
        <w:spacing w:after="0"/>
        <w:ind w:left="0"/>
        <w:jc w:val="both"/>
      </w:pPr>
      <w:r>
        <w:rPr>
          <w:rFonts w:ascii="Times New Roman"/>
          <w:b w:val="false"/>
          <w:i w:val="false"/>
          <w:color w:val="000000"/>
          <w:sz w:val="28"/>
        </w:rPr>
        <w:t xml:space="preserve">      1. Осы стандарт шақырылушылар санын айқындау, Қазақстан Республикасының Қарулы Күштерiне, басқа да әскерлерi мен әскери құралымдарына әскерге шақырылатындарды уақтылы ауыстыруды дайындау жөнiндегi iс-шараларды әзiрлеу, әскерге шақырылушылардың әскери есепке алу Ережесін бақылауды жүзеге асыру, жастарды әскери қызметке даярлауға жергілiктi әскери басқару органдары (қаланың, ауданның) жан-жақты көмек көрсету мен әскери есепке алуды жүргiзу мақсатымен есепке алу тәртібін анықтайды. </w:t>
      </w:r>
      <w:r>
        <w:br/>
      </w:r>
      <w:r>
        <w:rPr>
          <w:rFonts w:ascii="Times New Roman"/>
          <w:b w:val="false"/>
          <w:i w:val="false"/>
          <w:color w:val="000000"/>
          <w:sz w:val="28"/>
        </w:rPr>
        <w:t xml:space="preserve">
      Шетелде уақытша тұратын Қазақстан Республикасының азаматтарын әскери есепке алу олар Қазақстан Республикасына тұрақты тұруға келген кезде жүзеге асырылады. </w:t>
      </w:r>
    </w:p>
    <w:bookmarkStart w:name="z60" w:id="62"/>
    <w:p>
      <w:pPr>
        <w:spacing w:after="0"/>
        <w:ind w:left="0"/>
        <w:jc w:val="both"/>
      </w:pPr>
      <w:r>
        <w:rPr>
          <w:rFonts w:ascii="Times New Roman"/>
          <w:b w:val="false"/>
          <w:i w:val="false"/>
          <w:color w:val="000000"/>
          <w:sz w:val="28"/>
        </w:rPr>
        <w:t xml:space="preserve">
      2. Көрсетілетін мемлекеттік қызметтің нысаны: автоматтандырылмаған. </w:t>
      </w:r>
    </w:p>
    <w:bookmarkEnd w:id="62"/>
    <w:bookmarkStart w:name="z61" w:id="63"/>
    <w:p>
      <w:pPr>
        <w:spacing w:after="0"/>
        <w:ind w:left="0"/>
        <w:jc w:val="both"/>
      </w:pPr>
      <w:r>
        <w:rPr>
          <w:rFonts w:ascii="Times New Roman"/>
          <w:b w:val="false"/>
          <w:i w:val="false"/>
          <w:color w:val="000000"/>
          <w:sz w:val="28"/>
        </w:rPr>
        <w:t>
      3. Мемлекеттік қызмет "Әскери міндеттілік және әскери қызмет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"Қазақстан Республикасында әскери мiндеттiлер мен әскерге шақырылушыларды әскери есепке алуды жүргiзу тәртiбi туралы ереженi бекiту туралы" Қазақстан Республикасы Үкіметінің 2006 жылғы 5 мамырдағы </w:t>
      </w:r>
      <w:r>
        <w:rPr>
          <w:rFonts w:ascii="Times New Roman"/>
          <w:b w:val="false"/>
          <w:i w:val="false"/>
          <w:color w:val="000000"/>
          <w:sz w:val="28"/>
        </w:rPr>
        <w:t xml:space="preserve">N 371 </w:t>
      </w:r>
      <w:r>
        <w:rPr>
          <w:rFonts w:ascii="Times New Roman"/>
          <w:b w:val="false"/>
          <w:i w:val="false"/>
          <w:color w:val="000000"/>
          <w:sz w:val="28"/>
        </w:rPr>
        <w:t xml:space="preserve">қаулысының; "Жергілiктi әскери басқару органдары туралы Ережені бекіту туралы" Қазақстан Республикасы Үкіметінің 2005 жылғы 12 қаңтардағы N 1232 қаулысының (ҚПҮ) негізінде жүзеге асырылады. </w:t>
      </w:r>
    </w:p>
    <w:bookmarkEnd w:id="63"/>
    <w:bookmarkStart w:name="z62" w:id="64"/>
    <w:p>
      <w:pPr>
        <w:spacing w:after="0"/>
        <w:ind w:left="0"/>
        <w:jc w:val="both"/>
      </w:pPr>
      <w:r>
        <w:rPr>
          <w:rFonts w:ascii="Times New Roman"/>
          <w:b w:val="false"/>
          <w:i w:val="false"/>
          <w:color w:val="000000"/>
          <w:sz w:val="28"/>
        </w:rPr>
        <w:t xml:space="preserve">
      4. Мемлекеттік қызметті жергілікті әскери басқару органдары (қала, аудан), (бұдан әрі - уәкілетті орган) және халыққа қызмет көрсету орталықтары (бұдан әрі - Орталық) көрсетеді. </w:t>
      </w:r>
    </w:p>
    <w:bookmarkEnd w:id="64"/>
    <w:bookmarkStart w:name="z63" w:id="65"/>
    <w:p>
      <w:pPr>
        <w:spacing w:after="0"/>
        <w:ind w:left="0"/>
        <w:jc w:val="both"/>
      </w:pPr>
      <w:r>
        <w:rPr>
          <w:rFonts w:ascii="Times New Roman"/>
          <w:b w:val="false"/>
          <w:i w:val="false"/>
          <w:color w:val="000000"/>
          <w:sz w:val="28"/>
        </w:rPr>
        <w:t xml:space="preserve">
      5. Көрсетілетін мемлекеттік қызметтің аяқталу нысаны әскери билетке және азаматтарды тiркеу кiтабына әскери есепке алу/есептен шығару туралы белгi (мөртаңба қойылады) болып табылады. </w:t>
      </w:r>
    </w:p>
    <w:bookmarkEnd w:id="65"/>
    <w:bookmarkStart w:name="z64" w:id="66"/>
    <w:p>
      <w:pPr>
        <w:spacing w:after="0"/>
        <w:ind w:left="0"/>
        <w:jc w:val="both"/>
      </w:pPr>
      <w:r>
        <w:rPr>
          <w:rFonts w:ascii="Times New Roman"/>
          <w:b w:val="false"/>
          <w:i w:val="false"/>
          <w:color w:val="000000"/>
          <w:sz w:val="28"/>
        </w:rPr>
        <w:t xml:space="preserve">
      6. Мемлекеттік қызмет: </w:t>
      </w:r>
      <w:r>
        <w:br/>
      </w:r>
      <w:r>
        <w:rPr>
          <w:rFonts w:ascii="Times New Roman"/>
          <w:b w:val="false"/>
          <w:i w:val="false"/>
          <w:color w:val="000000"/>
          <w:sz w:val="28"/>
        </w:rPr>
        <w:t xml:space="preserve">
      1) әскери-есептiк мамандығы жоқ әйелдердi; </w:t>
      </w:r>
      <w:r>
        <w:br/>
      </w:r>
      <w:r>
        <w:rPr>
          <w:rFonts w:ascii="Times New Roman"/>
          <w:b w:val="false"/>
          <w:i w:val="false"/>
          <w:color w:val="000000"/>
          <w:sz w:val="28"/>
        </w:rPr>
        <w:t xml:space="preserve">
      2) әскери мiндеттi атқарудан босатылғандарды; </w:t>
      </w:r>
      <w:r>
        <w:br/>
      </w:r>
      <w:r>
        <w:rPr>
          <w:rFonts w:ascii="Times New Roman"/>
          <w:b w:val="false"/>
          <w:i w:val="false"/>
          <w:color w:val="000000"/>
          <w:sz w:val="28"/>
        </w:rPr>
        <w:t xml:space="preserve">
      3) бас бостандығынан айыру түрiнде жазасын өтеп жатқандарды; </w:t>
      </w:r>
      <w:r>
        <w:br/>
      </w:r>
      <w:r>
        <w:rPr>
          <w:rFonts w:ascii="Times New Roman"/>
          <w:b w:val="false"/>
          <w:i w:val="false"/>
          <w:color w:val="000000"/>
          <w:sz w:val="28"/>
        </w:rPr>
        <w:t xml:space="preserve">
      4) Қазақстан Республикасының шегiнен тыс жерлерде тұрақты тұратындарды қоспағанда, әскери есепке алынуға тиiс азаматтардың барлық санаттарын қамтиды. </w:t>
      </w:r>
    </w:p>
    <w:bookmarkEnd w:id="66"/>
    <w:bookmarkStart w:name="z65" w:id="67"/>
    <w:p>
      <w:pPr>
        <w:spacing w:after="0"/>
        <w:ind w:left="0"/>
        <w:jc w:val="both"/>
      </w:pP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құжаттарды ресімдеу мерзімі - құжаттардың уәкілетті органға келіп түскен сәттен бастап бір жұмыс күн. </w:t>
      </w:r>
      <w:r>
        <w:br/>
      </w:r>
      <w:r>
        <w:rPr>
          <w:rFonts w:ascii="Times New Roman"/>
          <w:b w:val="false"/>
          <w:i w:val="false"/>
          <w:color w:val="000000"/>
          <w:sz w:val="28"/>
        </w:rPr>
        <w:t xml:space="preserve">
      2) кезек күту уақыты - 30 минуттан аспайды.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Әділет министрінің 2009.02.11 </w:t>
      </w:r>
      <w:r>
        <w:rPr>
          <w:rFonts w:ascii="Times New Roman"/>
          <w:b w:val="false"/>
          <w:i w:val="false"/>
          <w:color w:val="000000"/>
          <w:sz w:val="28"/>
        </w:rPr>
        <w:t xml:space="preserve">N 12 </w:t>
      </w:r>
      <w:r>
        <w:rPr>
          <w:rFonts w:ascii="Times New Roman"/>
          <w:b w:val="false"/>
          <w:i w:val="false"/>
          <w:color w:val="ff0000"/>
          <w:sz w:val="28"/>
        </w:rPr>
        <w:t xml:space="preserve">бұйрығымен. </w:t>
      </w:r>
    </w:p>
    <w:bookmarkEnd w:id="67"/>
    <w:bookmarkStart w:name="z66" w:id="68"/>
    <w:p>
      <w:pPr>
        <w:spacing w:after="0"/>
        <w:ind w:left="0"/>
        <w:jc w:val="both"/>
      </w:pPr>
      <w:r>
        <w:rPr>
          <w:rFonts w:ascii="Times New Roman"/>
          <w:b w:val="false"/>
          <w:i w:val="false"/>
          <w:color w:val="000000"/>
          <w:sz w:val="28"/>
        </w:rPr>
        <w:t xml:space="preserve">
      8. Мемлекеттік қызмет тегін көрсетіледі. </w:t>
      </w:r>
    </w:p>
    <w:bookmarkEnd w:id="68"/>
    <w:bookmarkStart w:name="z67" w:id="69"/>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Қазақстан Республикасы Қорғаныс министрлігінің және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орталықтарының веб-сайттарында, сондай-ақ ресми ақпарат көздерінде және орталықтардағы стендтерде орналастырылады. </w:t>
      </w:r>
    </w:p>
    <w:bookmarkEnd w:id="69"/>
    <w:bookmarkStart w:name="z68" w:id="70"/>
    <w:p>
      <w:pPr>
        <w:spacing w:after="0"/>
        <w:ind w:left="0"/>
        <w:jc w:val="both"/>
      </w:pPr>
      <w:r>
        <w:rPr>
          <w:rFonts w:ascii="Times New Roman"/>
          <w:b w:val="false"/>
          <w:i w:val="false"/>
          <w:color w:val="000000"/>
          <w:sz w:val="28"/>
        </w:rPr>
        <w:t xml:space="preserve">
      10. Мемлекеттік қызмет жексенбіні қоспағанда, аптасына алты күн, үзіліссіз сағат 9.00-ден 20.00-ге дейін белгіленген жұмыс кестесіне сәйкес көрсетіледі. Қабылдау алдын ала жазылусыз, (электрондық) кезектілік және жедел қызмет көрсету тәртібінде жүзеге асырылады. </w:t>
      </w:r>
    </w:p>
    <w:bookmarkEnd w:id="70"/>
    <w:bookmarkStart w:name="z69" w:id="71"/>
    <w:p>
      <w:pPr>
        <w:spacing w:after="0"/>
        <w:ind w:left="0"/>
        <w:jc w:val="both"/>
      </w:pPr>
      <w:r>
        <w:rPr>
          <w:rFonts w:ascii="Times New Roman"/>
          <w:b w:val="false"/>
          <w:i w:val="false"/>
          <w:color w:val="000000"/>
          <w:sz w:val="28"/>
        </w:rPr>
        <w:t xml:space="preserve">
      11. Мемлекеттік қызмет тұтынушының тұратын жері бойынша Орталық ғимаратында көрсетіледі. Залда анықтама бюросы, күту үшін креслолар, толтырылған бланк үлгілері бар ақпараттық стендтер орналасқан. </w:t>
      </w:r>
    </w:p>
    <w:bookmarkEnd w:id="71"/>
    <w:bookmarkStart w:name="z70" w:id="72"/>
    <w:p>
      <w:pPr>
        <w:spacing w:after="0"/>
        <w:ind w:left="0"/>
        <w:jc w:val="left"/>
      </w:pPr>
      <w:r>
        <w:rPr>
          <w:rFonts w:ascii="Times New Roman"/>
          <w:b/>
          <w:i w:val="false"/>
          <w:color w:val="000000"/>
        </w:rPr>
        <w:t xml:space="preserve"> 
2. Мемлекеттік қызмет көрсету тәртібі</w:t>
      </w:r>
    </w:p>
    <w:bookmarkEnd w:id="72"/>
    <w:p>
      <w:pPr>
        <w:spacing w:after="0"/>
        <w:ind w:left="0"/>
        <w:jc w:val="both"/>
      </w:pPr>
      <w:r>
        <w:rPr>
          <w:rFonts w:ascii="Times New Roman"/>
          <w:b w:val="false"/>
          <w:i w:val="false"/>
          <w:color w:val="000000"/>
          <w:sz w:val="28"/>
        </w:rPr>
        <w:t xml:space="preserve">       12. Халыққа қызмет көрсету орталықтары арқылы әскерге шақырылушыларды әскери есепке алу және одан шығару үшін мынадай құжаттар ұсынылуы қажет: </w:t>
      </w:r>
      <w:r>
        <w:br/>
      </w:r>
      <w:r>
        <w:rPr>
          <w:rFonts w:ascii="Times New Roman"/>
          <w:b w:val="false"/>
          <w:i w:val="false"/>
          <w:color w:val="000000"/>
          <w:sz w:val="28"/>
        </w:rPr>
        <w:t xml:space="preserve">
      1) әскери есепке алу үшін: </w:t>
      </w:r>
      <w:r>
        <w:br/>
      </w:r>
      <w:r>
        <w:rPr>
          <w:rFonts w:ascii="Times New Roman"/>
          <w:b w:val="false"/>
          <w:i w:val="false"/>
          <w:color w:val="000000"/>
          <w:sz w:val="28"/>
        </w:rPr>
        <w:t xml:space="preserve">
      белгіленген үлгідегі арыз; </w:t>
      </w:r>
      <w:r>
        <w:br/>
      </w:r>
      <w:r>
        <w:rPr>
          <w:rFonts w:ascii="Times New Roman"/>
          <w:b w:val="false"/>
          <w:i w:val="false"/>
          <w:color w:val="000000"/>
          <w:sz w:val="28"/>
        </w:rPr>
        <w:t xml:space="preserve">
      жеке куәліктің көшірмесі; </w:t>
      </w:r>
      <w:r>
        <w:br/>
      </w:r>
      <w:r>
        <w:rPr>
          <w:rFonts w:ascii="Times New Roman"/>
          <w:b w:val="false"/>
          <w:i w:val="false"/>
          <w:color w:val="000000"/>
          <w:sz w:val="28"/>
        </w:rPr>
        <w:t xml:space="preserve">
      7 күн мерзімде әскери есептен шығу туралы белгімен тіркеу туралы куәлік; </w:t>
      </w:r>
      <w:r>
        <w:br/>
      </w:r>
      <w:r>
        <w:rPr>
          <w:rFonts w:ascii="Times New Roman"/>
          <w:b w:val="false"/>
          <w:i w:val="false"/>
          <w:color w:val="000000"/>
          <w:sz w:val="28"/>
        </w:rPr>
        <w:t xml:space="preserve">
      жүргізуші куәлігінің көшірмесі (ол бар болған жағдайда); </w:t>
      </w:r>
      <w:r>
        <w:br/>
      </w:r>
      <w:r>
        <w:rPr>
          <w:rFonts w:ascii="Times New Roman"/>
          <w:b w:val="false"/>
          <w:i w:val="false"/>
          <w:color w:val="000000"/>
          <w:sz w:val="28"/>
        </w:rPr>
        <w:t xml:space="preserve">
      азаматтарды тіркеу кітабы; </w:t>
      </w:r>
      <w:r>
        <w:br/>
      </w:r>
      <w:r>
        <w:rPr>
          <w:rFonts w:ascii="Times New Roman"/>
          <w:b w:val="false"/>
          <w:i w:val="false"/>
          <w:color w:val="000000"/>
          <w:sz w:val="28"/>
        </w:rPr>
        <w:t xml:space="preserve">
      2) әскери есептен шығару үшін: </w:t>
      </w:r>
      <w:r>
        <w:br/>
      </w:r>
      <w:r>
        <w:rPr>
          <w:rFonts w:ascii="Times New Roman"/>
          <w:b w:val="false"/>
          <w:i w:val="false"/>
          <w:color w:val="000000"/>
          <w:sz w:val="28"/>
        </w:rPr>
        <w:t xml:space="preserve">
      белгіленген үлгідегі арыз; </w:t>
      </w:r>
      <w:r>
        <w:br/>
      </w:r>
      <w:r>
        <w:rPr>
          <w:rFonts w:ascii="Times New Roman"/>
          <w:b w:val="false"/>
          <w:i w:val="false"/>
          <w:color w:val="000000"/>
          <w:sz w:val="28"/>
        </w:rPr>
        <w:t xml:space="preserve">
      әскери билет немесе уақытша куәлік әскери билеттің орнына; </w:t>
      </w:r>
      <w:r>
        <w:br/>
      </w:r>
      <w:r>
        <w:rPr>
          <w:rFonts w:ascii="Times New Roman"/>
          <w:b w:val="false"/>
          <w:i w:val="false"/>
          <w:color w:val="000000"/>
          <w:sz w:val="28"/>
        </w:rPr>
        <w:t xml:space="preserve">
      азаматтарды тіркеу кітабы; </w:t>
      </w:r>
    </w:p>
    <w:bookmarkStart w:name="z71" w:id="73"/>
    <w:p>
      <w:pPr>
        <w:spacing w:after="0"/>
        <w:ind w:left="0"/>
        <w:jc w:val="both"/>
      </w:pPr>
      <w:r>
        <w:rPr>
          <w:rFonts w:ascii="Times New Roman"/>
          <w:b w:val="false"/>
          <w:i w:val="false"/>
          <w:color w:val="000000"/>
          <w:sz w:val="28"/>
        </w:rPr>
        <w:t xml:space="preserve">
      13. Бланкілер күту залындағы арнайы тағанда орналастырылады, не Орталықтың консультантында болады. </w:t>
      </w:r>
    </w:p>
    <w:bookmarkEnd w:id="73"/>
    <w:bookmarkStart w:name="z72" w:id="74"/>
    <w:p>
      <w:pPr>
        <w:spacing w:after="0"/>
        <w:ind w:left="0"/>
        <w:jc w:val="both"/>
      </w:pPr>
      <w:r>
        <w:rPr>
          <w:rFonts w:ascii="Times New Roman"/>
          <w:b w:val="false"/>
          <w:i w:val="false"/>
          <w:color w:val="000000"/>
          <w:sz w:val="28"/>
        </w:rPr>
        <w:t xml:space="preserve">
      14. Құжаттарды қабылдау "терезенің" арналғаны және атқаратын функциясы туралы ақпарат ілінген, сондай-ақ Орталық қызметкерінің тегі, аты, әкесінің аты және лауазымы көрсетілген "терезе" арқылы жүзеге асырылады. </w:t>
      </w:r>
    </w:p>
    <w:bookmarkEnd w:id="74"/>
    <w:bookmarkStart w:name="z73" w:id="75"/>
    <w:p>
      <w:pPr>
        <w:spacing w:after="0"/>
        <w:ind w:left="0"/>
        <w:jc w:val="both"/>
      </w:pPr>
      <w:r>
        <w:rPr>
          <w:rFonts w:ascii="Times New Roman"/>
          <w:b w:val="false"/>
          <w:i w:val="false"/>
          <w:color w:val="000000"/>
          <w:sz w:val="28"/>
        </w:rPr>
        <w:t xml:space="preserve">
      15. Тұтынушыға тиісті құжаттарды қабылданғаны туралы көрсетілген қолхат беріледі: </w:t>
      </w:r>
      <w:r>
        <w:br/>
      </w:r>
      <w:r>
        <w:rPr>
          <w:rFonts w:ascii="Times New Roman"/>
          <w:b w:val="false"/>
          <w:i w:val="false"/>
          <w:color w:val="000000"/>
          <w:sz w:val="28"/>
        </w:rPr>
        <w:t xml:space="preserve">
      1) өтініш берілген мемлекеттік қызметтің түрі; </w:t>
      </w:r>
      <w:r>
        <w:br/>
      </w:r>
      <w:r>
        <w:rPr>
          <w:rFonts w:ascii="Times New Roman"/>
          <w:b w:val="false"/>
          <w:i w:val="false"/>
          <w:color w:val="000000"/>
          <w:sz w:val="28"/>
        </w:rPr>
        <w:t xml:space="preserve">
      2) қосымша берілген құжаттардың саны мен атауы; </w:t>
      </w:r>
      <w:r>
        <w:br/>
      </w:r>
      <w:r>
        <w:rPr>
          <w:rFonts w:ascii="Times New Roman"/>
          <w:b w:val="false"/>
          <w:i w:val="false"/>
          <w:color w:val="000000"/>
          <w:sz w:val="28"/>
        </w:rPr>
        <w:t xml:space="preserve">
      3) құжаттың берілген күні (уақыты) және жері; </w:t>
      </w:r>
      <w:r>
        <w:br/>
      </w:r>
      <w:r>
        <w:rPr>
          <w:rFonts w:ascii="Times New Roman"/>
          <w:b w:val="false"/>
          <w:i w:val="false"/>
          <w:color w:val="000000"/>
          <w:sz w:val="28"/>
        </w:rPr>
        <w:t xml:space="preserve">
      4) өтінішті құжаттарды ресімдеуге қабылдаған Орталық инспекторының тегі, аты, әкесінің аты. </w:t>
      </w:r>
    </w:p>
    <w:bookmarkEnd w:id="75"/>
    <w:bookmarkStart w:name="z74" w:id="76"/>
    <w:p>
      <w:pPr>
        <w:spacing w:after="0"/>
        <w:ind w:left="0"/>
        <w:jc w:val="both"/>
      </w:pPr>
      <w:r>
        <w:rPr>
          <w:rFonts w:ascii="Times New Roman"/>
          <w:b w:val="false"/>
          <w:i w:val="false"/>
          <w:color w:val="000000"/>
          <w:sz w:val="28"/>
        </w:rPr>
        <w:t xml:space="preserve">
      16. Тұтынушыға дайын құжаттарды беруді Орталық инспекторы "терезе" арқылы күн сайын мерзімі көрсетілген қолхат негізінде жүзеге асырады. </w:t>
      </w:r>
    </w:p>
    <w:bookmarkEnd w:id="76"/>
    <w:bookmarkStart w:name="z75" w:id="77"/>
    <w:p>
      <w:pPr>
        <w:spacing w:after="0"/>
        <w:ind w:left="0"/>
        <w:jc w:val="both"/>
      </w:pPr>
      <w:r>
        <w:rPr>
          <w:rFonts w:ascii="Times New Roman"/>
          <w:b w:val="false"/>
          <w:i w:val="false"/>
          <w:color w:val="000000"/>
          <w:sz w:val="28"/>
        </w:rPr>
        <w:t xml:space="preserve">
      17. Құжаттарды ресімдеу кезінде қателіктер (түзетулер, тазартулар) анықталған жағдайда, уәкілетті орган құжаттар пакетін алғаннан кейін бір жұмыс күні ішінде қайтару себептерін жазбаша дәлелдеп, Орталыққа қайтарып береді. </w:t>
      </w:r>
      <w:r>
        <w:br/>
      </w:r>
      <w:r>
        <w:rPr>
          <w:rFonts w:ascii="Times New Roman"/>
          <w:b w:val="false"/>
          <w:i w:val="false"/>
          <w:color w:val="000000"/>
          <w:sz w:val="28"/>
        </w:rPr>
        <w:t xml:space="preserve">
      Құжаттар пакетін алғаннан кейін Орталық оларды алғаннан кейін бір жұмыс күні ішінде тұтынушыға хабарлайды және уәкілетті органның қайтару себебі туралы жазбаша негіздемесін береді. </w:t>
      </w:r>
      <w:r>
        <w:br/>
      </w:r>
      <w:r>
        <w:rPr>
          <w:rFonts w:ascii="Times New Roman"/>
          <w:b w:val="false"/>
          <w:i w:val="false"/>
          <w:color w:val="000000"/>
          <w:sz w:val="28"/>
        </w:rPr>
        <w:t xml:space="preserve">
      Егер тұтынушы құжаттарды алу үшін мерзімінде келмесе, Орталық олардың 1 ай бойы сақталуын қамтамасыз етеді, содан кейін оларды уәкілетті органдарға береді. </w:t>
      </w:r>
    </w:p>
    <w:bookmarkEnd w:id="77"/>
    <w:bookmarkStart w:name="z76" w:id="78"/>
    <w:p>
      <w:pPr>
        <w:spacing w:after="0"/>
        <w:ind w:left="0"/>
        <w:jc w:val="left"/>
      </w:pPr>
      <w:r>
        <w:rPr>
          <w:rFonts w:ascii="Times New Roman"/>
          <w:b/>
          <w:i w:val="false"/>
          <w:color w:val="000000"/>
        </w:rPr>
        <w:t xml:space="preserve"> 
3. Жұмыс қағидаттары</w:t>
      </w:r>
    </w:p>
    <w:bookmarkEnd w:id="78"/>
    <w:p>
      <w:pPr>
        <w:spacing w:after="0"/>
        <w:ind w:left="0"/>
        <w:jc w:val="both"/>
      </w:pPr>
      <w:r>
        <w:rPr>
          <w:rFonts w:ascii="Times New Roman"/>
          <w:b w:val="false"/>
          <w:i w:val="false"/>
          <w:color w:val="000000"/>
          <w:sz w:val="28"/>
        </w:rPr>
        <w:t xml:space="preserve">       18. Орталықтар қызметі мынадай қағидаттарға негізделеді: </w:t>
      </w:r>
      <w:r>
        <w:br/>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xml:space="preserve">
      2) қызметтік борышын орындау кезінде заңдылықты сақтау;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әрі түгел ақпаратты беру; </w:t>
      </w:r>
      <w:r>
        <w:br/>
      </w:r>
      <w:r>
        <w:rPr>
          <w:rFonts w:ascii="Times New Roman"/>
          <w:b w:val="false"/>
          <w:i w:val="false"/>
          <w:color w:val="000000"/>
          <w:sz w:val="28"/>
        </w:rPr>
        <w:t xml:space="preserve">
      5) ақпараттың қорғалуы және құпиялылығы. </w:t>
      </w:r>
    </w:p>
    <w:bookmarkStart w:name="z77" w:id="79"/>
    <w:p>
      <w:pPr>
        <w:spacing w:after="0"/>
        <w:ind w:left="0"/>
        <w:jc w:val="left"/>
      </w:pPr>
      <w:r>
        <w:rPr>
          <w:rFonts w:ascii="Times New Roman"/>
          <w:b/>
          <w:i w:val="false"/>
          <w:color w:val="000000"/>
        </w:rPr>
        <w:t xml:space="preserve"> 
4. Жұмыс нәтижелері</w:t>
      </w:r>
    </w:p>
    <w:bookmarkEnd w:id="7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 </w:t>
      </w:r>
    </w:p>
    <w:bookmarkStart w:name="z78" w:id="80"/>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80"/>
    <w:bookmarkStart w:name="z79" w:id="81"/>
    <w:p>
      <w:pPr>
        <w:spacing w:after="0"/>
        <w:ind w:left="0"/>
        <w:jc w:val="left"/>
      </w:pPr>
      <w:r>
        <w:rPr>
          <w:rFonts w:ascii="Times New Roman"/>
          <w:b/>
          <w:i w:val="false"/>
          <w:color w:val="000000"/>
        </w:rPr>
        <w:t xml:space="preserve"> 
5. Шағымдану тәртібі</w:t>
      </w:r>
    </w:p>
    <w:bookmarkEnd w:id="81"/>
    <w:p>
      <w:pPr>
        <w:spacing w:after="0"/>
        <w:ind w:left="0"/>
        <w:jc w:val="both"/>
      </w:pPr>
      <w:r>
        <w:rPr>
          <w:rFonts w:ascii="Times New Roman"/>
          <w:b w:val="false"/>
          <w:i w:val="false"/>
          <w:color w:val="000000"/>
          <w:sz w:val="28"/>
        </w:rPr>
        <w:t xml:space="preserve">       21. Шағым ауызша немесе жазбаша нысанда почта арқылы немесе қолданыстағы заңнамада көзделген жағдайларда электрондық түрде не Орталықтың кеңсесі арқылы жұмыс күндері қолма-қол қабылданады. </w:t>
      </w:r>
    </w:p>
    <w:bookmarkStart w:name="z80" w:id="82"/>
    <w:p>
      <w:pPr>
        <w:spacing w:after="0"/>
        <w:ind w:left="0"/>
        <w:jc w:val="both"/>
      </w:pPr>
      <w:r>
        <w:rPr>
          <w:rFonts w:ascii="Times New Roman"/>
          <w:b w:val="false"/>
          <w:i w:val="false"/>
          <w:color w:val="000000"/>
          <w:sz w:val="28"/>
        </w:rPr>
        <w:t xml:space="preserve">
      22. Мемлекеттік қызмет көрсету сапасы бойынша наразылық болған жағдайда шағым Орталық директорының немесе Қазақстан Республикасы Әділет министрлігі басшылығының атына жасалады. </w:t>
      </w:r>
    </w:p>
    <w:bookmarkEnd w:id="82"/>
    <w:bookmarkStart w:name="z81" w:id="83"/>
    <w:p>
      <w:pPr>
        <w:spacing w:after="0"/>
        <w:ind w:left="0"/>
        <w:jc w:val="both"/>
      </w:pPr>
      <w:r>
        <w:rPr>
          <w:rFonts w:ascii="Times New Roman"/>
          <w:b w:val="false"/>
          <w:i w:val="false"/>
          <w:color w:val="000000"/>
          <w:sz w:val="28"/>
        </w:rPr>
        <w:t>
      23. Қабылданған шағым Орталық ақпаратын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 </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 </w:t>
      </w:r>
    </w:p>
    <w:bookmarkEnd w:id="83"/>
    <w:bookmarkStart w:name="z82" w:id="84"/>
    <w:p>
      <w:pPr>
        <w:spacing w:after="0"/>
        <w:ind w:left="0"/>
        <w:jc w:val="left"/>
      </w:pPr>
      <w:r>
        <w:rPr>
          <w:rFonts w:ascii="Times New Roman"/>
          <w:b/>
          <w:i w:val="false"/>
          <w:color w:val="000000"/>
        </w:rPr>
        <w:t xml:space="preserve"> 
6. Байланыс ақпараты</w:t>
      </w:r>
    </w:p>
    <w:bookmarkEnd w:id="84"/>
    <w:p>
      <w:pPr>
        <w:spacing w:after="0"/>
        <w:ind w:left="0"/>
        <w:jc w:val="both"/>
      </w:pPr>
      <w:r>
        <w:rPr>
          <w:rFonts w:ascii="Times New Roman"/>
          <w:b w:val="false"/>
          <w:i w:val="false"/>
          <w:color w:val="000000"/>
          <w:sz w:val="28"/>
        </w:rPr>
        <w:t xml:space="preserve">       24. Орталық директорының жұмыс істеу және қабылдау кестесі Орталықтың жұмыс кестесіне сәйкес анықталады. </w:t>
      </w:r>
      <w:r>
        <w:br/>
      </w:r>
      <w:r>
        <w:rPr>
          <w:rFonts w:ascii="Times New Roman"/>
          <w:b w:val="false"/>
          <w:i w:val="false"/>
          <w:color w:val="000000"/>
          <w:sz w:val="28"/>
        </w:rPr>
        <w:t xml:space="preserve">
      Орталықтың байланыс телефондары ресми ақпарат көздерінде және Орталық үй-жайларында орналасқан стенділерде көрсетіледі. </w:t>
      </w:r>
    </w:p>
    <w:bookmarkStart w:name="z83" w:id="85"/>
    <w:p>
      <w:pPr>
        <w:spacing w:after="0"/>
        <w:ind w:left="0"/>
        <w:jc w:val="both"/>
      </w:pPr>
      <w:r>
        <w:rPr>
          <w:rFonts w:ascii="Times New Roman"/>
          <w:b w:val="false"/>
          <w:i w:val="false"/>
          <w:color w:val="000000"/>
          <w:sz w:val="28"/>
        </w:rPr>
        <w:t xml:space="preserve">
      25. Қазақстан Республикасы Әділет министрлігінің мекен-жайы: 010000, Астана қаласы, N 35 көшесі, N 8 үй, веб-сайт: www.minjust.kz., Қазақстан Республикасы Қорғаныс министрлігі: 010000, Астана қаласы, еркін экономикалық аймағы N 2 үй, веб-сайт: www.mod.kz. </w:t>
      </w:r>
    </w:p>
    <w:bookmarkEnd w:id="85"/>
    <w:bookmarkStart w:name="z84" w:id="86"/>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93"/>
        <w:gridCol w:w="3793"/>
        <w:gridCol w:w="2333"/>
      </w:tblGrid>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Орталықтардың атауы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Орталықтардың орналасу мекенжайлары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нөмірі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ауданының N 1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Жұбанова көш., үй 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37-02-06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ауданының N 2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70 "а" көш.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40-65-62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Сарыарқа ауданының N 1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Пушкин көш., 97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37-70-65 </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ауданының N 2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81 көш., 85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43-84-14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Бөгенбай батыр көш., 221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263-82-51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Түрксiб ауданының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Зорге көш., 9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234-09-64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ауданының </w:t>
            </w:r>
            <w:r>
              <w:br/>
            </w:r>
            <w:r>
              <w:rPr>
                <w:rFonts w:ascii="Times New Roman"/>
                <w:b w:val="false"/>
                <w:i w:val="false"/>
                <w:color w:val="000000"/>
                <w:sz w:val="20"/>
              </w:rPr>
              <w:t xml:space="preserve">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Ходжанов көш., 9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248-17-77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 Әуезов көш., 189 "а"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40-10-76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Тургенев көш., 109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57-84-84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қаласының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xml:space="preserve">
Тәуелсіздік, көш. </w:t>
            </w:r>
            <w:r>
              <w:br/>
            </w:r>
            <w:r>
              <w:rPr>
                <w:rFonts w:ascii="Times New Roman"/>
                <w:b w:val="false"/>
                <w:i w:val="false"/>
                <w:color w:val="000000"/>
                <w:sz w:val="20"/>
              </w:rPr>
              <w:t xml:space="preserve">
67 "б"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24-41-33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Баймұханов көш., 16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35-47-05 </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қаласының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 </w:t>
            </w:r>
            <w:r>
              <w:br/>
            </w:r>
            <w:r>
              <w:rPr>
                <w:rFonts w:ascii="Times New Roman"/>
                <w:b w:val="false"/>
                <w:i w:val="false"/>
                <w:color w:val="000000"/>
                <w:sz w:val="20"/>
              </w:rPr>
              <w:t xml:space="preserve">
Жамбыл көш., 81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28-40-73, </w:t>
            </w:r>
            <w:r>
              <w:br/>
            </w:r>
            <w:r>
              <w:rPr>
                <w:rFonts w:ascii="Times New Roman"/>
                <w:b w:val="false"/>
                <w:i w:val="false"/>
                <w:color w:val="000000"/>
                <w:sz w:val="20"/>
              </w:rPr>
              <w:t xml:space="preserve">
28-13-12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w:t>
            </w:r>
            <w:r>
              <w:br/>
            </w:r>
            <w:r>
              <w:rPr>
                <w:rFonts w:ascii="Times New Roman"/>
                <w:b w:val="false"/>
                <w:i w:val="false"/>
                <w:color w:val="000000"/>
                <w:sz w:val="20"/>
              </w:rPr>
              <w:t xml:space="preserve">
Қойгелді көш., </w:t>
            </w:r>
            <w:r>
              <w:br/>
            </w:r>
            <w:r>
              <w:rPr>
                <w:rFonts w:ascii="Times New Roman"/>
                <w:b w:val="false"/>
                <w:i w:val="false"/>
                <w:color w:val="000000"/>
                <w:sz w:val="20"/>
              </w:rPr>
              <w:t xml:space="preserve">
158 "а"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43-84-18 </w:t>
            </w:r>
            <w:r>
              <w:br/>
            </w:r>
            <w:r>
              <w:rPr>
                <w:rFonts w:ascii="Times New Roman"/>
                <w:b w:val="false"/>
                <w:i w:val="false"/>
                <w:color w:val="000000"/>
                <w:sz w:val="20"/>
              </w:rPr>
              <w:t xml:space="preserve">
(вн. 147)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N 1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Мұқанов көш., 5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77-26-57, </w:t>
            </w:r>
            <w:r>
              <w:br/>
            </w:r>
            <w:r>
              <w:rPr>
                <w:rFonts w:ascii="Times New Roman"/>
                <w:b w:val="false"/>
                <w:i w:val="false"/>
                <w:color w:val="000000"/>
                <w:sz w:val="20"/>
              </w:rPr>
              <w:t xml:space="preserve">
77-37-43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w:t>
            </w:r>
            <w:r>
              <w:br/>
            </w:r>
            <w:r>
              <w:rPr>
                <w:rFonts w:ascii="Times New Roman"/>
                <w:b w:val="false"/>
                <w:i w:val="false"/>
                <w:color w:val="000000"/>
                <w:sz w:val="20"/>
              </w:rPr>
              <w:t xml:space="preserve">
N 2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Қазыбек би ауданы, </w:t>
            </w:r>
            <w:r>
              <w:br/>
            </w:r>
            <w:r>
              <w:rPr>
                <w:rFonts w:ascii="Times New Roman"/>
                <w:b w:val="false"/>
                <w:i w:val="false"/>
                <w:color w:val="000000"/>
                <w:sz w:val="20"/>
              </w:rPr>
              <w:t xml:space="preserve">
Чкалов көш., 7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41-63-03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w:t>
            </w:r>
            <w:r>
              <w:br/>
            </w:r>
            <w:r>
              <w:rPr>
                <w:rFonts w:ascii="Times New Roman"/>
                <w:b w:val="false"/>
                <w:i w:val="false"/>
                <w:color w:val="000000"/>
                <w:sz w:val="20"/>
              </w:rPr>
              <w:t xml:space="preserve">
N 3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Октябрь ауданы, 21 шағын ауд., 67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42-72-60 </w:t>
            </w:r>
            <w:r>
              <w:br/>
            </w:r>
            <w:r>
              <w:rPr>
                <w:rFonts w:ascii="Times New Roman"/>
                <w:b w:val="false"/>
                <w:i w:val="false"/>
                <w:color w:val="000000"/>
                <w:sz w:val="20"/>
              </w:rPr>
              <w:t xml:space="preserve">
(вн. 137)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N 4 Халыққа қызмет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 </w:t>
            </w:r>
            <w:r>
              <w:br/>
            </w:r>
            <w:r>
              <w:rPr>
                <w:rFonts w:ascii="Times New Roman"/>
                <w:b w:val="false"/>
                <w:i w:val="false"/>
                <w:color w:val="000000"/>
                <w:sz w:val="20"/>
              </w:rPr>
              <w:t xml:space="preserve">
Блюхер көш., 23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98-65-87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w:t>
            </w:r>
            <w:r>
              <w:br/>
            </w:r>
            <w:r>
              <w:rPr>
                <w:rFonts w:ascii="Times New Roman"/>
                <w:b w:val="false"/>
                <w:i w:val="false"/>
                <w:color w:val="000000"/>
                <w:sz w:val="20"/>
              </w:rPr>
              <w:t xml:space="preserve">
Таран көш., 114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53-45-74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 </w:t>
            </w:r>
            <w:r>
              <w:br/>
            </w:r>
            <w:r>
              <w:rPr>
                <w:rFonts w:ascii="Times New Roman"/>
                <w:b w:val="false"/>
                <w:i w:val="false"/>
                <w:color w:val="000000"/>
                <w:sz w:val="20"/>
              </w:rPr>
              <w:t xml:space="preserve">
Мұратбаев көш., б/н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23-05-78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15 шағын </w:t>
            </w:r>
            <w:r>
              <w:br/>
            </w:r>
            <w:r>
              <w:rPr>
                <w:rFonts w:ascii="Times New Roman"/>
                <w:b w:val="false"/>
                <w:i w:val="false"/>
                <w:color w:val="000000"/>
                <w:sz w:val="20"/>
              </w:rPr>
              <w:t xml:space="preserve">
ауд., 67 "б"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31-85-16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w:t>
            </w:r>
            <w:r>
              <w:br/>
            </w:r>
            <w:r>
              <w:rPr>
                <w:rFonts w:ascii="Times New Roman"/>
                <w:b w:val="false"/>
                <w:i w:val="false"/>
                <w:color w:val="000000"/>
                <w:sz w:val="20"/>
              </w:rPr>
              <w:t xml:space="preserve">
N 1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Мәделі-Қожа көш, н/с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30-06-79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w:t>
            </w:r>
            <w:r>
              <w:br/>
            </w:r>
            <w:r>
              <w:rPr>
                <w:rFonts w:ascii="Times New Roman"/>
                <w:b w:val="false"/>
                <w:i w:val="false"/>
                <w:color w:val="000000"/>
                <w:sz w:val="20"/>
              </w:rPr>
              <w:t xml:space="preserve">
N 2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Мәделі-Қожа көш, н/с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21-46-37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w:t>
            </w:r>
            <w:r>
              <w:br/>
            </w:r>
            <w:r>
              <w:rPr>
                <w:rFonts w:ascii="Times New Roman"/>
                <w:b w:val="false"/>
                <w:i w:val="false"/>
                <w:color w:val="000000"/>
                <w:sz w:val="20"/>
              </w:rPr>
              <w:t xml:space="preserve">
Павлов көш., 48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33-47-55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w:t>
            </w:r>
            <w:r>
              <w:br/>
            </w: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r>
              <w:br/>
            </w:r>
            <w:r>
              <w:rPr>
                <w:rFonts w:ascii="Times New Roman"/>
                <w:b w:val="false"/>
                <w:i w:val="false"/>
                <w:color w:val="000000"/>
                <w:sz w:val="20"/>
              </w:rPr>
              <w:t xml:space="preserve">
Әуезов көш., 157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33-66-16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w:t>
            </w:r>
            <w:r>
              <w:br/>
            </w:r>
            <w:r>
              <w:rPr>
                <w:rFonts w:ascii="Times New Roman"/>
                <w:b w:val="false"/>
                <w:i w:val="false"/>
                <w:color w:val="000000"/>
                <w:sz w:val="20"/>
              </w:rPr>
              <w:t xml:space="preserve">
N 1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w:t>
            </w:r>
            <w:r>
              <w:br/>
            </w:r>
            <w:r>
              <w:rPr>
                <w:rFonts w:ascii="Times New Roman"/>
                <w:b w:val="false"/>
                <w:i w:val="false"/>
                <w:color w:val="000000"/>
                <w:sz w:val="20"/>
              </w:rPr>
              <w:t xml:space="preserve">
Белинский көш., 37 </w:t>
            </w:r>
            <w:r>
              <w:br/>
            </w:r>
            <w:r>
              <w:rPr>
                <w:rFonts w:ascii="Times New Roman"/>
                <w:b w:val="false"/>
                <w:i w:val="false"/>
                <w:color w:val="000000"/>
                <w:sz w:val="20"/>
              </w:rPr>
              <w:t xml:space="preserve">
"а"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22-24-28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w:t>
            </w:r>
            <w:r>
              <w:br/>
            </w:r>
            <w:r>
              <w:rPr>
                <w:rFonts w:ascii="Times New Roman"/>
                <w:b w:val="false"/>
                <w:i w:val="false"/>
                <w:color w:val="000000"/>
                <w:sz w:val="20"/>
              </w:rPr>
              <w:t xml:space="preserve">
N 2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w:t>
            </w:r>
            <w:r>
              <w:br/>
            </w:r>
            <w:r>
              <w:rPr>
                <w:rFonts w:ascii="Times New Roman"/>
                <w:b w:val="false"/>
                <w:i w:val="false"/>
                <w:color w:val="000000"/>
                <w:sz w:val="20"/>
              </w:rPr>
              <w:t xml:space="preserve">
Ушанов көш., 99/1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29-61-28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N 3 Халыққа қызмет </w:t>
            </w:r>
            <w:r>
              <w:br/>
            </w:r>
            <w:r>
              <w:rPr>
                <w:rFonts w:ascii="Times New Roman"/>
                <w:b w:val="false"/>
                <w:i w:val="false"/>
                <w:color w:val="000000"/>
                <w:sz w:val="20"/>
              </w:rPr>
              <w:t xml:space="preserve">
көрсету орталығы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 </w:t>
            </w:r>
            <w:r>
              <w:br/>
            </w:r>
            <w:r>
              <w:rPr>
                <w:rFonts w:ascii="Times New Roman"/>
                <w:b w:val="false"/>
                <w:i w:val="false"/>
                <w:color w:val="000000"/>
                <w:sz w:val="20"/>
              </w:rPr>
              <w:t xml:space="preserve">
408-ші тоқсан, </w:t>
            </w:r>
            <w:r>
              <w:br/>
            </w:r>
            <w:r>
              <w:rPr>
                <w:rFonts w:ascii="Times New Roman"/>
                <w:b w:val="false"/>
                <w:i w:val="false"/>
                <w:color w:val="000000"/>
                <w:sz w:val="20"/>
              </w:rPr>
              <w:t xml:space="preserve">
21 үй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33-55-93 </w:t>
            </w:r>
          </w:p>
        </w:tc>
      </w:tr>
    </w:tbl>
    <w:bookmarkStart w:name="z85" w:id="87"/>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p>
    <w:bookmarkEnd w:id="87"/>
    <w:p>
      <w:pPr>
        <w:spacing w:after="0"/>
        <w:ind w:left="0"/>
        <w:jc w:val="both"/>
      </w:pPr>
      <w:r>
        <w:rPr>
          <w:rFonts w:ascii="Times New Roman"/>
          <w:b/>
          <w:i w:val="false"/>
          <w:color w:val="000000"/>
          <w:sz w:val="28"/>
        </w:rPr>
        <w:t xml:space="preserve">    Кесте. Сапа мен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2513"/>
        <w:gridCol w:w="2513"/>
        <w:gridCol w:w="251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қол жетімділік көрсеткіштері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мәні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жылғы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есептік жыл- </w:t>
            </w:r>
            <w:r>
              <w:br/>
            </w:r>
            <w:r>
              <w:rPr>
                <w:rFonts w:ascii="Times New Roman"/>
                <w:b w:val="false"/>
                <w:i w:val="false"/>
                <w:color w:val="000000"/>
                <w:sz w:val="20"/>
              </w:rPr>
              <w:t xml:space="preserve">
дағы ағым- </w:t>
            </w:r>
            <w:r>
              <w:br/>
            </w:r>
            <w:r>
              <w:rPr>
                <w:rFonts w:ascii="Times New Roman"/>
                <w:b w:val="false"/>
                <w:i w:val="false"/>
                <w:color w:val="000000"/>
                <w:sz w:val="20"/>
              </w:rPr>
              <w:t xml:space="preserve">
дағы мәні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w:t>
            </w:r>
            <w:r>
              <w:br/>
            </w:r>
            <w:r>
              <w:rPr>
                <w:rFonts w:ascii="Times New Roman"/>
                <w:b w:val="false"/>
                <w:i w:val="false"/>
                <w:color w:val="000000"/>
                <w:sz w:val="20"/>
              </w:rPr>
              <w:t xml:space="preserve">
белгіленген мерзімде </w:t>
            </w:r>
            <w:r>
              <w:br/>
            </w:r>
            <w:r>
              <w:rPr>
                <w:rFonts w:ascii="Times New Roman"/>
                <w:b w:val="false"/>
                <w:i w:val="false"/>
                <w:color w:val="000000"/>
                <w:sz w:val="20"/>
              </w:rPr>
              <w:t xml:space="preserve">
қызмет көрсетуді ұсыну </w:t>
            </w:r>
            <w:r>
              <w:br/>
            </w:r>
            <w:r>
              <w:rPr>
                <w:rFonts w:ascii="Times New Roman"/>
                <w:b w:val="false"/>
                <w:i w:val="false"/>
                <w:color w:val="000000"/>
                <w:sz w:val="20"/>
              </w:rPr>
              <w:t xml:space="preserve">
оқиғалары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 үшін кезекте 40 минуттан аспайтын уақыт күткен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w:t>
            </w:r>
            <w:r>
              <w:br/>
            </w:r>
            <w:r>
              <w:rPr>
                <w:rFonts w:ascii="Times New Roman"/>
                <w:b w:val="false"/>
                <w:i w:val="false"/>
                <w:color w:val="000000"/>
                <w:sz w:val="20"/>
              </w:rPr>
              <w:t xml:space="preserve">
ұсыну процесінің сапасы- </w:t>
            </w:r>
            <w:r>
              <w:br/>
            </w:r>
            <w:r>
              <w:rPr>
                <w:rFonts w:ascii="Times New Roman"/>
                <w:b w:val="false"/>
                <w:i w:val="false"/>
                <w:color w:val="000000"/>
                <w:sz w:val="20"/>
              </w:rPr>
              <w:t xml:space="preserve">
на қанағаттанған </w:t>
            </w:r>
            <w:r>
              <w:br/>
            </w:r>
            <w:r>
              <w:rPr>
                <w:rFonts w:ascii="Times New Roman"/>
                <w:b w:val="false"/>
                <w:i w:val="false"/>
                <w:color w:val="000000"/>
                <w:sz w:val="20"/>
              </w:rPr>
              <w:t xml:space="preserve">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 дұрыс ресімделген жағдайлары (жүргізілген төлемдер, есеп айырысулар және т.б.)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көрсетулерді </w:t>
            </w:r>
            <w:r>
              <w:br/>
            </w:r>
            <w:r>
              <w:rPr>
                <w:rFonts w:ascii="Times New Roman"/>
                <w:b w:val="false"/>
                <w:i w:val="false"/>
                <w:color w:val="000000"/>
                <w:sz w:val="20"/>
              </w:rPr>
              <w:t xml:space="preserve">
ұсыну тәртібі туралы сапаға және ақпаратқа қанағаттанған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тұтынушылар </w:t>
            </w:r>
            <w:r>
              <w:br/>
            </w:r>
            <w:r>
              <w:rPr>
                <w:rFonts w:ascii="Times New Roman"/>
                <w:b w:val="false"/>
                <w:i w:val="false"/>
                <w:color w:val="000000"/>
                <w:sz w:val="20"/>
              </w:rPr>
              <w:t xml:space="preserve">
құжаттарды дұрыс </w:t>
            </w:r>
            <w:r>
              <w:br/>
            </w:r>
            <w:r>
              <w:rPr>
                <w:rFonts w:ascii="Times New Roman"/>
                <w:b w:val="false"/>
                <w:i w:val="false"/>
                <w:color w:val="000000"/>
                <w:sz w:val="20"/>
              </w:rPr>
              <w:t xml:space="preserve">
толтырған және бірінші тапсырған оқиғалардың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 көрсетулердің, </w:t>
            </w:r>
            <w:r>
              <w:br/>
            </w:r>
            <w:r>
              <w:rPr>
                <w:rFonts w:ascii="Times New Roman"/>
                <w:b w:val="false"/>
                <w:i w:val="false"/>
                <w:color w:val="000000"/>
                <w:sz w:val="20"/>
              </w:rPr>
              <w:t xml:space="preserve">
ақпараттардың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 көрсетудің осы түрі бойынша қызмет көрсетілген тұтынушылар- </w:t>
            </w:r>
            <w:r>
              <w:br/>
            </w:r>
            <w:r>
              <w:rPr>
                <w:rFonts w:ascii="Times New Roman"/>
                <w:b w:val="false"/>
                <w:i w:val="false"/>
                <w:color w:val="000000"/>
                <w:sz w:val="20"/>
              </w:rPr>
              <w:t xml:space="preserve">
дың жалпы санымен негіз- </w:t>
            </w:r>
            <w:r>
              <w:br/>
            </w:r>
            <w:r>
              <w:rPr>
                <w:rFonts w:ascii="Times New Roman"/>
                <w:b w:val="false"/>
                <w:i w:val="false"/>
                <w:color w:val="000000"/>
                <w:sz w:val="20"/>
              </w:rPr>
              <w:t xml:space="preserve">
делген шағымдардың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w:t>
            </w:r>
            <w:r>
              <w:br/>
            </w:r>
            <w:r>
              <w:rPr>
                <w:rFonts w:ascii="Times New Roman"/>
                <w:b w:val="false"/>
                <w:i w:val="false"/>
                <w:color w:val="000000"/>
                <w:sz w:val="20"/>
              </w:rPr>
              <w:t xml:space="preserve">
қанағаттандырылған </w:t>
            </w:r>
            <w:r>
              <w:br/>
            </w:r>
            <w:r>
              <w:rPr>
                <w:rFonts w:ascii="Times New Roman"/>
                <w:b w:val="false"/>
                <w:i w:val="false"/>
                <w:color w:val="000000"/>
                <w:sz w:val="20"/>
              </w:rPr>
              <w:t xml:space="preserve">
негізді шағымдардың % </w:t>
            </w:r>
            <w:r>
              <w:br/>
            </w:r>
            <w:r>
              <w:rPr>
                <w:rFonts w:ascii="Times New Roman"/>
                <w:b w:val="false"/>
                <w:i w:val="false"/>
                <w:color w:val="000000"/>
                <w:sz w:val="20"/>
              </w:rPr>
              <w:t xml:space="preserve">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тәртібімен қанағаттандырылған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w:t>
            </w:r>
            <w:r>
              <w:br/>
            </w:r>
            <w:r>
              <w:rPr>
                <w:rFonts w:ascii="Times New Roman"/>
                <w:b w:val="false"/>
                <w:i w:val="false"/>
                <w:color w:val="000000"/>
                <w:sz w:val="20"/>
              </w:rPr>
              <w:t xml:space="preserve">
тұтынушылардың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 </w:t>
            </w:r>
            <w:r>
              <w:br/>
            </w:r>
            <w:r>
              <w:rPr>
                <w:rFonts w:ascii="Times New Roman"/>
                <w:b w:val="false"/>
                <w:i w:val="false"/>
                <w:color w:val="000000"/>
                <w:sz w:val="20"/>
              </w:rPr>
              <w:t xml:space="preserve">
танған тұтынушылар %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