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cd2e" w14:textId="5fec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2007 жылғы 8 қазандағы N 279 бұйрығы. Қазақстан Республикасының Әділет министрлігінде 2007 жылғы 22 қазандағы Нормативтік құқықтық кесімдерді мемлекеттік тіркеудің тізіліміне N 4969 болып енгізілді. Күші жойылды - Қазақстан Республикасы Әділет министрінің 2019 жылғы 11 сәуірдегі № 184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w:t>
      </w:r>
      <w:r>
        <w:rPr>
          <w:rFonts w:ascii="Times New Roman"/>
          <w:b w:val="false"/>
          <w:i w:val="false"/>
          <w:color w:val="000000"/>
          <w:sz w:val="28"/>
        </w:rPr>
        <w:t xml:space="preserve">N 112 </w:t>
      </w:r>
      <w:r>
        <w:rPr>
          <w:rFonts w:ascii="Times New Roman"/>
          <w:b w:val="false"/>
          <w:i w:val="false"/>
          <w:color w:val="000000"/>
          <w:sz w:val="28"/>
        </w:rPr>
        <w:t xml:space="preserve"> бұйрығына (Нормативтік құқықтық кесімдерді мемлекеттік тіркеудің тізіліміне N 4625 болып тіркелген, 2007 жылғы 11 шілдедегі N 104 "Юридическая газетінде" жарияланған, (1307)) мынадай өзгерістер мен толықтырулар енгізілсін: </w:t>
      </w:r>
    </w:p>
    <w:p>
      <w:pPr>
        <w:spacing w:after="0"/>
        <w:ind w:left="0"/>
        <w:jc w:val="both"/>
      </w:pPr>
      <w:r>
        <w:rPr>
          <w:rFonts w:ascii="Times New Roman"/>
          <w:b w:val="false"/>
          <w:i w:val="false"/>
          <w:color w:val="000000"/>
          <w:sz w:val="28"/>
        </w:rPr>
        <w:t xml:space="preserve">
      осы бұйрықпен бекітілген Заңды тұлғаларды мемлекеттік тіркеу және филиалдар мен өкілдіктерді есептік тіркеу жөніндегі нұсқаулықта: </w:t>
      </w:r>
    </w:p>
    <w:bookmarkStart w:name="z2" w:id="1"/>
    <w:p>
      <w:pPr>
        <w:spacing w:after="0"/>
        <w:ind w:left="0"/>
        <w:jc w:val="both"/>
      </w:pPr>
      <w:r>
        <w:rPr>
          <w:rFonts w:ascii="Times New Roman"/>
          <w:b w:val="false"/>
          <w:i w:val="false"/>
          <w:color w:val="000000"/>
          <w:sz w:val="28"/>
        </w:rPr>
        <w:t xml:space="preserve">
      6-тармақтың үшінші абзацында "." тыныс белгісі ";" тыныс белгісімен ауыстырылсын және мынадай мазмұндағы абзацпен толықтырылсын: </w:t>
      </w:r>
    </w:p>
    <w:bookmarkEnd w:id="1"/>
    <w:p>
      <w:pPr>
        <w:spacing w:after="0"/>
        <w:ind w:left="0"/>
        <w:jc w:val="both"/>
      </w:pPr>
      <w:r>
        <w:rPr>
          <w:rFonts w:ascii="Times New Roman"/>
          <w:b w:val="false"/>
          <w:i w:val="false"/>
          <w:color w:val="000000"/>
          <w:sz w:val="28"/>
        </w:rPr>
        <w:t xml:space="preserve">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3" w:id="2"/>
    <w:p>
      <w:pPr>
        <w:spacing w:after="0"/>
        <w:ind w:left="0"/>
        <w:jc w:val="both"/>
      </w:pPr>
      <w:r>
        <w:rPr>
          <w:rFonts w:ascii="Times New Roman"/>
          <w:b w:val="false"/>
          <w:i w:val="false"/>
          <w:color w:val="000000"/>
          <w:sz w:val="28"/>
        </w:rPr>
        <w:t xml:space="preserve">
      9-тармақта: </w:t>
      </w:r>
    </w:p>
    <w:bookmarkEnd w:id="2"/>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заңды тұлғаны және қайта ұйымдастырылған заңды тұлғаның қызметін тоқтатқанын мемлекеттік тіркеу үшін бюджетке төлем төлегенін растайтын түбіртегі немесе құжаты;"; </w:t>
      </w:r>
    </w:p>
    <w:p>
      <w:pPr>
        <w:spacing w:after="0"/>
        <w:ind w:left="0"/>
        <w:jc w:val="both"/>
      </w:pPr>
      <w:r>
        <w:rPr>
          <w:rFonts w:ascii="Times New Roman"/>
          <w:b w:val="false"/>
          <w:i w:val="false"/>
          <w:color w:val="000000"/>
          <w:sz w:val="28"/>
        </w:rPr>
        <w:t xml:space="preserve">
      7) тармақшадағы "." тыныс белгісі ";" тыныс белгісімен ауыстырылсын; </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xml:space="preserve">
      "8)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4" w:id="3"/>
    <w:p>
      <w:pPr>
        <w:spacing w:after="0"/>
        <w:ind w:left="0"/>
        <w:jc w:val="both"/>
      </w:pPr>
      <w:r>
        <w:rPr>
          <w:rFonts w:ascii="Times New Roman"/>
          <w:b w:val="false"/>
          <w:i w:val="false"/>
          <w:color w:val="000000"/>
          <w:sz w:val="28"/>
        </w:rPr>
        <w:t xml:space="preserve">
      10-тармақта: </w:t>
      </w:r>
    </w:p>
    <w:bookmarkEnd w:id="3"/>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заңды тұлғаны және қайта ұйымдастырылған заңды тұлғаның қызметін тоқтатқанын мемлекеттік тіркеу үшін бюджетке төлем төлегенін растайтын түбіртегі немесе құжаты;"; </w:t>
      </w:r>
    </w:p>
    <w:p>
      <w:pPr>
        <w:spacing w:after="0"/>
        <w:ind w:left="0"/>
        <w:jc w:val="both"/>
      </w:pPr>
      <w:r>
        <w:rPr>
          <w:rFonts w:ascii="Times New Roman"/>
          <w:b w:val="false"/>
          <w:i w:val="false"/>
          <w:color w:val="000000"/>
          <w:sz w:val="28"/>
        </w:rPr>
        <w:t xml:space="preserve">
      7) тармақшасында "." тыныс белгісі ";" тыныс белгісімен ауыстырылсын; </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xml:space="preserve">
      "8)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5" w:id="4"/>
    <w:p>
      <w:pPr>
        <w:spacing w:after="0"/>
        <w:ind w:left="0"/>
        <w:jc w:val="both"/>
      </w:pPr>
      <w:r>
        <w:rPr>
          <w:rFonts w:ascii="Times New Roman"/>
          <w:b w:val="false"/>
          <w:i w:val="false"/>
          <w:color w:val="000000"/>
          <w:sz w:val="28"/>
        </w:rPr>
        <w:t xml:space="preserve">
      11-тармақта: </w:t>
      </w:r>
    </w:p>
    <w:bookmarkEnd w:id="4"/>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заңды тұлғаны және қайта ұйымдастырылған заңды тұлғаның қызметін тоқтатқанын мемлекеттік тіркеу үшін бюджетке төлем төлегенін растайтын түбіртегі немесе құжаты;"; </w:t>
      </w:r>
    </w:p>
    <w:p>
      <w:pPr>
        <w:spacing w:after="0"/>
        <w:ind w:left="0"/>
        <w:jc w:val="both"/>
      </w:pPr>
      <w:r>
        <w:rPr>
          <w:rFonts w:ascii="Times New Roman"/>
          <w:b w:val="false"/>
          <w:i w:val="false"/>
          <w:color w:val="000000"/>
          <w:sz w:val="28"/>
        </w:rPr>
        <w:t xml:space="preserve">
      7) тармақшасында "." тыныс белгісі ";" тыныс белгісімен ауыстырылсын; </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xml:space="preserve">
      "8)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6" w:id="5"/>
    <w:p>
      <w:pPr>
        <w:spacing w:after="0"/>
        <w:ind w:left="0"/>
        <w:jc w:val="both"/>
      </w:pPr>
      <w:r>
        <w:rPr>
          <w:rFonts w:ascii="Times New Roman"/>
          <w:b w:val="false"/>
          <w:i w:val="false"/>
          <w:color w:val="000000"/>
          <w:sz w:val="28"/>
        </w:rPr>
        <w:t xml:space="preserve">
      12-тармақтың 6) тармақшасында "." тыныс белгісі ";" тыныс белгісімен ауыстырылсын; </w:t>
      </w:r>
    </w:p>
    <w:bookmarkEnd w:id="5"/>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xml:space="preserve">
      "7)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7" w:id="6"/>
    <w:p>
      <w:pPr>
        <w:spacing w:after="0"/>
        <w:ind w:left="0"/>
        <w:jc w:val="both"/>
      </w:pPr>
      <w:r>
        <w:rPr>
          <w:rFonts w:ascii="Times New Roman"/>
          <w:b w:val="false"/>
          <w:i w:val="false"/>
          <w:color w:val="000000"/>
          <w:sz w:val="28"/>
        </w:rPr>
        <w:t xml:space="preserve">
      19-тармақта "филиалдың (өкілдіктің) орналасқан жерін растайтын құжаттар" деген сөздерден кейін мынадай сөздермен толықтырылсын: </w:t>
      </w:r>
    </w:p>
    <w:bookmarkEnd w:id="6"/>
    <w:p>
      <w:pPr>
        <w:spacing w:after="0"/>
        <w:ind w:left="0"/>
        <w:jc w:val="both"/>
      </w:pPr>
      <w:r>
        <w:rPr>
          <w:rFonts w:ascii="Times New Roman"/>
          <w:b w:val="false"/>
          <w:i w:val="false"/>
          <w:color w:val="000000"/>
          <w:sz w:val="28"/>
        </w:rPr>
        <w:t xml:space="preserve">
      ", жеке куәлік, филиал басшысының салық төлеуші куәлігі және филиал құрып жатқан заңды тұлғаның салық төлеуші куәлігі немесе салықтық тіркеу нөмірін куәландыратын басқа құжаттың  көшірмелерін"; </w:t>
      </w:r>
    </w:p>
    <w:bookmarkStart w:name="z8" w:id="7"/>
    <w:p>
      <w:pPr>
        <w:spacing w:after="0"/>
        <w:ind w:left="0"/>
        <w:jc w:val="both"/>
      </w:pPr>
      <w:r>
        <w:rPr>
          <w:rFonts w:ascii="Times New Roman"/>
          <w:b w:val="false"/>
          <w:i w:val="false"/>
          <w:color w:val="000000"/>
          <w:sz w:val="28"/>
        </w:rPr>
        <w:t xml:space="preserve">
      24-тармақта: </w:t>
      </w:r>
    </w:p>
    <w:bookmarkEnd w:id="7"/>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заңды тұлғаны және қайта ұйымдастырылған заңды тұлғаның қызметін тоқтатқанын мемлекеттік тіркеу үшін бюджетке төлем төлегенін растайтын түбіртегі немесе құжаты;"; </w:t>
      </w:r>
    </w:p>
    <w:p>
      <w:pPr>
        <w:spacing w:after="0"/>
        <w:ind w:left="0"/>
        <w:jc w:val="both"/>
      </w:pPr>
      <w:r>
        <w:rPr>
          <w:rFonts w:ascii="Times New Roman"/>
          <w:b w:val="false"/>
          <w:i w:val="false"/>
          <w:color w:val="000000"/>
          <w:sz w:val="28"/>
        </w:rPr>
        <w:t xml:space="preserve">
      7) тармақшасында "." тыныс белгісі ";" тыныс белгісімен ауыстырылсын; </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xml:space="preserve">
      "8)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9" w:id="8"/>
    <w:p>
      <w:pPr>
        <w:spacing w:after="0"/>
        <w:ind w:left="0"/>
        <w:jc w:val="both"/>
      </w:pPr>
      <w:r>
        <w:rPr>
          <w:rFonts w:ascii="Times New Roman"/>
          <w:b w:val="false"/>
          <w:i w:val="false"/>
          <w:color w:val="000000"/>
          <w:sz w:val="28"/>
        </w:rPr>
        <w:t xml:space="preserve">
      26-тармақтың 6) тармақшасында "." тыныс белгісі ";" тыныс белгісімен ауыстырылсын; </w:t>
      </w:r>
    </w:p>
    <w:bookmarkEnd w:id="8"/>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xml:space="preserve">
      "7)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w:t>
      </w:r>
    </w:p>
    <w:bookmarkStart w:name="z10" w:id="9"/>
    <w:p>
      <w:pPr>
        <w:spacing w:after="0"/>
        <w:ind w:left="0"/>
        <w:jc w:val="both"/>
      </w:pPr>
      <w:r>
        <w:rPr>
          <w:rFonts w:ascii="Times New Roman"/>
          <w:b w:val="false"/>
          <w:i w:val="false"/>
          <w:color w:val="000000"/>
          <w:sz w:val="28"/>
        </w:rPr>
        <w:t xml:space="preserve">
      2. Қазақстан Республикасы Әділет министрлігінің аумақтық органдары осы бұйрықты өзінің қызметінде басшылыққа алсын. </w:t>
      </w:r>
    </w:p>
    <w:bookmarkEnd w:id="9"/>
    <w:bookmarkStart w:name="z11" w:id="10"/>
    <w:p>
      <w:pPr>
        <w:spacing w:after="0"/>
        <w:ind w:left="0"/>
        <w:jc w:val="both"/>
      </w:pPr>
      <w:r>
        <w:rPr>
          <w:rFonts w:ascii="Times New Roman"/>
          <w:b w:val="false"/>
          <w:i w:val="false"/>
          <w:color w:val="000000"/>
          <w:sz w:val="28"/>
        </w:rPr>
        <w:t xml:space="preserve">
      3. Осы бұйрық бастапқы ресми жарияланғанынан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министрінің м.а.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