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8368" w14:textId="fc68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органдарына азаматтарды қабылдау, жеке және заңды тұлғалардың өтініштерін қарау, шешу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минстрінің 2007 жылғы 30 тамыздағы N 353 бұйрығы. Қазақстан Республикасының Әділет Министрлігінде 2007 жылғы 5 қазандағы Нормативтік құқықтық кесімдерді мемлекеттік тіркеудің тізіліміне N 4959 болып енгізілді. Күші жойылды - Қазақстан Республикасы Ішкі істер министрінің 2012 жылғы 10 сәуірдегі № 225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2012.04.10 </w:t>
      </w:r>
      <w:r>
        <w:rPr>
          <w:rFonts w:ascii="Times New Roman"/>
          <w:b w:val="false"/>
          <w:i w:val="false"/>
          <w:color w:val="ff0000"/>
          <w:sz w:val="28"/>
        </w:rPr>
        <w:t>№ 225</w:t>
      </w:r>
      <w:r>
        <w:rPr>
          <w:rFonts w:ascii="Times New Roman"/>
          <w:b w:val="false"/>
          <w:i w:val="false"/>
          <w:color w:val="ff0000"/>
          <w:sz w:val="28"/>
        </w:rPr>
        <w:t xml:space="preserve"> (алғаш ресми жарияланған күнінен бастап он күнтізбелік күн өткеннен кейін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"Әкімшілік рәсімдер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істер органдарында азаматтарды қабылдау, жеке және заңды тұлғалардың өтініштерін қарау, шешу нұсқаулығы (бұдан әрі - Нұсқаулық) бекітілсін. </w:t>
      </w:r>
    </w:p>
    <w:bookmarkEnd w:id="1"/>
    <w:bookmarkStart w:name="z3" w:id="2"/>
    <w:p>
      <w:pPr>
        <w:spacing w:after="0"/>
        <w:ind w:left="0"/>
        <w:jc w:val="both"/>
      </w:pPr>
      <w:r>
        <w:rPr>
          <w:rFonts w:ascii="Times New Roman"/>
          <w:b w:val="false"/>
          <w:i w:val="false"/>
          <w:color w:val="000000"/>
          <w:sz w:val="28"/>
        </w:rPr>
        <w:t xml:space="preserve">
      2. Ішкі істер министрлігінің орталық аппараты комитеттерінің төрағалары, департаменттерінің, дербес басқармаларының бастықтары, ішкі әскерлер құрамалары мен бөлімдерінің командирлері, Астана, Алматы қалаларының, облыстардың және көліктегі ішкі істер департаменттерінің бастықтары, қалалық, аудандық, желілік ішкі істер органдарының, Қазақстан Республикасы Ішкі істер министрлігі оқу орындарының мекемелері мен кәсіпорындарының басшылары: </w:t>
      </w:r>
      <w:r>
        <w:br/>
      </w:r>
      <w:r>
        <w:rPr>
          <w:rFonts w:ascii="Times New Roman"/>
          <w:b w:val="false"/>
          <w:i w:val="false"/>
          <w:color w:val="000000"/>
          <w:sz w:val="28"/>
        </w:rPr>
        <w:t xml:space="preserve">
      1) ішкі істер органдарының барлық жеке құрамының, кеңсе қызметкерлерінің Нұсқаулықты зерделеуін ұйымдастырсын. Нұсқаулықтағы талаптардың міндетті түрде орындалуын қамтамасыз етсін; </w:t>
      </w:r>
      <w:r>
        <w:br/>
      </w:r>
      <w:r>
        <w:rPr>
          <w:rFonts w:ascii="Times New Roman"/>
          <w:b w:val="false"/>
          <w:i w:val="false"/>
          <w:color w:val="000000"/>
          <w:sz w:val="28"/>
        </w:rPr>
        <w:t xml:space="preserve">
      2) азаматтарды қабылдауды, жеке және заңды тұлғалардың өтініштерімен жұмысты одан әрі жақсартуға қажетті шаралар қабылдасын; </w:t>
      </w:r>
      <w:r>
        <w:br/>
      </w:r>
      <w:r>
        <w:rPr>
          <w:rFonts w:ascii="Times New Roman"/>
          <w:b w:val="false"/>
          <w:i w:val="false"/>
          <w:color w:val="000000"/>
          <w:sz w:val="28"/>
        </w:rPr>
        <w:t>
      3) жарты жылдың және жыл қорытындысы бойынша "Жеке және заңды тұлғалардың өтініштерін есепке алу Ережесін, "Жеке және заңды тұлғалардың өтініштерін қарау туралы" N 1-ТӨ нысанды статистикалық есепті және оның құрылуы бойынша Нұсқаулықты бекіту туралы" Қазақстан Республикасы Бас прокурорының 2007 жылғы 30 мамырдағы </w:t>
      </w:r>
      <w:r>
        <w:rPr>
          <w:rFonts w:ascii="Times New Roman"/>
          <w:b w:val="false"/>
          <w:i w:val="false"/>
          <w:color w:val="000000"/>
          <w:sz w:val="28"/>
        </w:rPr>
        <w:t>N 20</w:t>
      </w:r>
      <w:r>
        <w:rPr>
          <w:rFonts w:ascii="Times New Roman"/>
          <w:b w:val="false"/>
          <w:i w:val="false"/>
          <w:color w:val="000000"/>
          <w:sz w:val="28"/>
        </w:rPr>
        <w:t xml:space="preserve"> бұйрығына сәйкес (Нормативтік құқықтық актілерді мемлекеттік тіркеу тізілімінде N 4699 болып тіркелген) N 1-ТӨ нысанды статистикалық есепті ұсынсын. </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ұйымдарында, органдарында азаматтарды қабылдауды ұйымдастыру және өтініштерін қарау және шешу тәртібі туралы Нұсқаулықты бекіту туралы" Қазақстан Республикасы Ішкі істер министрінің 2001 жылғы 21 тамыздағы </w:t>
      </w:r>
      <w:r>
        <w:rPr>
          <w:rFonts w:ascii="Times New Roman"/>
          <w:b w:val="false"/>
          <w:i w:val="false"/>
          <w:color w:val="000000"/>
          <w:sz w:val="28"/>
        </w:rPr>
        <w:t>N 626</w:t>
      </w:r>
      <w:r>
        <w:rPr>
          <w:rFonts w:ascii="Times New Roman"/>
          <w:b w:val="false"/>
          <w:i w:val="false"/>
          <w:color w:val="000000"/>
          <w:sz w:val="28"/>
        </w:rPr>
        <w:t xml:space="preserve"> бұйрығының (Нормативтік құқықтық актілерді мемлекеттік тіркеу тізілімінде N 1672 болып тіркелген) күші жойылды деп танылсын. </w:t>
      </w:r>
    </w:p>
    <w:bookmarkEnd w:id="3"/>
    <w:bookmarkStart w:name="z5" w:id="4"/>
    <w:p>
      <w:pPr>
        <w:spacing w:after="0"/>
        <w:ind w:left="0"/>
        <w:jc w:val="both"/>
      </w:pPr>
      <w:r>
        <w:rPr>
          <w:rFonts w:ascii="Times New Roman"/>
          <w:b w:val="false"/>
          <w:i w:val="false"/>
          <w:color w:val="000000"/>
          <w:sz w:val="28"/>
        </w:rPr>
        <w:t xml:space="preserve">
      4. Осы бұйрықтың және Нұсқаулықтың орындалуын бақылау Қазақстан Республикасы Ішкі істер министрлігінің Хатшылық-басқармасына жүктелсін. </w:t>
      </w:r>
    </w:p>
    <w:bookmarkEnd w:id="4"/>
    <w:bookmarkStart w:name="z6" w:id="5"/>
    <w:p>
      <w:pPr>
        <w:spacing w:after="0"/>
        <w:ind w:left="0"/>
        <w:jc w:val="both"/>
      </w:pPr>
      <w:r>
        <w:rPr>
          <w:rFonts w:ascii="Times New Roman"/>
          <w:b w:val="false"/>
          <w:i w:val="false"/>
          <w:color w:val="000000"/>
          <w:sz w:val="28"/>
        </w:rPr>
        <w:t xml:space="preserve">
      5. Ішкі істер министрлігінің Хатшылық-басқармасы осы бұйрықтың Қазақстан Республикасы Әділет министрлігінде белгіленген тәртіппен тіркеуден өтуін қамтамасыз етсін. </w:t>
      </w:r>
    </w:p>
    <w:bookmarkEnd w:id="5"/>
    <w:bookmarkStart w:name="z7" w:id="6"/>
    <w:p>
      <w:pPr>
        <w:spacing w:after="0"/>
        <w:ind w:left="0"/>
        <w:jc w:val="both"/>
      </w:pPr>
      <w:r>
        <w:rPr>
          <w:rFonts w:ascii="Times New Roman"/>
          <w:b w:val="false"/>
          <w:i w:val="false"/>
          <w:color w:val="000000"/>
          <w:sz w:val="28"/>
        </w:rPr>
        <w:t xml:space="preserve">
      6. Осы бұйрық алғаш ресми жарияланған күнінен бастап он күнтізбелік күн өткеннен кейін қолданысқа енгізіледі. </w:t>
      </w:r>
    </w:p>
    <w:bookmarkEnd w:id="6"/>
    <w:p>
      <w:pPr>
        <w:spacing w:after="0"/>
        <w:ind w:left="0"/>
        <w:jc w:val="both"/>
      </w:pPr>
      <w:r>
        <w:rPr>
          <w:rFonts w:ascii="Times New Roman"/>
          <w:b w:val="false"/>
          <w:i/>
          <w:color w:val="000000"/>
          <w:sz w:val="28"/>
        </w:rPr>
        <w:t xml:space="preserve">       Министр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2007 жылғы 30 тамыздағы     </w:t>
      </w:r>
      <w:r>
        <w:br/>
      </w:r>
      <w:r>
        <w:rPr>
          <w:rFonts w:ascii="Times New Roman"/>
          <w:b w:val="false"/>
          <w:i w:val="false"/>
          <w:color w:val="000000"/>
          <w:sz w:val="28"/>
        </w:rPr>
        <w:t xml:space="preserve">
N 353 бұйрығымен бекітілген   </w:t>
      </w:r>
    </w:p>
    <w:bookmarkEnd w:id="7"/>
    <w:p>
      <w:pPr>
        <w:spacing w:after="0"/>
        <w:ind w:left="0"/>
        <w:jc w:val="left"/>
      </w:pPr>
      <w:r>
        <w:rPr>
          <w:rFonts w:ascii="Times New Roman"/>
          <w:b/>
          <w:i w:val="false"/>
          <w:color w:val="000000"/>
        </w:rPr>
        <w:t xml:space="preserve"> Қазақстан Республикасының ішкі істер органдарында жеке және заңды тұлғалардың өтініштерін қарау, шешу, азаматтарды қабылдау </w:t>
      </w:r>
      <w:r>
        <w:br/>
      </w:r>
      <w:r>
        <w:rPr>
          <w:rFonts w:ascii="Times New Roman"/>
          <w:b/>
          <w:i w:val="false"/>
          <w:color w:val="000000"/>
        </w:rPr>
        <w:t xml:space="preserve">
НҰСҚАУЛЫҒЫ  1. Жалпы ережелер </w:t>
      </w:r>
    </w:p>
    <w:p>
      <w:pPr>
        <w:spacing w:after="0"/>
        <w:ind w:left="0"/>
        <w:jc w:val="both"/>
      </w:pPr>
      <w:r>
        <w:rPr>
          <w:rFonts w:ascii="Times New Roman"/>
          <w:b w:val="false"/>
          <w:i w:val="false"/>
          <w:color w:val="000000"/>
          <w:sz w:val="28"/>
        </w:rPr>
        <w:t>      1. Осы Қазақстан Республикасының ішкі істер органдарында жеке және заңды тұлғалардың өтініштерін қарау, шешу, азаматтарды қабылдау туралы нұсқаулық </w:t>
      </w:r>
      <w:r>
        <w:rPr>
          <w:rFonts w:ascii="Times New Roman"/>
          <w:b w:val="false"/>
          <w:i w:val="false"/>
          <w:color w:val="000000"/>
          <w:sz w:val="28"/>
        </w:rPr>
        <w:t>"Жеке және заңды тұлғалардың</w:t>
      </w:r>
      <w:r>
        <w:rPr>
          <w:rFonts w:ascii="Times New Roman"/>
          <w:b w:val="false"/>
          <w:i w:val="false"/>
          <w:color w:val="000000"/>
          <w:sz w:val="28"/>
        </w:rPr>
        <w:t xml:space="preserve"> өтініштерін қарау тәртібі туралы" Қазақстан Республикасының Заңына, </w:t>
      </w:r>
      <w:r>
        <w:rPr>
          <w:rFonts w:ascii="Times New Roman"/>
          <w:b w:val="false"/>
          <w:i w:val="false"/>
          <w:color w:val="000000"/>
          <w:sz w:val="28"/>
        </w:rPr>
        <w:t>"Әкімшілік рәсімдер</w:t>
      </w:r>
      <w:r>
        <w:rPr>
          <w:rFonts w:ascii="Times New Roman"/>
          <w:b w:val="false"/>
          <w:i w:val="false"/>
          <w:color w:val="000000"/>
          <w:sz w:val="28"/>
        </w:rPr>
        <w:t xml:space="preserve"> туралы" Қазақстан Республикасының Заңына, сондай-ақ "Жеке және заңды тұлғалардың өтініштерін есепке алу Ережесін, "Жеке және заңды тұлғалардың өтініштерін қарау туралы" N 1-ТӨ нысанды статистикалық есепті және оның құрылуы жөніндегі Нұсқаулықты бекіту туралы" Қазақстан Республикасы Бас прокурорының 2007 жылғы 30 мамырдағы </w:t>
      </w:r>
      <w:r>
        <w:rPr>
          <w:rFonts w:ascii="Times New Roman"/>
          <w:b w:val="false"/>
          <w:i w:val="false"/>
          <w:color w:val="000000"/>
          <w:sz w:val="28"/>
        </w:rPr>
        <w:t>N 20</w:t>
      </w:r>
      <w:r>
        <w:rPr>
          <w:rFonts w:ascii="Times New Roman"/>
          <w:b w:val="false"/>
          <w:i w:val="false"/>
          <w:color w:val="000000"/>
          <w:sz w:val="28"/>
        </w:rPr>
        <w:t xml:space="preserve"> бұйрығына (Нормативтік құқықтық актілерді мемлекеттік тіркеу тізілімінде N 4699 болып тіркелген) сәйкес әзірленді және жеке және заңды тұлғалардың құқықтарын, бостандықтарын және заңды мүдделерін қорғауды жүзеге асыру мақсатында олардың өтініштерін қарауды реттейді. </w:t>
      </w:r>
    </w:p>
    <w:bookmarkStart w:name="z9" w:id="8"/>
    <w:p>
      <w:pPr>
        <w:spacing w:after="0"/>
        <w:ind w:left="0"/>
        <w:jc w:val="both"/>
      </w:pPr>
      <w:r>
        <w:rPr>
          <w:rFonts w:ascii="Times New Roman"/>
          <w:b w:val="false"/>
          <w:i w:val="false"/>
          <w:color w:val="000000"/>
          <w:sz w:val="28"/>
        </w:rPr>
        <w:t>
      2. Қаралу тәртібі Қазақстан Республикасының </w:t>
      </w:r>
      <w:r>
        <w:rPr>
          <w:rFonts w:ascii="Times New Roman"/>
          <w:b w:val="false"/>
          <w:i w:val="false"/>
          <w:color w:val="000000"/>
          <w:sz w:val="28"/>
        </w:rPr>
        <w:t>әкімшілік құқық бұзушылық</w:t>
      </w:r>
      <w:r>
        <w:rPr>
          <w:rFonts w:ascii="Times New Roman"/>
          <w:b w:val="false"/>
          <w:i w:val="false"/>
          <w:color w:val="000000"/>
          <w:sz w:val="28"/>
        </w:rPr>
        <w:t>, </w:t>
      </w:r>
      <w:r>
        <w:rPr>
          <w:rFonts w:ascii="Times New Roman"/>
          <w:b w:val="false"/>
          <w:i w:val="false"/>
          <w:color w:val="000000"/>
          <w:sz w:val="28"/>
        </w:rPr>
        <w:t>қылмыстық іс жүргізу</w:t>
      </w:r>
      <w:r>
        <w:rPr>
          <w:rFonts w:ascii="Times New Roman"/>
          <w:b w:val="false"/>
          <w:i w:val="false"/>
          <w:color w:val="000000"/>
          <w:sz w:val="28"/>
        </w:rPr>
        <w:t>,</w:t>
      </w:r>
      <w:r>
        <w:rPr>
          <w:rFonts w:ascii="Times New Roman"/>
          <w:b w:val="false"/>
          <w:i w:val="false"/>
          <w:color w:val="000000"/>
          <w:sz w:val="28"/>
        </w:rPr>
        <w:t xml:space="preserve"> азаматтық іс жүргізу заңнамасында</w:t>
      </w:r>
      <w:r>
        <w:rPr>
          <w:rFonts w:ascii="Times New Roman"/>
          <w:b w:val="false"/>
          <w:i w:val="false"/>
          <w:color w:val="000000"/>
          <w:sz w:val="28"/>
        </w:rPr>
        <w:t xml:space="preserve"> белгіленген жеке және заңды тұлғалардың өтініштеріне осы Нұсқаулық қолданылмайды. </w:t>
      </w:r>
    </w:p>
    <w:bookmarkEnd w:id="8"/>
    <w:bookmarkStart w:name="z10" w:id="9"/>
    <w:p>
      <w:pPr>
        <w:spacing w:after="0"/>
        <w:ind w:left="0"/>
        <w:jc w:val="both"/>
      </w:pPr>
      <w:r>
        <w:rPr>
          <w:rFonts w:ascii="Times New Roman"/>
          <w:b w:val="false"/>
          <w:i w:val="false"/>
          <w:color w:val="000000"/>
          <w:sz w:val="28"/>
        </w:rPr>
        <w:t>
      3. Әскери қызметшілердің қызмет өткеруге байланысты өтініштері (баянаттары) Қазақстан Республикасы </w:t>
      </w:r>
      <w:r>
        <w:rPr>
          <w:rFonts w:ascii="Times New Roman"/>
          <w:b w:val="false"/>
          <w:i w:val="false"/>
          <w:color w:val="000000"/>
          <w:sz w:val="28"/>
        </w:rPr>
        <w:t>Ішкі қызмет Жарғысына</w:t>
      </w:r>
      <w:r>
        <w:rPr>
          <w:rFonts w:ascii="Times New Roman"/>
          <w:b w:val="false"/>
          <w:i w:val="false"/>
          <w:color w:val="000000"/>
          <w:sz w:val="28"/>
        </w:rPr>
        <w:t xml:space="preserve"> және  </w:t>
      </w:r>
      <w:r>
        <w:rPr>
          <w:rFonts w:ascii="Times New Roman"/>
          <w:b w:val="false"/>
          <w:i w:val="false"/>
          <w:color w:val="000000"/>
          <w:sz w:val="28"/>
        </w:rPr>
        <w:t>Қарулы Күштердің Тәртіп Жарғысына</w:t>
      </w:r>
      <w:r>
        <w:rPr>
          <w:rFonts w:ascii="Times New Roman"/>
          <w:b w:val="false"/>
          <w:i w:val="false"/>
          <w:color w:val="000000"/>
          <w:sz w:val="28"/>
        </w:rPr>
        <w:t xml:space="preserve"> сәйкес беріледі, қаралады және шешіледі. </w:t>
      </w:r>
    </w:p>
    <w:bookmarkEnd w:id="9"/>
    <w:bookmarkStart w:name="z11" w:id="10"/>
    <w:p>
      <w:pPr>
        <w:spacing w:after="0"/>
        <w:ind w:left="0"/>
        <w:jc w:val="both"/>
      </w:pPr>
      <w:r>
        <w:rPr>
          <w:rFonts w:ascii="Times New Roman"/>
          <w:b w:val="false"/>
          <w:i w:val="false"/>
          <w:color w:val="000000"/>
          <w:sz w:val="28"/>
        </w:rPr>
        <w:t xml:space="preserve">
      4. Ішкі істер органдарында жеке және заңды тұлғалардың өтініштерімен жұмыс істеуді, азаматтарды жеке қабылдауды ұйымдастыруға және іс жүргізудің жай-күйіне олардың бірінші басшылары дербес жауап береді. </w:t>
      </w:r>
    </w:p>
    <w:bookmarkEnd w:id="10"/>
    <w:bookmarkStart w:name="z12" w:id="11"/>
    <w:p>
      <w:pPr>
        <w:spacing w:after="0"/>
        <w:ind w:left="0"/>
        <w:jc w:val="left"/>
      </w:pPr>
      <w:r>
        <w:rPr>
          <w:rFonts w:ascii="Times New Roman"/>
          <w:b/>
          <w:i w:val="false"/>
          <w:color w:val="000000"/>
        </w:rPr>
        <w:t xml:space="preserve"> 
  2. Өтініштің негізгі түрлері ұғымы </w:t>
      </w:r>
    </w:p>
    <w:bookmarkEnd w:id="11"/>
    <w:p>
      <w:pPr>
        <w:spacing w:after="0"/>
        <w:ind w:left="0"/>
        <w:jc w:val="both"/>
      </w:pPr>
      <w:r>
        <w:rPr>
          <w:rFonts w:ascii="Times New Roman"/>
          <w:b w:val="false"/>
          <w:i w:val="false"/>
          <w:color w:val="000000"/>
          <w:sz w:val="28"/>
        </w:rPr>
        <w:t xml:space="preserve">      5. Осы Нұсқаулықта мынадай негізгі ұғымдар пайдаланылады: </w:t>
      </w:r>
    </w:p>
    <w:bookmarkStart w:name="z63" w:id="12"/>
    <w:p>
      <w:pPr>
        <w:spacing w:after="0"/>
        <w:ind w:left="0"/>
        <w:jc w:val="both"/>
      </w:pPr>
      <w:r>
        <w:rPr>
          <w:rFonts w:ascii="Times New Roman"/>
          <w:b w:val="false"/>
          <w:i w:val="false"/>
          <w:color w:val="000000"/>
          <w:sz w:val="28"/>
        </w:rPr>
        <w:t xml:space="preserve">
      1) арыз - адамның құқықтары мен бостандықтарын немесе басқа да адамдардың құқықтары мен бостандықтарын іске асыруда көмек көрсету туралы не болмаса заңдардың және өзге де нормативтiк құқықтық актiлердiң бұзылуы, өтiнiштердi қарайтын ішкі істер органдарының, лауазымды тұлғалардың жұмысындағы кемшiлiктер туралы хабарлама не болмаса олардың қызметiн сынау; </w:t>
      </w:r>
    </w:p>
    <w:bookmarkEnd w:id="12"/>
    <w:bookmarkStart w:name="z64" w:id="13"/>
    <w:p>
      <w:pPr>
        <w:spacing w:after="0"/>
        <w:ind w:left="0"/>
        <w:jc w:val="both"/>
      </w:pPr>
      <w:r>
        <w:rPr>
          <w:rFonts w:ascii="Times New Roman"/>
          <w:b w:val="false"/>
          <w:i w:val="false"/>
          <w:color w:val="000000"/>
          <w:sz w:val="28"/>
        </w:rPr>
        <w:t xml:space="preserve">
      2) өтiнiш - ішкі істер органдарының лауазымды тұлғаларына жіберілген жеке немесе ұжымдық жазбаша, ауызша не электрондық цифрлық қолтаңбамен расталған электронды құжат нысанындағы ұсыныс, арыз, шағым, сауал немесе үн қосу; </w:t>
      </w:r>
    </w:p>
    <w:bookmarkEnd w:id="13"/>
    <w:bookmarkStart w:name="z65" w:id="14"/>
    <w:p>
      <w:pPr>
        <w:spacing w:after="0"/>
        <w:ind w:left="0"/>
        <w:jc w:val="both"/>
      </w:pPr>
      <w:r>
        <w:rPr>
          <w:rFonts w:ascii="Times New Roman"/>
          <w:b w:val="false"/>
          <w:i w:val="false"/>
          <w:color w:val="000000"/>
          <w:sz w:val="28"/>
        </w:rPr>
        <w:t xml:space="preserve">
      3) қайта жасалған өтініш - бір тұлғадан бір мәселе бойынша кемінде екі рет келіп түскен: </w:t>
      </w:r>
      <w:r>
        <w:br/>
      </w:r>
      <w:r>
        <w:rPr>
          <w:rFonts w:ascii="Times New Roman"/>
          <w:b w:val="false"/>
          <w:i w:val="false"/>
          <w:color w:val="000000"/>
          <w:sz w:val="28"/>
        </w:rPr>
        <w:t xml:space="preserve">
      алдыңғы өтініш бойынша қабылданған шешімге шағым жасалған; </w:t>
      </w:r>
      <w:r>
        <w:br/>
      </w:r>
      <w:r>
        <w:rPr>
          <w:rFonts w:ascii="Times New Roman"/>
          <w:b w:val="false"/>
          <w:i w:val="false"/>
          <w:color w:val="000000"/>
          <w:sz w:val="28"/>
        </w:rPr>
        <w:t xml:space="preserve">
      егер бұрын жіберілген өтініштің келіп түскен уақытынан бастап белгіленген қарау мерзімі өтіп кетсе, алайда арыз беруші жауап алмаған болса, оның уақтылы қаралмағаны туралы хабарланған; </w:t>
      </w:r>
      <w:r>
        <w:br/>
      </w:r>
      <w:r>
        <w:rPr>
          <w:rFonts w:ascii="Times New Roman"/>
          <w:b w:val="false"/>
          <w:i w:val="false"/>
          <w:color w:val="000000"/>
          <w:sz w:val="28"/>
        </w:rPr>
        <w:t xml:space="preserve">
      алдыңғы өтінішті қарау және ол бойынша шешім қабылдау кезінде жіберілген басқа да кемшіліктер көрсетілген өтініш; </w:t>
      </w:r>
    </w:p>
    <w:bookmarkEnd w:id="14"/>
    <w:bookmarkStart w:name="z66" w:id="15"/>
    <w:p>
      <w:pPr>
        <w:spacing w:after="0"/>
        <w:ind w:left="0"/>
        <w:jc w:val="both"/>
      </w:pPr>
      <w:r>
        <w:rPr>
          <w:rFonts w:ascii="Times New Roman"/>
          <w:b w:val="false"/>
          <w:i w:val="false"/>
          <w:color w:val="000000"/>
          <w:sz w:val="28"/>
        </w:rPr>
        <w:t xml:space="preserve">
      4) иесі бүркемеленген өтініш - авторын белгілеу мүмкін емес, қолтаңбасы, оның ішінде электрондық цифрлық қолтаңбасы, арыз берушінің пошталық мекенжайы жоқ өтініш; </w:t>
      </w:r>
    </w:p>
    <w:bookmarkEnd w:id="15"/>
    <w:bookmarkStart w:name="z67" w:id="16"/>
    <w:p>
      <w:pPr>
        <w:spacing w:after="0"/>
        <w:ind w:left="0"/>
        <w:jc w:val="both"/>
      </w:pPr>
      <w:r>
        <w:rPr>
          <w:rFonts w:ascii="Times New Roman"/>
          <w:b w:val="false"/>
          <w:i w:val="false"/>
          <w:color w:val="000000"/>
          <w:sz w:val="28"/>
        </w:rPr>
        <w:t xml:space="preserve">
      5) өтініштерді қарайтын субъектілер (бұдан әрі - субъектілер) - мемлекеттік органдар, жергілікті өзін-өзі басқару органдары, мемлекеттің қатысуы жүз пайызды құрайтын не мемлекеттік тапсырыс және (немесе мемлекеттік сатып алу) шарттарына сәйкес тауарлар (жұмыстар, көрсетілетін қызметтер) ұсынатын, өздерінің құзыреттеріне сәйкес жеке және заңды тұлғалардың өтініштерін қарауға және олар бойынша шешімдер қабылдауға құқылы заңды тұлғалар; </w:t>
      </w:r>
    </w:p>
    <w:bookmarkEnd w:id="16"/>
    <w:bookmarkStart w:name="z68" w:id="17"/>
    <w:p>
      <w:pPr>
        <w:spacing w:after="0"/>
        <w:ind w:left="0"/>
        <w:jc w:val="both"/>
      </w:pPr>
      <w:r>
        <w:rPr>
          <w:rFonts w:ascii="Times New Roman"/>
          <w:b w:val="false"/>
          <w:i w:val="false"/>
          <w:color w:val="000000"/>
          <w:sz w:val="28"/>
        </w:rPr>
        <w:t xml:space="preserve">
      6) органдардың басшылары, лауазымды тұлғалар - тұрақты, уақытша немесе арнайы өкілеттілік бойынша билік өкілінің функцияларын жүзеге асыратын, өз құзыретіне сәйкес жеке және заңды тұлғалардың өтініштерін қарайтын және шешім қабылдайтын тұлғалар; </w:t>
      </w:r>
    </w:p>
    <w:bookmarkEnd w:id="17"/>
    <w:bookmarkStart w:name="z69" w:id="18"/>
    <w:p>
      <w:pPr>
        <w:spacing w:after="0"/>
        <w:ind w:left="0"/>
        <w:jc w:val="both"/>
      </w:pPr>
      <w:r>
        <w:rPr>
          <w:rFonts w:ascii="Times New Roman"/>
          <w:b w:val="false"/>
          <w:i w:val="false"/>
          <w:color w:val="000000"/>
          <w:sz w:val="28"/>
        </w:rPr>
        <w:t xml:space="preserve">
      7) өтінішті есепке алу - өтінішті қабылдау және қарау жөніндегі мәліметтерді тіркеу және оларды мемлекеттік құқықтық статистикалық есептілікте көрсету; </w:t>
      </w:r>
    </w:p>
    <w:bookmarkEnd w:id="18"/>
    <w:bookmarkStart w:name="z70" w:id="19"/>
    <w:p>
      <w:pPr>
        <w:spacing w:after="0"/>
        <w:ind w:left="0"/>
        <w:jc w:val="both"/>
      </w:pPr>
      <w:r>
        <w:rPr>
          <w:rFonts w:ascii="Times New Roman"/>
          <w:b w:val="false"/>
          <w:i w:val="false"/>
          <w:color w:val="000000"/>
          <w:sz w:val="28"/>
        </w:rPr>
        <w:t xml:space="preserve">
      8) өтінішті қабылдау - жеке және (немесе) заңды тұлғалардың өтініштерін қабылдау жөніндегі ішкі істер органдары лауазымды тұлғаларының іс-әрекеті; </w:t>
      </w:r>
    </w:p>
    <w:bookmarkEnd w:id="19"/>
    <w:bookmarkStart w:name="z71" w:id="20"/>
    <w:p>
      <w:pPr>
        <w:spacing w:after="0"/>
        <w:ind w:left="0"/>
        <w:jc w:val="both"/>
      </w:pPr>
      <w:r>
        <w:rPr>
          <w:rFonts w:ascii="Times New Roman"/>
          <w:b w:val="false"/>
          <w:i w:val="false"/>
          <w:color w:val="000000"/>
          <w:sz w:val="28"/>
        </w:rPr>
        <w:t>
      9) өтінішті қарау - ішкі істер органдары лауазымды тұлғаларының тіркелген өтініш бойынша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 құзыретінің шегінде шешім қабылдауы; </w:t>
      </w:r>
    </w:p>
    <w:bookmarkEnd w:id="20"/>
    <w:bookmarkStart w:name="z72" w:id="21"/>
    <w:p>
      <w:pPr>
        <w:spacing w:after="0"/>
        <w:ind w:left="0"/>
        <w:jc w:val="both"/>
      </w:pPr>
      <w:r>
        <w:rPr>
          <w:rFonts w:ascii="Times New Roman"/>
          <w:b w:val="false"/>
          <w:i w:val="false"/>
          <w:color w:val="000000"/>
          <w:sz w:val="28"/>
        </w:rPr>
        <w:t xml:space="preserve">
      10) өтінішті тіркеу - ақпараттық есепке алу құжатында өтініштің мазмұны бойынша қысқаша деректерді тіркеу және келіп түскен әрбір өтінішке тіркеу нөмірін беру; </w:t>
      </w:r>
    </w:p>
    <w:bookmarkEnd w:id="21"/>
    <w:bookmarkStart w:name="z73" w:id="22"/>
    <w:p>
      <w:pPr>
        <w:spacing w:after="0"/>
        <w:ind w:left="0"/>
        <w:jc w:val="both"/>
      </w:pPr>
      <w:r>
        <w:rPr>
          <w:rFonts w:ascii="Times New Roman"/>
          <w:b w:val="false"/>
          <w:i w:val="false"/>
          <w:color w:val="000000"/>
          <w:sz w:val="28"/>
        </w:rPr>
        <w:t xml:space="preserve">
      11) сауал - адамның жеке немесе қоғамдық сипаттағы қызығушылық туғызатын мәселелері бойынша ақпарат беру туралы өтініші; </w:t>
      </w:r>
    </w:p>
    <w:bookmarkEnd w:id="22"/>
    <w:bookmarkStart w:name="z74" w:id="23"/>
    <w:p>
      <w:pPr>
        <w:spacing w:after="0"/>
        <w:ind w:left="0"/>
        <w:jc w:val="both"/>
      </w:pPr>
      <w:r>
        <w:rPr>
          <w:rFonts w:ascii="Times New Roman"/>
          <w:b w:val="false"/>
          <w:i w:val="false"/>
          <w:color w:val="000000"/>
          <w:sz w:val="28"/>
        </w:rPr>
        <w:t xml:space="preserve">
      12) ұсыныс - адамның заңдарды және өзге де нормативтік құқықтық актілерді, мемлекеттік органдардың қызметін жетілдіру, қоғамдық қатынастарды дамыту, мемлекет пен қоғамның әлеуметтік-экономикалық және өзге де қызмет салаларын жақсарту жөніндегі ұсынымы; </w:t>
      </w:r>
    </w:p>
    <w:bookmarkEnd w:id="23"/>
    <w:bookmarkStart w:name="z75" w:id="24"/>
    <w:p>
      <w:pPr>
        <w:spacing w:after="0"/>
        <w:ind w:left="0"/>
        <w:jc w:val="both"/>
      </w:pPr>
      <w:r>
        <w:rPr>
          <w:rFonts w:ascii="Times New Roman"/>
          <w:b w:val="false"/>
          <w:i w:val="false"/>
          <w:color w:val="000000"/>
          <w:sz w:val="28"/>
        </w:rPr>
        <w:t xml:space="preserve">
      13) үн қосу - адамның мемлекет жүргізіп отырған ішкі және сыртқы саясатқа, сондай-ақ, қоғамдық сипаттағы оқиғалар мен құбылыстарға өз көзқарасын білдіруі; </w:t>
      </w:r>
    </w:p>
    <w:bookmarkEnd w:id="24"/>
    <w:bookmarkStart w:name="z76" w:id="25"/>
    <w:p>
      <w:pPr>
        <w:spacing w:after="0"/>
        <w:ind w:left="0"/>
        <w:jc w:val="both"/>
      </w:pPr>
      <w:r>
        <w:rPr>
          <w:rFonts w:ascii="Times New Roman"/>
          <w:b w:val="false"/>
          <w:i w:val="false"/>
          <w:color w:val="000000"/>
          <w:sz w:val="28"/>
        </w:rPr>
        <w:t xml:space="preserve">
      14) шағым - адамның өзінің бұзылған құқықтарын, бостандықтарын немесе заңды мүдделерін қалпына келтіру немесе қорғау, лауазымды тұлғалардың заңсыз іс-әрекеттерін немесе әрекетсіздігін жою, сондай-ақ субъектілердің заңсыз шешімдерінің күшін жою туралы талабы. </w:t>
      </w:r>
    </w:p>
    <w:bookmarkEnd w:id="25"/>
    <w:bookmarkStart w:name="z13" w:id="26"/>
    <w:p>
      <w:pPr>
        <w:spacing w:after="0"/>
        <w:ind w:left="0"/>
        <w:jc w:val="left"/>
      </w:pPr>
      <w:r>
        <w:rPr>
          <w:rFonts w:ascii="Times New Roman"/>
          <w:b/>
          <w:i w:val="false"/>
          <w:color w:val="000000"/>
        </w:rPr>
        <w:t xml:space="preserve"> 
  3. Жеке және заңды тұлғалардың өтініштерін қарау, шешу </w:t>
      </w:r>
    </w:p>
    <w:bookmarkEnd w:id="26"/>
    <w:p>
      <w:pPr>
        <w:spacing w:after="0"/>
        <w:ind w:left="0"/>
        <w:jc w:val="both"/>
      </w:pPr>
      <w:r>
        <w:rPr>
          <w:rFonts w:ascii="Times New Roman"/>
          <w:b w:val="false"/>
          <w:i w:val="false"/>
          <w:color w:val="000000"/>
          <w:sz w:val="28"/>
        </w:rPr>
        <w:t xml:space="preserve">      6. Жеке және заңды тұлғалардан келіп түскен барлық өтініштер (бұдан әрі - Өтініштер) келіп түскен күні хатшылықта (кеңседе) тіркелуі тиіс. </w:t>
      </w:r>
    </w:p>
    <w:bookmarkStart w:name="z14" w:id="27"/>
    <w:p>
      <w:pPr>
        <w:spacing w:after="0"/>
        <w:ind w:left="0"/>
        <w:jc w:val="both"/>
      </w:pPr>
      <w:r>
        <w:rPr>
          <w:rFonts w:ascii="Times New Roman"/>
          <w:b w:val="false"/>
          <w:i w:val="false"/>
          <w:color w:val="000000"/>
          <w:sz w:val="28"/>
        </w:rPr>
        <w:t>
      7. Тіркелген өтініштер олардың әрқайсысы бойынша орындаушыға жазбаша нұсқау беруге міндетті ішкі істер органының басшыларына қарау үшін кідірмей жіберіледі. Өтініште қылмыс немесе құқық бұзушылық белгілері табылған жағдайларда, орындаушы бір тәуліктің ішінде берілген өтінішті қолданыстағы заңнамаға сәйкес </w:t>
      </w:r>
      <w:r>
        <w:rPr>
          <w:rFonts w:ascii="Times New Roman"/>
          <w:b w:val="false"/>
          <w:i w:val="false"/>
          <w:color w:val="000000"/>
          <w:sz w:val="28"/>
        </w:rPr>
        <w:t>Арыздарды есепке алу кітабына</w:t>
      </w:r>
      <w:r>
        <w:rPr>
          <w:rFonts w:ascii="Times New Roman"/>
          <w:b w:val="false"/>
          <w:i w:val="false"/>
          <w:color w:val="000000"/>
          <w:sz w:val="28"/>
        </w:rPr>
        <w:t xml:space="preserve"> немесе Ақпараттарды есепке алу журналына қайта тіркеуді жүргізеді. </w:t>
      </w:r>
    </w:p>
    <w:bookmarkEnd w:id="27"/>
    <w:bookmarkStart w:name="z15" w:id="28"/>
    <w:p>
      <w:pPr>
        <w:spacing w:after="0"/>
        <w:ind w:left="0"/>
        <w:jc w:val="both"/>
      </w:pPr>
      <w:r>
        <w:rPr>
          <w:rFonts w:ascii="Times New Roman"/>
          <w:b w:val="false"/>
          <w:i w:val="false"/>
          <w:color w:val="000000"/>
          <w:sz w:val="28"/>
        </w:rPr>
        <w:t xml:space="preserve">
      8. Өтініш құзыретіне онда қойылған мәселелерді шешу кіретін субъектіге немесе лауазымды тұлғаға жіберілуі тиіс. </w:t>
      </w:r>
    </w:p>
    <w:bookmarkEnd w:id="28"/>
    <w:bookmarkStart w:name="z16" w:id="29"/>
    <w:p>
      <w:pPr>
        <w:spacing w:after="0"/>
        <w:ind w:left="0"/>
        <w:jc w:val="both"/>
      </w:pPr>
      <w:r>
        <w:rPr>
          <w:rFonts w:ascii="Times New Roman"/>
          <w:b w:val="false"/>
          <w:i w:val="false"/>
          <w:color w:val="000000"/>
          <w:sz w:val="28"/>
        </w:rPr>
        <w:t xml:space="preserve">
      9. Жеке тұлғаның өтінішінде оның тегі, аты, әкесінің аты, пошталық мекенжайы, заңды тұлғаның өтінішінде - оның атауы, пошталық мекенжайы, шығыс нөмірі мен күні көрсетіледі. Өтінішке арыз иесі қол қоюы не ол электрондық цифрлық қолтаңбамен куәландырылуы тиіс. </w:t>
      </w:r>
      <w:r>
        <w:br/>
      </w:r>
      <w:r>
        <w:rPr>
          <w:rFonts w:ascii="Times New Roman"/>
          <w:b w:val="false"/>
          <w:i w:val="false"/>
          <w:color w:val="000000"/>
          <w:sz w:val="28"/>
        </w:rPr>
        <w:t xml:space="preserve">
      Шағым жасалған кезде іс-әрекетіне шағым жасалып отырған субъектінің атауы немесе лауазымды тұлғалардың лауазымы, тегі және аты-жөні, өтініш жасау себептері мен талаптары көрсетіледі. </w:t>
      </w:r>
    </w:p>
    <w:bookmarkEnd w:id="29"/>
    <w:bookmarkStart w:name="z17" w:id="30"/>
    <w:p>
      <w:pPr>
        <w:spacing w:after="0"/>
        <w:ind w:left="0"/>
        <w:jc w:val="both"/>
      </w:pPr>
      <w:r>
        <w:rPr>
          <w:rFonts w:ascii="Times New Roman"/>
          <w:b w:val="false"/>
          <w:i w:val="false"/>
          <w:color w:val="000000"/>
          <w:sz w:val="28"/>
        </w:rPr>
        <w:t xml:space="preserve">
      10. Тікелей жазбаша өтініш жасаған арыз берушіге күні мен уақыты, өтінішті қабылдаған адамның тегі мен аты-жөні көрсетілген талон беріледі. (1- қосымша) </w:t>
      </w:r>
    </w:p>
    <w:bookmarkEnd w:id="30"/>
    <w:bookmarkStart w:name="z18" w:id="31"/>
    <w:p>
      <w:pPr>
        <w:spacing w:after="0"/>
        <w:ind w:left="0"/>
        <w:jc w:val="both"/>
      </w:pPr>
      <w:r>
        <w:rPr>
          <w:rFonts w:ascii="Times New Roman"/>
          <w:b w:val="false"/>
          <w:i w:val="false"/>
          <w:color w:val="000000"/>
          <w:sz w:val="28"/>
        </w:rPr>
        <w:t xml:space="preserve">
      11. Ішкі істер органдарының кезекші бөлімдерінде арыздар тәулік бойы қабылданады. </w:t>
      </w:r>
    </w:p>
    <w:bookmarkEnd w:id="31"/>
    <w:bookmarkStart w:name="z19" w:id="32"/>
    <w:p>
      <w:pPr>
        <w:spacing w:after="0"/>
        <w:ind w:left="0"/>
        <w:jc w:val="both"/>
      </w:pPr>
      <w:r>
        <w:rPr>
          <w:rFonts w:ascii="Times New Roman"/>
          <w:b w:val="false"/>
          <w:i w:val="false"/>
          <w:color w:val="000000"/>
          <w:sz w:val="28"/>
        </w:rPr>
        <w:t xml:space="preserve">
      12. Өтінішті қабылдаудан бас тартуға тыйым салынады. </w:t>
      </w:r>
    </w:p>
    <w:bookmarkEnd w:id="32"/>
    <w:bookmarkStart w:name="z20" w:id="33"/>
    <w:p>
      <w:pPr>
        <w:spacing w:after="0"/>
        <w:ind w:left="0"/>
        <w:jc w:val="both"/>
      </w:pPr>
      <w:r>
        <w:rPr>
          <w:rFonts w:ascii="Times New Roman"/>
          <w:b w:val="false"/>
          <w:i w:val="false"/>
          <w:color w:val="000000"/>
          <w:sz w:val="28"/>
        </w:rPr>
        <w:t>
      13.Көпшілікке қолжетімді ақпараттық жүйелер бойынша және электрондық құжат және электрондық цифрлық қолтаңбалар туралы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келіп түскен өтініштер белгіленген тәртіппен қаралуға тиіс. </w:t>
      </w:r>
    </w:p>
    <w:bookmarkEnd w:id="33"/>
    <w:bookmarkStart w:name="z21" w:id="34"/>
    <w:p>
      <w:pPr>
        <w:spacing w:after="0"/>
        <w:ind w:left="0"/>
        <w:jc w:val="both"/>
      </w:pPr>
      <w:r>
        <w:rPr>
          <w:rFonts w:ascii="Times New Roman"/>
          <w:b w:val="false"/>
          <w:i w:val="false"/>
          <w:color w:val="000000"/>
          <w:sz w:val="28"/>
        </w:rPr>
        <w:t xml:space="preserve">
      14. Әр түрлі адресаттарға жолданып, өтінішті қараудың белгіленген мерзімінің ішінде бір субъектіге (лауазымды тұлғаға) қарау үшін келіп түскен бір ғана тұлғаның бір ғана мәселе жөніндегі өтініші қосалқы дана ретінде есепке алынады. Негізгі өтініштің тіркеу нөмірі өтініштің қосалқы данасының тіркеу нөмірі болып табылады. </w:t>
      </w:r>
    </w:p>
    <w:bookmarkEnd w:id="34"/>
    <w:bookmarkStart w:name="z22" w:id="35"/>
    <w:p>
      <w:pPr>
        <w:spacing w:after="0"/>
        <w:ind w:left="0"/>
        <w:jc w:val="both"/>
      </w:pPr>
      <w:r>
        <w:rPr>
          <w:rFonts w:ascii="Times New Roman"/>
          <w:b w:val="false"/>
          <w:i w:val="false"/>
          <w:color w:val="000000"/>
          <w:sz w:val="28"/>
        </w:rPr>
        <w:t xml:space="preserve">
      15. Егер қайта жасалған өтініштерде жаңа дәлелдер немесе жаңадан анықталған мән-жайлар келтірілмесе, ал осының алдындағы өтініштің материалдарында тексерудің егжей-тегжейлі материалдары бар болса және арыз берушілерге белгіленген тәртіппен жауаптар берілсе, өтініштерді қарау тоқтатылады. Өтініштерді қарауды тоқтату туралы шешімді субъектінің (органның) басшысы немесе оның орынбасары қабылдауға құқылы. Бекітілген құжаттың көшірмесі органның хатшылығына (кеңсесіне) ұсынылуы тиіс. </w:t>
      </w:r>
    </w:p>
    <w:bookmarkEnd w:id="35"/>
    <w:bookmarkStart w:name="z23" w:id="36"/>
    <w:p>
      <w:pPr>
        <w:spacing w:after="0"/>
        <w:ind w:left="0"/>
        <w:jc w:val="both"/>
      </w:pPr>
      <w:r>
        <w:rPr>
          <w:rFonts w:ascii="Times New Roman"/>
          <w:b w:val="false"/>
          <w:i w:val="false"/>
          <w:color w:val="000000"/>
          <w:sz w:val="28"/>
        </w:rPr>
        <w:t xml:space="preserve">
      16. Дайындалып жатқан немесе жасалған қылмыстар туралы не мемлекеттік немесе қоғамдық қауіпсіздікке төнетін қауіп туралы мәліметтер бар және мемлекеттік органдардың құзыреттеріне сәйкес оларға дереу жіберілуге тиіс жағдайларды қоспағанда, ішкі істер органдарында иесі бүркемеленген өтініштер қаралмайды. </w:t>
      </w:r>
    </w:p>
    <w:bookmarkEnd w:id="36"/>
    <w:bookmarkStart w:name="z24" w:id="37"/>
    <w:p>
      <w:pPr>
        <w:spacing w:after="0"/>
        <w:ind w:left="0"/>
        <w:jc w:val="both"/>
      </w:pPr>
      <w:r>
        <w:rPr>
          <w:rFonts w:ascii="Times New Roman"/>
          <w:b w:val="false"/>
          <w:i w:val="false"/>
          <w:color w:val="000000"/>
          <w:sz w:val="28"/>
        </w:rPr>
        <w:t xml:space="preserve">
      17. Өтініште қойылған мәселелерді шешу құзыретіне кірмейтін ішкі істер органдарына келіп түскен өтініштер үш жұмыс күнінен кешіктірілмейтін мерзімде бұл туралы міндетті түрде арыз берушіге хабарлана отырып, құзыретті мемлекеттік органға немесе лауазымды тұлғаға жіберіледі. </w:t>
      </w:r>
    </w:p>
    <w:bookmarkEnd w:id="37"/>
    <w:bookmarkStart w:name="z25" w:id="38"/>
    <w:p>
      <w:pPr>
        <w:spacing w:after="0"/>
        <w:ind w:left="0"/>
        <w:jc w:val="both"/>
      </w:pPr>
      <w:r>
        <w:rPr>
          <w:rFonts w:ascii="Times New Roman"/>
          <w:b w:val="false"/>
          <w:i w:val="false"/>
          <w:color w:val="000000"/>
          <w:sz w:val="28"/>
        </w:rPr>
        <w:t>
      18. Ішкі істер органдарының басшы құрамының адамдары өтініштерді қарау кезінде олардың мән-жайын мұқият талқылауға, қажет болған жағдайда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жағдайларда қажетті құжаттарды талап етуге, қызметкерлерді өтініште баяндалған мән-жайларды тексеру үшін жергілікті жерлерге жіберуге, көрсетілген мәселелерді жан-жақты, уақтылы шешу, шағымдарды тудыратын себептер мен шарттарды айқындау және жою үшін басқа да шаралар қабылдауға міндетті. </w:t>
      </w:r>
    </w:p>
    <w:bookmarkEnd w:id="38"/>
    <w:bookmarkStart w:name="z26" w:id="39"/>
    <w:p>
      <w:pPr>
        <w:spacing w:after="0"/>
        <w:ind w:left="0"/>
        <w:jc w:val="both"/>
      </w:pPr>
      <w:r>
        <w:rPr>
          <w:rFonts w:ascii="Times New Roman"/>
          <w:b w:val="false"/>
          <w:i w:val="false"/>
          <w:color w:val="000000"/>
          <w:sz w:val="28"/>
        </w:rPr>
        <w:t xml:space="preserve">
      19. Егер өтініштерді тексеру барысында қылмыс немесе әкімшілік құқық бұзушылық белгілері анықталса, онда орындаушы бөлімше басшысының атына баянат жазады, ол құқық бұзушылық туралы хабарлама ретінде тіркеліп, қаралады. </w:t>
      </w:r>
    </w:p>
    <w:bookmarkEnd w:id="39"/>
    <w:bookmarkStart w:name="z27" w:id="40"/>
    <w:p>
      <w:pPr>
        <w:spacing w:after="0"/>
        <w:ind w:left="0"/>
        <w:jc w:val="both"/>
      </w:pPr>
      <w:r>
        <w:rPr>
          <w:rFonts w:ascii="Times New Roman"/>
          <w:b w:val="false"/>
          <w:i w:val="false"/>
          <w:color w:val="000000"/>
          <w:sz w:val="28"/>
        </w:rPr>
        <w:t xml:space="preserve">
      20. Өтініштерді тексеру нәтижелері бойынша жинақталған материалдардың жан-жақты объективті талдауынан тұратын анықтама жазылады. Егер тексеріс барысында азаматтардың мүдделері бұзылғаны, ішкі істер органдарының қызметіндегі кемшіліктер мен олқылықтар анықталса, онда анықтамада азаматтардың нұқсан келтірілген құқықтары мен мүдделерін қалпына келтіруге, кемшіліктер мен олқылықтарды жоюға және кінәлі адамдарға қатысты қандай нақты шаралар қабылданғаны көрсетілуі тиіс. Анықтамаға тексеру жүргізген адам қол қояды, тікелей бастықпен келісіледі және Ішкі істер министрлігінің, комитеттердің, облыстардың, Астана, Алматы қалаларының және көліктегі ішкі істер департаменттерінің, оқу орнының, қалалық, аудандық желілік ішкі істер органдарының басшылығы бекітеді. </w:t>
      </w:r>
    </w:p>
    <w:bookmarkEnd w:id="40"/>
    <w:bookmarkStart w:name="z28" w:id="41"/>
    <w:p>
      <w:pPr>
        <w:spacing w:after="0"/>
        <w:ind w:left="0"/>
        <w:jc w:val="both"/>
      </w:pPr>
      <w:r>
        <w:rPr>
          <w:rFonts w:ascii="Times New Roman"/>
          <w:b w:val="false"/>
          <w:i w:val="false"/>
          <w:color w:val="000000"/>
          <w:sz w:val="28"/>
        </w:rPr>
        <w:t xml:space="preserve">
      21. Өтініштер бойынша қабылданатын шешімдер негізді болуы керек. Өтінішті (шағымды) қанағаттандырылуы тиіс деп таныған органның басшысы қабылданған шешімнің уақытында және дұрыс орындалуын қамтамасыз етуге міндетті. </w:t>
      </w:r>
    </w:p>
    <w:bookmarkEnd w:id="41"/>
    <w:bookmarkStart w:name="z29" w:id="42"/>
    <w:p>
      <w:pPr>
        <w:spacing w:after="0"/>
        <w:ind w:left="0"/>
        <w:jc w:val="both"/>
      </w:pPr>
      <w:r>
        <w:rPr>
          <w:rFonts w:ascii="Times New Roman"/>
          <w:b w:val="false"/>
          <w:i w:val="false"/>
          <w:color w:val="000000"/>
          <w:sz w:val="28"/>
        </w:rPr>
        <w:t xml:space="preserve">
      22. Шешу нәтижелері туралы Парламент Сенаты мен Мәжілісінің депутаттарына, Президент Әкімшілігіне, Премьер-Министр Кеңсесіне, Қазақстан Республикасының Бас прокуратурасына хабарлануы қажет өтініштер ерекше бақылауға алынады. </w:t>
      </w:r>
    </w:p>
    <w:bookmarkEnd w:id="42"/>
    <w:bookmarkStart w:name="z30" w:id="43"/>
    <w:p>
      <w:pPr>
        <w:spacing w:after="0"/>
        <w:ind w:left="0"/>
        <w:jc w:val="both"/>
      </w:pPr>
      <w:r>
        <w:rPr>
          <w:rFonts w:ascii="Times New Roman"/>
          <w:b w:val="false"/>
          <w:i w:val="false"/>
          <w:color w:val="000000"/>
          <w:sz w:val="28"/>
        </w:rPr>
        <w:t xml:space="preserve">
      23. Парламент Сенаты мен Мәжілісі депутаттарының, Президент Әкімшілігі Басшысының, Премьер-Министрдің және олардың орынбасарларының, Мемлекеттік Хатшы, Қауіпсіздік Кеңесі Хатшысының, Премьер-Министр Кеңсесі Басшысының, Бас прокурордың, Қазақстан Республикасы Үкіметі мүшелерінің сауалдары бойынша жауаптар Ішкі істер министрінің немесе оның міндетін атқарушы адамның қолы қойылып жіберіледі. </w:t>
      </w:r>
    </w:p>
    <w:bookmarkEnd w:id="43"/>
    <w:bookmarkStart w:name="z31" w:id="44"/>
    <w:p>
      <w:pPr>
        <w:spacing w:after="0"/>
        <w:ind w:left="0"/>
        <w:jc w:val="both"/>
      </w:pPr>
      <w:r>
        <w:rPr>
          <w:rFonts w:ascii="Times New Roman"/>
          <w:b w:val="false"/>
          <w:i w:val="false"/>
          <w:color w:val="000000"/>
          <w:sz w:val="28"/>
        </w:rPr>
        <w:t xml:space="preserve">
      24. Қазақстан Республикасы Ішкі істер Министрлігінің орталық аппаратына келіп түскен өтініштер бойынша арызданушыларға жауаптарға, Министрліктің тапсырмасы бойынша аумақтық бөлімшелерде қарастырылған өтініштерді қоса алғанда, Министрлік басшылығының, комитеттер төрағаларының, департаменттер мен дербес басқармалар бастықтарының немесе олардың орынбасарларының қолы қойылып жіберіледі. </w:t>
      </w:r>
    </w:p>
    <w:bookmarkEnd w:id="44"/>
    <w:bookmarkStart w:name="z32" w:id="45"/>
    <w:p>
      <w:pPr>
        <w:spacing w:after="0"/>
        <w:ind w:left="0"/>
        <w:jc w:val="both"/>
      </w:pPr>
      <w:r>
        <w:rPr>
          <w:rFonts w:ascii="Times New Roman"/>
          <w:b w:val="false"/>
          <w:i w:val="false"/>
          <w:color w:val="000000"/>
          <w:sz w:val="28"/>
        </w:rPr>
        <w:t xml:space="preserve">
      25. Аумақтық ішкі істер органдарына келіп түсетін өтініштерге жауаптар тек орган басшысының немесе оның орынбасарларының қолы қойылып жіберіледі. </w:t>
      </w:r>
    </w:p>
    <w:bookmarkEnd w:id="45"/>
    <w:bookmarkStart w:name="z33" w:id="46"/>
    <w:p>
      <w:pPr>
        <w:spacing w:after="0"/>
        <w:ind w:left="0"/>
        <w:jc w:val="both"/>
      </w:pPr>
      <w:r>
        <w:rPr>
          <w:rFonts w:ascii="Times New Roman"/>
          <w:b w:val="false"/>
          <w:i w:val="false"/>
          <w:color w:val="000000"/>
          <w:sz w:val="28"/>
        </w:rPr>
        <w:t xml:space="preserve">
      26. Өтініштерге берілетін жауаптар Қазақстан Республикасының заңнамасына сілтеме жасай отырып, мазмұны бойынша негізделген және дәлелді, мемлекеттік тілде немесе өтініш берілген тілде болуға, арыз берушінің қабылданған шешімге шағым жасау құқықтарын түсіндіре отырып, оның дәлелін жоққа шығаратын немесе растайтын нақты деректерді қамтуға тиіс. </w:t>
      </w:r>
    </w:p>
    <w:bookmarkEnd w:id="46"/>
    <w:bookmarkStart w:name="z34" w:id="47"/>
    <w:p>
      <w:pPr>
        <w:spacing w:after="0"/>
        <w:ind w:left="0"/>
        <w:jc w:val="both"/>
      </w:pPr>
      <w:r>
        <w:rPr>
          <w:rFonts w:ascii="Times New Roman"/>
          <w:b w:val="false"/>
          <w:i w:val="false"/>
          <w:color w:val="000000"/>
          <w:sz w:val="28"/>
        </w:rPr>
        <w:t xml:space="preserve">
      27. Ауызша жауап берілген жағдайларда хатты тексеру материалдарына қоса тіркелетін тиісті анықтама жазылады. Есепке алу карточкасында (журналда) тексеріс нәтижесі жеке әңгімелесуде хабарланғаны жайлы белгі қойылады. </w:t>
      </w:r>
    </w:p>
    <w:bookmarkEnd w:id="47"/>
    <w:bookmarkStart w:name="z35" w:id="48"/>
    <w:p>
      <w:pPr>
        <w:spacing w:after="0"/>
        <w:ind w:left="0"/>
        <w:jc w:val="both"/>
      </w:pPr>
      <w:r>
        <w:rPr>
          <w:rFonts w:ascii="Times New Roman"/>
          <w:b w:val="false"/>
          <w:i w:val="false"/>
          <w:color w:val="000000"/>
          <w:sz w:val="28"/>
        </w:rPr>
        <w:t xml:space="preserve">
      28. Қарау үшін ақпарат алуды немесе жергілікті жерге шығып тексеруді қажет етпейтін өтініштер 15 күнтізбелік күн ішінде қаралады. </w:t>
      </w:r>
    </w:p>
    <w:bookmarkEnd w:id="48"/>
    <w:bookmarkStart w:name="z36" w:id="49"/>
    <w:p>
      <w:pPr>
        <w:spacing w:after="0"/>
        <w:ind w:left="0"/>
        <w:jc w:val="both"/>
      </w:pPr>
      <w:r>
        <w:rPr>
          <w:rFonts w:ascii="Times New Roman"/>
          <w:b w:val="false"/>
          <w:i w:val="false"/>
          <w:color w:val="000000"/>
          <w:sz w:val="28"/>
        </w:rPr>
        <w:t xml:space="preserve">
      29. Қарау үшін ақпарат алуды немесе жергілікті жерге шығып, тексеруді қажет ететін өтініштер түскен күннен бастап 30 күнтізбелік күн ішінде қаралып, ол бойынша шешім қабылданады. </w:t>
      </w:r>
      <w:r>
        <w:br/>
      </w:r>
      <w:r>
        <w:rPr>
          <w:rFonts w:ascii="Times New Roman"/>
          <w:b w:val="false"/>
          <w:i w:val="false"/>
          <w:color w:val="000000"/>
          <w:sz w:val="28"/>
        </w:rPr>
        <w:t xml:space="preserve">
      Қосымша зерделеу немесе тексеру жүргізу қажет болған жағдайларда, қарау мерзімі отыз күнтізбелік күннен аспайтын мерзімге ұзартылуы мүмкін, бұл туралы қарау мерзімі ұзартылған сәттен бастап үш күнтізбелік күн ішінде арыз берушіге хабарланады. </w:t>
      </w:r>
    </w:p>
    <w:bookmarkEnd w:id="49"/>
    <w:bookmarkStart w:name="z37" w:id="50"/>
    <w:p>
      <w:pPr>
        <w:spacing w:after="0"/>
        <w:ind w:left="0"/>
        <w:jc w:val="both"/>
      </w:pPr>
      <w:r>
        <w:rPr>
          <w:rFonts w:ascii="Times New Roman"/>
          <w:b w:val="false"/>
          <w:i w:val="false"/>
          <w:color w:val="000000"/>
          <w:sz w:val="28"/>
        </w:rPr>
        <w:t xml:space="preserve">
      30. Газет, журнал редакцияларынан және басқа да бұқаралық ақпарат құралдарынан келіп түскен азаматтардың өтініштерін, сондай-ақ сөйлеген сөздері мен баспасөзде жарияланған материалдарын ішкі істер органдары осы Нұсқаулықта көзделген тәртіппен және мерзімде қарайды. </w:t>
      </w:r>
    </w:p>
    <w:bookmarkEnd w:id="50"/>
    <w:bookmarkStart w:name="z38" w:id="51"/>
    <w:p>
      <w:pPr>
        <w:spacing w:after="0"/>
        <w:ind w:left="0"/>
        <w:jc w:val="both"/>
      </w:pPr>
      <w:r>
        <w:rPr>
          <w:rFonts w:ascii="Times New Roman"/>
          <w:b w:val="false"/>
          <w:i w:val="false"/>
          <w:color w:val="000000"/>
          <w:sz w:val="28"/>
        </w:rPr>
        <w:t xml:space="preserve">
      31. Өтінішті шешу мерзімі оның ішкі істер органдарына келіп түскен (тіркелген) күнінен бастап шешу нәтижелері туралы хабарды өтініш иесіне жіберген күнге дейін есептеледі. </w:t>
      </w:r>
    </w:p>
    <w:bookmarkEnd w:id="51"/>
    <w:bookmarkStart w:name="z39" w:id="52"/>
    <w:p>
      <w:pPr>
        <w:spacing w:after="0"/>
        <w:ind w:left="0"/>
        <w:jc w:val="both"/>
      </w:pPr>
      <w:r>
        <w:rPr>
          <w:rFonts w:ascii="Times New Roman"/>
          <w:b w:val="false"/>
          <w:i w:val="false"/>
          <w:color w:val="000000"/>
          <w:sz w:val="28"/>
        </w:rPr>
        <w:t xml:space="preserve">
      32. Мерзімдер күнтізбелік күндермен есептеледі. Егер өтінішті қарау мерзімінің аяқталуы жұмыс емес күніне сәйкес келсе, онда бұл мерзімнің аяқталу күні одан кейінгі жұмыс күні болып есептеледі. </w:t>
      </w:r>
    </w:p>
    <w:bookmarkEnd w:id="52"/>
    <w:bookmarkStart w:name="z40" w:id="53"/>
    <w:p>
      <w:pPr>
        <w:spacing w:after="0"/>
        <w:ind w:left="0"/>
        <w:jc w:val="both"/>
      </w:pPr>
      <w:r>
        <w:rPr>
          <w:rFonts w:ascii="Times New Roman"/>
          <w:b w:val="false"/>
          <w:i w:val="false"/>
          <w:color w:val="000000"/>
          <w:sz w:val="28"/>
        </w:rPr>
        <w:t xml:space="preserve">
      33. Өтінішті қарау нәтижелері бойынша: </w:t>
      </w:r>
      <w:r>
        <w:br/>
      </w:r>
      <w:r>
        <w:rPr>
          <w:rFonts w:ascii="Times New Roman"/>
          <w:b w:val="false"/>
          <w:i w:val="false"/>
          <w:color w:val="000000"/>
          <w:sz w:val="28"/>
        </w:rPr>
        <w:t xml:space="preserve">
      1) өтiнiшті толық немесе ішінара қанағаттандыру туралы және өз құзіретіне енгізілген мәселелер бойынша ішкі істер органының шаралар қабылдауы; </w:t>
      </w:r>
      <w:r>
        <w:br/>
      </w:r>
      <w:r>
        <w:rPr>
          <w:rFonts w:ascii="Times New Roman"/>
          <w:b w:val="false"/>
          <w:i w:val="false"/>
          <w:color w:val="000000"/>
          <w:sz w:val="28"/>
        </w:rPr>
        <w:t xml:space="preserve">
      2) хатта баяндалған өтінішті қанағаттандырудан бас тарту туралы немесе бұрын қаралған хат бойынша қабылданған шешімді растау туралы; </w:t>
      </w:r>
      <w:r>
        <w:br/>
      </w:r>
      <w:r>
        <w:rPr>
          <w:rFonts w:ascii="Times New Roman"/>
          <w:b w:val="false"/>
          <w:i w:val="false"/>
          <w:color w:val="000000"/>
          <w:sz w:val="28"/>
        </w:rPr>
        <w:t xml:space="preserve">
      3) арыз берушi қойған ішкі істер органдарының, ұйымдарының құзіретіне жатпайтын мәселелерді шешу тәртібін түсіндіру туралы; </w:t>
      </w:r>
      <w:r>
        <w:br/>
      </w:r>
      <w:r>
        <w:rPr>
          <w:rFonts w:ascii="Times New Roman"/>
          <w:b w:val="false"/>
          <w:i w:val="false"/>
          <w:color w:val="000000"/>
          <w:sz w:val="28"/>
        </w:rPr>
        <w:t xml:space="preserve">
      4) өтінішті қарауды тоқтату туралы шешімдердің бірі қабылданады. </w:t>
      </w:r>
    </w:p>
    <w:bookmarkEnd w:id="53"/>
    <w:bookmarkStart w:name="z41" w:id="54"/>
    <w:p>
      <w:pPr>
        <w:spacing w:after="0"/>
        <w:ind w:left="0"/>
        <w:jc w:val="both"/>
      </w:pPr>
      <w:r>
        <w:rPr>
          <w:rFonts w:ascii="Times New Roman"/>
          <w:b w:val="false"/>
          <w:i w:val="false"/>
          <w:color w:val="000000"/>
          <w:sz w:val="28"/>
        </w:rPr>
        <w:t xml:space="preserve">
      34. Лауазымды тұлғалардың іс-әрекеттеріне (әрекетсіздігіне), сондай-ақ ішкі істер органдары басшыларының шешімдеріне шағым жеке немесе заңды тұлғаға іс-әрекет жасағаны не шешім қабылдағаны туралы белгілі болған сәттен бастап, үш айдан кешіктірілмей бағыныстылық тәртібімен жоғары тұрған лауазымды тұлғаға беріледі. Шағым беру мерзімінің өтіп кетуі заңды тұлға үшін шағымды қараудан бас тартуға негіз болып табылмайды. Шағым беру мерзімінің өтіп кету себептері шағымды мәні бойынша қарау кезінде анықталады және шағымды қанағаттандырудан бас тарту негіздерінің бірі болып табылуы мүмкін. </w:t>
      </w:r>
    </w:p>
    <w:bookmarkEnd w:id="54"/>
    <w:bookmarkStart w:name="z42" w:id="55"/>
    <w:p>
      <w:pPr>
        <w:spacing w:after="0"/>
        <w:ind w:left="0"/>
        <w:jc w:val="both"/>
      </w:pPr>
      <w:r>
        <w:rPr>
          <w:rFonts w:ascii="Times New Roman"/>
          <w:b w:val="false"/>
          <w:i w:val="false"/>
          <w:color w:val="000000"/>
          <w:sz w:val="28"/>
        </w:rPr>
        <w:t xml:space="preserve">
      35. Егер өтініш жауабының мәтіні қарау нәтижелері туралы қосымша хабарланады деген мәліметті құрайтын болса, өтінішті қарау бақылаудан алынбайды, ол арызданушыға хабарлана отырып, 30 күнтізбелік күннен аспайтын мерзімге ұзартылады. </w:t>
      </w:r>
    </w:p>
    <w:bookmarkEnd w:id="55"/>
    <w:bookmarkStart w:name="z43" w:id="56"/>
    <w:p>
      <w:pPr>
        <w:spacing w:after="0"/>
        <w:ind w:left="0"/>
        <w:jc w:val="both"/>
      </w:pPr>
      <w:r>
        <w:rPr>
          <w:rFonts w:ascii="Times New Roman"/>
          <w:b w:val="false"/>
          <w:i w:val="false"/>
          <w:color w:val="000000"/>
          <w:sz w:val="28"/>
        </w:rPr>
        <w:t xml:space="preserve">
      36. Алқа отырыстарында, жедел кеңестерде өтініштермен жұмыс жүргізудің жай-күйі ішкі істер органдары жүйесі бөлімшелерінің басшыларын тыңдай отырып, талқылануы қажет. </w:t>
      </w:r>
    </w:p>
    <w:bookmarkEnd w:id="56"/>
    <w:bookmarkStart w:name="z44" w:id="57"/>
    <w:p>
      <w:pPr>
        <w:spacing w:after="0"/>
        <w:ind w:left="0"/>
        <w:jc w:val="both"/>
      </w:pPr>
      <w:r>
        <w:rPr>
          <w:rFonts w:ascii="Times New Roman"/>
          <w:b w:val="false"/>
          <w:i w:val="false"/>
          <w:color w:val="000000"/>
          <w:sz w:val="28"/>
        </w:rPr>
        <w:t xml:space="preserve">
      37. Ішкі істер органдары жүйесінде өтініштермен жұмыс жүргізудің жай-күйі оларды инспекциялау және мақсатты шығу барысында тексеріледі. </w:t>
      </w:r>
    </w:p>
    <w:bookmarkEnd w:id="57"/>
    <w:bookmarkStart w:name="z45" w:id="58"/>
    <w:p>
      <w:pPr>
        <w:spacing w:after="0"/>
        <w:ind w:left="0"/>
        <w:jc w:val="left"/>
      </w:pPr>
      <w:r>
        <w:rPr>
          <w:rFonts w:ascii="Times New Roman"/>
          <w:b/>
          <w:i w:val="false"/>
          <w:color w:val="000000"/>
        </w:rPr>
        <w:t xml:space="preserve"> 
  4. Азаматтарды қабылдау </w:t>
      </w:r>
    </w:p>
    <w:bookmarkEnd w:id="58"/>
    <w:p>
      <w:pPr>
        <w:spacing w:after="0"/>
        <w:ind w:left="0"/>
        <w:jc w:val="both"/>
      </w:pPr>
      <w:r>
        <w:rPr>
          <w:rFonts w:ascii="Times New Roman"/>
          <w:b w:val="false"/>
          <w:i w:val="false"/>
          <w:color w:val="000000"/>
          <w:sz w:val="28"/>
        </w:rPr>
        <w:t xml:space="preserve">      38. Жеке тұлғаларды және заңды тұлғалардың өкілдерін жеке қабылдауды (бұдан әрі - қабылдау), ішкі істер органдарының барлық бөлімшелерінде өз құзыретіне жататын мәселелер бойынша шешім қабылдауға құқылы басшылар және басқа лауазымды тұлғалар жүргізеді. </w:t>
      </w:r>
    </w:p>
    <w:bookmarkStart w:name="z46" w:id="59"/>
    <w:p>
      <w:pPr>
        <w:spacing w:after="0"/>
        <w:ind w:left="0"/>
        <w:jc w:val="both"/>
      </w:pPr>
      <w:r>
        <w:rPr>
          <w:rFonts w:ascii="Times New Roman"/>
          <w:b w:val="false"/>
          <w:i w:val="false"/>
          <w:color w:val="000000"/>
          <w:sz w:val="28"/>
        </w:rPr>
        <w:t xml:space="preserve">
      39. Қабылдау бекітілген кесте бойынша айына кемінде бір рет жүргізіледі. </w:t>
      </w:r>
    </w:p>
    <w:bookmarkEnd w:id="59"/>
    <w:bookmarkStart w:name="z47" w:id="60"/>
    <w:p>
      <w:pPr>
        <w:spacing w:after="0"/>
        <w:ind w:left="0"/>
        <w:jc w:val="both"/>
      </w:pPr>
      <w:r>
        <w:rPr>
          <w:rFonts w:ascii="Times New Roman"/>
          <w:b w:val="false"/>
          <w:i w:val="false"/>
          <w:color w:val="000000"/>
          <w:sz w:val="28"/>
        </w:rPr>
        <w:t xml:space="preserve">
      40. Келушілерді қабылдау кестесі келушілерді қабылдайтын басшылық құрамдағы адамдардың тегі мен қабылдау уақыты көрсетіле отырып, ішкі істер органдары үй-жайының көрнекі жерлеріне мемлекеттік тілде және орыс тілінде ілініп қойылады. </w:t>
      </w:r>
    </w:p>
    <w:bookmarkEnd w:id="60"/>
    <w:bookmarkStart w:name="z48" w:id="61"/>
    <w:p>
      <w:pPr>
        <w:spacing w:after="0"/>
        <w:ind w:left="0"/>
        <w:jc w:val="both"/>
      </w:pPr>
      <w:r>
        <w:rPr>
          <w:rFonts w:ascii="Times New Roman"/>
          <w:b w:val="false"/>
          <w:i w:val="false"/>
          <w:color w:val="000000"/>
          <w:sz w:val="28"/>
        </w:rPr>
        <w:t xml:space="preserve">
      41. Ішкі істер органдары, ұйымдары басшыларының жеке қабылдауына жазылған адамдарды есепке алу Келушілерді есепке алу журналында (3-қосымша) жүргізіледі немесе келушілерді есепке алу карточкасы (4-қосымша) толтырылады. </w:t>
      </w:r>
    </w:p>
    <w:bookmarkEnd w:id="61"/>
    <w:bookmarkStart w:name="z49" w:id="62"/>
    <w:p>
      <w:pPr>
        <w:spacing w:after="0"/>
        <w:ind w:left="0"/>
        <w:jc w:val="both"/>
      </w:pPr>
      <w:r>
        <w:rPr>
          <w:rFonts w:ascii="Times New Roman"/>
          <w:b w:val="false"/>
          <w:i w:val="false"/>
          <w:color w:val="000000"/>
          <w:sz w:val="28"/>
        </w:rPr>
        <w:t xml:space="preserve">
      42. Келушілердің қалауы бойынша қабылдауға алдын ала тіркеу жүргізілуі мүмкін. </w:t>
      </w:r>
    </w:p>
    <w:bookmarkEnd w:id="62"/>
    <w:bookmarkStart w:name="z50" w:id="63"/>
    <w:p>
      <w:pPr>
        <w:spacing w:after="0"/>
        <w:ind w:left="0"/>
        <w:jc w:val="both"/>
      </w:pPr>
      <w:r>
        <w:rPr>
          <w:rFonts w:ascii="Times New Roman"/>
          <w:b w:val="false"/>
          <w:i w:val="false"/>
          <w:color w:val="000000"/>
          <w:sz w:val="28"/>
        </w:rPr>
        <w:t xml:space="preserve">
      43. Азаматтарды қабылдау кезек тәртібімен жүргізіледі. Оны сақтау үшін қабылдау бөлмесінде тізім жасалады. Ұлы Отан соғысына қатысушылар мен оларға теңестірілген адамдар, мүгедектер, жүкті әйелдер, Қазақстан Республикасының мемлекеттік наградаларымен марапатталған адамдар кезексіз қабылданады. </w:t>
      </w:r>
    </w:p>
    <w:bookmarkEnd w:id="63"/>
    <w:bookmarkStart w:name="z51" w:id="64"/>
    <w:p>
      <w:pPr>
        <w:spacing w:after="0"/>
        <w:ind w:left="0"/>
        <w:jc w:val="both"/>
      </w:pPr>
      <w:r>
        <w:rPr>
          <w:rFonts w:ascii="Times New Roman"/>
          <w:b w:val="false"/>
          <w:i w:val="false"/>
          <w:color w:val="000000"/>
          <w:sz w:val="28"/>
        </w:rPr>
        <w:t xml:space="preserve">
      44. Азаматтарды қабылдауда олардың келісімі бойынша заңгерлер, журналистер мен қоғамдық ұйымдардың өкілдері қатыса алады. </w:t>
      </w:r>
    </w:p>
    <w:bookmarkEnd w:id="64"/>
    <w:bookmarkStart w:name="z52" w:id="65"/>
    <w:p>
      <w:pPr>
        <w:spacing w:after="0"/>
        <w:ind w:left="0"/>
        <w:jc w:val="both"/>
      </w:pPr>
      <w:r>
        <w:rPr>
          <w:rFonts w:ascii="Times New Roman"/>
          <w:b w:val="false"/>
          <w:i w:val="false"/>
          <w:color w:val="000000"/>
          <w:sz w:val="28"/>
        </w:rPr>
        <w:t xml:space="preserve">
      45. Қабылдаушы лауазымды адам келушілер қойған мәселелерді білікті шешуді қамтамасыз ету үшін ішкі істер органының тиісті бөлімшелерінің қызметкерлерін қарауға тарта алады немесе олардан қажетті кеңес ала алады. </w:t>
      </w:r>
    </w:p>
    <w:bookmarkEnd w:id="65"/>
    <w:bookmarkStart w:name="z53" w:id="66"/>
    <w:p>
      <w:pPr>
        <w:spacing w:after="0"/>
        <w:ind w:left="0"/>
        <w:jc w:val="both"/>
      </w:pPr>
      <w:r>
        <w:rPr>
          <w:rFonts w:ascii="Times New Roman"/>
          <w:b w:val="false"/>
          <w:i w:val="false"/>
          <w:color w:val="000000"/>
          <w:sz w:val="28"/>
        </w:rPr>
        <w:t>
      46. Шетелдіктер мен азаматтығы жоқ адамдардың өтініші егер Қазақстан Республикасы ратификацияланған халықаралық шарттарда оларды қараудың өзге ережелері көзделмеген болса, </w:t>
      </w:r>
      <w:r>
        <w:rPr>
          <w:rFonts w:ascii="Times New Roman"/>
          <w:b w:val="false"/>
          <w:i w:val="false"/>
          <w:color w:val="000000"/>
          <w:sz w:val="28"/>
        </w:rPr>
        <w:t>заңнамада</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қаралады. Шетелдіктер мен азаматтығы жоқ адамдарды қабылдау да белгіленген тәртіппен жүргізіледі, бұл ретте аудармашы қатысуы мүмкін. </w:t>
      </w:r>
    </w:p>
    <w:bookmarkEnd w:id="66"/>
    <w:bookmarkStart w:name="z54" w:id="67"/>
    <w:p>
      <w:pPr>
        <w:spacing w:after="0"/>
        <w:ind w:left="0"/>
        <w:jc w:val="both"/>
      </w:pPr>
      <w:r>
        <w:rPr>
          <w:rFonts w:ascii="Times New Roman"/>
          <w:b w:val="false"/>
          <w:i w:val="false"/>
          <w:color w:val="000000"/>
          <w:sz w:val="28"/>
        </w:rPr>
        <w:t xml:space="preserve">
      47. Мас күйіндегі адамдар қабылдауға жіберілмейді. Мұндай адамдарды дайындалып жатқан немесе жасалған қылмыстар туралы, сондай-ақ шұғыл шаралар қолдануды қажет ететін басқа оқиғалар туралы деректерді хабарлайтын жағдайларда ғана қабылдауға рұқсат етіледі. </w:t>
      </w:r>
    </w:p>
    <w:bookmarkEnd w:id="67"/>
    <w:bookmarkStart w:name="z55" w:id="68"/>
    <w:p>
      <w:pPr>
        <w:spacing w:after="0"/>
        <w:ind w:left="0"/>
        <w:jc w:val="both"/>
      </w:pPr>
      <w:r>
        <w:rPr>
          <w:rFonts w:ascii="Times New Roman"/>
          <w:b w:val="false"/>
          <w:i w:val="false"/>
          <w:color w:val="000000"/>
          <w:sz w:val="28"/>
        </w:rPr>
        <w:t xml:space="preserve">
      48. Азаматтар өтініш жасаған мәселелер мүмкіндігінше қабылдау барысында шешіледі. Егер өтінішті немесе шағымды қабылдау кезінде шешуге мүмкіндік болмаса, онда олар жазбаша нысанда қабылданып, олармен жазбаша өтініштер ретінде жұмыс жүргізіледі. </w:t>
      </w:r>
    </w:p>
    <w:bookmarkEnd w:id="68"/>
    <w:bookmarkStart w:name="z56" w:id="69"/>
    <w:p>
      <w:pPr>
        <w:spacing w:after="0"/>
        <w:ind w:left="0"/>
        <w:jc w:val="both"/>
      </w:pPr>
      <w:r>
        <w:rPr>
          <w:rFonts w:ascii="Times New Roman"/>
          <w:b w:val="false"/>
          <w:i w:val="false"/>
          <w:color w:val="000000"/>
          <w:sz w:val="28"/>
        </w:rPr>
        <w:t xml:space="preserve">
      49. Қабылдау жүргізген адам заңнамалық және басқа нормативтік құқықтық актілерді басшылыққа ала отырып, өз құзыреті шегінде төмендегі шешімдердің бірін қабылдауға: </w:t>
      </w:r>
      <w:r>
        <w:br/>
      </w:r>
      <w:r>
        <w:rPr>
          <w:rFonts w:ascii="Times New Roman"/>
          <w:b w:val="false"/>
          <w:i w:val="false"/>
          <w:color w:val="000000"/>
          <w:sz w:val="28"/>
        </w:rPr>
        <w:t xml:space="preserve">
      1) келушіге қабылданған шешімнің атқарылу тәртібі мен мерзімін хабарлай отырып, өтінішті қанағаттандыруға; </w:t>
      </w:r>
      <w:r>
        <w:br/>
      </w:r>
      <w:r>
        <w:rPr>
          <w:rFonts w:ascii="Times New Roman"/>
          <w:b w:val="false"/>
          <w:i w:val="false"/>
          <w:color w:val="000000"/>
          <w:sz w:val="28"/>
        </w:rPr>
        <w:t xml:space="preserve">
      2) бас тартудың себептері мен қабылданған шешімге шағым берудің тәртібін түсіндіре отырып, өтінішті қанағаттандырудан бас тартуға; </w:t>
      </w:r>
      <w:r>
        <w:br/>
      </w:r>
      <w:r>
        <w:rPr>
          <w:rFonts w:ascii="Times New Roman"/>
          <w:b w:val="false"/>
          <w:i w:val="false"/>
          <w:color w:val="000000"/>
          <w:sz w:val="28"/>
        </w:rPr>
        <w:t xml:space="preserve">
      3) келуші адам қойған мәселелер қосымша зерделеуді және тексеруді қажет ететін болса, жазбаша өтініш қабылдауға, егер ол әлдебір себептермен өзінің өтінішін жазбаша түрде дербес баяндап бере алмайтын болса, оған қажетті көмек көрсетуге құқылы. </w:t>
      </w:r>
    </w:p>
    <w:bookmarkEnd w:id="69"/>
    <w:bookmarkStart w:name="z57" w:id="70"/>
    <w:p>
      <w:pPr>
        <w:spacing w:after="0"/>
        <w:ind w:left="0"/>
        <w:jc w:val="both"/>
      </w:pPr>
      <w:r>
        <w:rPr>
          <w:rFonts w:ascii="Times New Roman"/>
          <w:b w:val="false"/>
          <w:i w:val="false"/>
          <w:color w:val="000000"/>
          <w:sz w:val="28"/>
        </w:rPr>
        <w:t xml:space="preserve">
      50. Егер келуші адам өтініш жасаған мәселені шешу ішкі істер органдарының құзырына жатпайтын болса, онда қабылдаушы адам оған қай ведомствоға (ұйымға немесе мекемеге) жүгіну керек екенін түсіндіреді және мүмкіндігіне қарай оған қажетті көмек көрсетеді. </w:t>
      </w:r>
    </w:p>
    <w:bookmarkEnd w:id="70"/>
    <w:bookmarkStart w:name="z58" w:id="71"/>
    <w:p>
      <w:pPr>
        <w:spacing w:after="0"/>
        <w:ind w:left="0"/>
        <w:jc w:val="both"/>
      </w:pPr>
      <w:r>
        <w:rPr>
          <w:rFonts w:ascii="Times New Roman"/>
          <w:b w:val="false"/>
          <w:i w:val="false"/>
          <w:color w:val="000000"/>
          <w:sz w:val="28"/>
        </w:rPr>
        <w:t xml:space="preserve">
      51. Қабылдау кезінде берілген хаттар осы Нұсқаулықтың талаптарына сәйкес есепке алынады, тіркеледі, қаралады. Олардың шешілуі бақылауға алынады. </w:t>
      </w:r>
    </w:p>
    <w:bookmarkEnd w:id="71"/>
    <w:bookmarkStart w:name="z59" w:id="72"/>
    <w:p>
      <w:pPr>
        <w:spacing w:after="0"/>
        <w:ind w:left="0"/>
        <w:jc w:val="both"/>
      </w:pPr>
      <w:r>
        <w:rPr>
          <w:rFonts w:ascii="Times New Roman"/>
          <w:b w:val="false"/>
          <w:i w:val="false"/>
          <w:color w:val="000000"/>
          <w:sz w:val="28"/>
        </w:rPr>
        <w:t xml:space="preserve">
                                           Нұсқаулыққа 1-қосымша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tblGrid>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Талон </w:t>
            </w:r>
            <w:r>
              <w:br/>
            </w:r>
            <w:r>
              <w:rPr>
                <w:rFonts w:ascii="Times New Roman"/>
                <w:b/>
                <w:i w:val="false"/>
                <w:color w:val="000000"/>
                <w:sz w:val="20"/>
              </w:rPr>
              <w:t xml:space="preserve">
_____________________________________ </w:t>
            </w:r>
            <w:r>
              <w:br/>
            </w:r>
            <w:r>
              <w:rPr>
                <w:rFonts w:ascii="Times New Roman"/>
                <w:b/>
                <w:i w:val="false"/>
                <w:color w:val="000000"/>
                <w:sz w:val="20"/>
              </w:rPr>
              <w:t xml:space="preserve">
(Субъектінің атауы) 
өтінішті қабылдаған </w:t>
            </w:r>
            <w:r>
              <w:br/>
            </w:r>
            <w:r>
              <w:rPr>
                <w:rFonts w:ascii="Times New Roman"/>
                <w:b/>
                <w:i w:val="false"/>
                <w:color w:val="000000"/>
                <w:sz w:val="20"/>
              </w:rPr>
              <w:t xml:space="preserve">
________________________________ </w:t>
            </w:r>
            <w:r>
              <w:br/>
            </w:r>
            <w:r>
              <w:rPr>
                <w:rFonts w:ascii="Times New Roman"/>
                <w:b/>
                <w:i w:val="false"/>
                <w:color w:val="000000"/>
                <w:sz w:val="20"/>
              </w:rPr>
              <w:t>
(маманның тегі, аты) 
    "___"_________200__ж.___ сағ. ___ мин. 
</w:t>
            </w:r>
          </w:p>
        </w:tc>
      </w:tr>
    </w:tbl>
    <w:p>
      <w:pPr>
        <w:spacing w:after="0"/>
        <w:ind w:left="0"/>
        <w:jc w:val="both"/>
      </w:pPr>
      <w:r>
        <w:rPr>
          <w:rFonts w:ascii="Times New Roman"/>
          <w:b w:val="false"/>
          <w:i w:val="false"/>
          <w:color w:val="000000"/>
          <w:sz w:val="28"/>
        </w:rPr>
        <w:t xml:space="preserve">                  (көлемі 75мм х 55 мм) </w:t>
      </w:r>
    </w:p>
    <w:bookmarkStart w:name="z60" w:id="73"/>
    <w:p>
      <w:pPr>
        <w:spacing w:after="0"/>
        <w:ind w:left="0"/>
        <w:jc w:val="both"/>
      </w:pPr>
      <w:r>
        <w:rPr>
          <w:rFonts w:ascii="Times New Roman"/>
          <w:b w:val="false"/>
          <w:i w:val="false"/>
          <w:color w:val="000000"/>
          <w:sz w:val="28"/>
        </w:rPr>
        <w:t xml:space="preserve">
                                             Нұсқаулыққа 2-қосымша </w:t>
      </w:r>
    </w:p>
    <w:bookmarkEnd w:id="73"/>
    <w:p>
      <w:pPr>
        <w:spacing w:after="0"/>
        <w:ind w:left="0"/>
        <w:jc w:val="both"/>
      </w:pPr>
      <w:r>
        <w:rPr>
          <w:rFonts w:ascii="Times New Roman"/>
          <w:b w:val="false"/>
          <w:i w:val="false"/>
          <w:color w:val="000000"/>
          <w:sz w:val="28"/>
        </w:rPr>
        <w:t xml:space="preserve">       Жеке (заңды) тұлғалардың өтініштерін есепке алу </w:t>
      </w:r>
    </w:p>
    <w:p>
      <w:pPr>
        <w:spacing w:after="0"/>
        <w:ind w:left="0"/>
        <w:jc w:val="both"/>
      </w:pPr>
      <w:r>
        <w:rPr>
          <w:rFonts w:ascii="Times New Roman"/>
          <w:b/>
          <w:i w:val="false"/>
          <w:color w:val="000000"/>
          <w:sz w:val="28"/>
        </w:rPr>
        <w:t xml:space="preserve">                          ЖУРНАЛЫ </w:t>
      </w:r>
      <w:r>
        <w:br/>
      </w:r>
      <w:r>
        <w:rPr>
          <w:rFonts w:ascii="Times New Roman"/>
          <w:b w:val="false"/>
          <w:i w:val="false"/>
          <w:color w:val="000000"/>
          <w:sz w:val="28"/>
        </w:rPr>
        <w:t>
</w:t>
      </w:r>
      <w:r>
        <w:rPr>
          <w:rFonts w:ascii="Times New Roman"/>
          <w:b/>
          <w:i w:val="false"/>
          <w:color w:val="000000"/>
          <w:sz w:val="28"/>
        </w:rPr>
        <w:t xml:space="preserve">          _____________________________________ </w:t>
      </w:r>
      <w:r>
        <w:br/>
      </w:r>
      <w:r>
        <w:rPr>
          <w:rFonts w:ascii="Times New Roman"/>
          <w:b w:val="false"/>
          <w:i w:val="false"/>
          <w:color w:val="000000"/>
          <w:sz w:val="28"/>
        </w:rPr>
        <w:t xml:space="preserve">
            (субъектінің, лауазымды тұлғаның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313"/>
        <w:gridCol w:w="1453"/>
        <w:gridCol w:w="1073"/>
        <w:gridCol w:w="1453"/>
        <w:gridCol w:w="1533"/>
        <w:gridCol w:w="1433"/>
        <w:gridCol w:w="1113"/>
        <w:gridCol w:w="1073"/>
      </w:tblGrid>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ніштің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N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субъек-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ніш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аты </w:t>
            </w:r>
            <w:r>
              <w:br/>
            </w:r>
            <w:r>
              <w:rPr>
                <w:rFonts w:ascii="Times New Roman"/>
                <w:b w:val="false"/>
                <w:i w:val="false"/>
                <w:color w:val="000000"/>
                <w:sz w:val="20"/>
              </w:rPr>
              <w:t xml:space="preserve">
тегі, </w:t>
            </w:r>
            <w:r>
              <w:br/>
            </w:r>
            <w:r>
              <w:rPr>
                <w:rFonts w:ascii="Times New Roman"/>
                <w:b w:val="false"/>
                <w:i w:val="false"/>
                <w:color w:val="000000"/>
                <w:sz w:val="20"/>
              </w:rPr>
              <w:t xml:space="preserve">
әке-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аты </w:t>
            </w:r>
            <w:r>
              <w:br/>
            </w:r>
            <w:r>
              <w:rPr>
                <w:rFonts w:ascii="Times New Roman"/>
                <w:b w:val="false"/>
                <w:i w:val="false"/>
                <w:color w:val="000000"/>
                <w:sz w:val="20"/>
              </w:rPr>
              <w:t xml:space="preserve">
(а- </w:t>
            </w:r>
            <w:r>
              <w:br/>
            </w:r>
            <w:r>
              <w:rPr>
                <w:rFonts w:ascii="Times New Roman"/>
                <w:b w:val="false"/>
                <w:i w:val="false"/>
                <w:color w:val="000000"/>
                <w:sz w:val="20"/>
              </w:rPr>
              <w:t xml:space="preserve">
тау- </w:t>
            </w:r>
            <w:r>
              <w:br/>
            </w:r>
            <w:r>
              <w:rPr>
                <w:rFonts w:ascii="Times New Roman"/>
                <w:b w:val="false"/>
                <w:i w:val="false"/>
                <w:color w:val="000000"/>
                <w:sz w:val="20"/>
              </w:rPr>
              <w:t xml:space="preserve">
ы),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тің </w:t>
            </w:r>
            <w:r>
              <w:br/>
            </w:r>
            <w:r>
              <w:rPr>
                <w:rFonts w:ascii="Times New Roman"/>
                <w:b w:val="false"/>
                <w:i w:val="false"/>
                <w:color w:val="000000"/>
                <w:sz w:val="20"/>
              </w:rPr>
              <w:t xml:space="preserve">
қысқаша </w:t>
            </w:r>
            <w:r>
              <w:br/>
            </w:r>
            <w:r>
              <w:rPr>
                <w:rFonts w:ascii="Times New Roman"/>
                <w:b w:val="false"/>
                <w:i w:val="false"/>
                <w:color w:val="000000"/>
                <w:sz w:val="20"/>
              </w:rPr>
              <w:t xml:space="preserve">
мазмұны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тық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шелерге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жібе- </w:t>
            </w:r>
            <w:r>
              <w:br/>
            </w:r>
            <w:r>
              <w:rPr>
                <w:rFonts w:ascii="Times New Roman"/>
                <w:b w:val="false"/>
                <w:i w:val="false"/>
                <w:color w:val="000000"/>
                <w:sz w:val="20"/>
              </w:rPr>
              <w:t xml:space="preserve">
рілді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нішті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әкесі-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r>
              <w:br/>
            </w:r>
            <w:r>
              <w:rPr>
                <w:rFonts w:ascii="Times New Roman"/>
                <w:b w:val="false"/>
                <w:i w:val="false"/>
                <w:color w:val="000000"/>
                <w:sz w:val="20"/>
              </w:rPr>
              <w:t xml:space="preserve">
өті- </w:t>
            </w:r>
            <w:r>
              <w:br/>
            </w:r>
            <w:r>
              <w:rPr>
                <w:rFonts w:ascii="Times New Roman"/>
                <w:b w:val="false"/>
                <w:i w:val="false"/>
                <w:color w:val="000000"/>
                <w:sz w:val="20"/>
              </w:rPr>
              <w:t xml:space="preserve">
ніш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шіге </w:t>
            </w:r>
            <w:r>
              <w:br/>
            </w:r>
            <w:r>
              <w:rPr>
                <w:rFonts w:ascii="Times New Roman"/>
                <w:b w:val="false"/>
                <w:i w:val="false"/>
                <w:color w:val="000000"/>
                <w:sz w:val="20"/>
              </w:rPr>
              <w:t xml:space="preserve">
жау- </w:t>
            </w:r>
            <w:r>
              <w:br/>
            </w:r>
            <w:r>
              <w:rPr>
                <w:rFonts w:ascii="Times New Roman"/>
                <w:b w:val="false"/>
                <w:i w:val="false"/>
                <w:color w:val="000000"/>
                <w:sz w:val="20"/>
              </w:rPr>
              <w:t xml:space="preserve">
апты </w:t>
            </w:r>
            <w:r>
              <w:br/>
            </w:r>
            <w:r>
              <w:rPr>
                <w:rFonts w:ascii="Times New Roman"/>
                <w:b w:val="false"/>
                <w:i w:val="false"/>
                <w:color w:val="000000"/>
                <w:sz w:val="20"/>
              </w:rPr>
              <w:t xml:space="preserve">
жібе- </w:t>
            </w:r>
            <w:r>
              <w:br/>
            </w:r>
            <w:r>
              <w:rPr>
                <w:rFonts w:ascii="Times New Roman"/>
                <w:b w:val="false"/>
                <w:i w:val="false"/>
                <w:color w:val="000000"/>
                <w:sz w:val="20"/>
              </w:rPr>
              <w:t xml:space="preserve">
ру </w:t>
            </w:r>
            <w:r>
              <w:br/>
            </w:r>
            <w:r>
              <w:rPr>
                <w:rFonts w:ascii="Times New Roman"/>
                <w:b w:val="false"/>
                <w:i w:val="false"/>
                <w:color w:val="000000"/>
                <w:sz w:val="20"/>
              </w:rPr>
              <w:t xml:space="preserve">
күні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 </w:t>
            </w:r>
            <w:r>
              <w:br/>
            </w:r>
            <w:r>
              <w:rPr>
                <w:rFonts w:ascii="Times New Roman"/>
                <w:b w:val="false"/>
                <w:i w:val="false"/>
                <w:color w:val="000000"/>
                <w:sz w:val="20"/>
              </w:rPr>
              <w:t xml:space="preserve">
пе </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басталды: </w:t>
      </w:r>
      <w:r>
        <w:br/>
      </w:r>
      <w:r>
        <w:rPr>
          <w:rFonts w:ascii="Times New Roman"/>
          <w:b w:val="false"/>
          <w:i w:val="false"/>
          <w:color w:val="000000"/>
          <w:sz w:val="28"/>
        </w:rPr>
        <w:t xml:space="preserve">
аяқталды: </w:t>
      </w:r>
      <w:r>
        <w:br/>
      </w:r>
      <w:r>
        <w:rPr>
          <w:rFonts w:ascii="Times New Roman"/>
          <w:b w:val="false"/>
          <w:i w:val="false"/>
          <w:color w:val="000000"/>
          <w:sz w:val="28"/>
        </w:rPr>
        <w:t xml:space="preserve">
Парақтар саны: </w:t>
      </w:r>
      <w:r>
        <w:br/>
      </w:r>
      <w:r>
        <w:rPr>
          <w:rFonts w:ascii="Times New Roman"/>
          <w:b w:val="false"/>
          <w:i w:val="false"/>
          <w:color w:val="000000"/>
          <w:sz w:val="28"/>
        </w:rPr>
        <w:t xml:space="preserve">
Сақтау мерзімі: </w:t>
      </w:r>
    </w:p>
    <w:p>
      <w:pPr>
        <w:spacing w:after="0"/>
        <w:ind w:left="0"/>
        <w:jc w:val="both"/>
      </w:pPr>
      <w:r>
        <w:rPr>
          <w:rFonts w:ascii="Times New Roman"/>
          <w:b w:val="false"/>
          <w:i w:val="false"/>
          <w:color w:val="000000"/>
          <w:sz w:val="28"/>
        </w:rPr>
        <w:t xml:space="preserve">      Ескертпе: 2-баған өтініш жоғары тұрған органнан немесе өзге мемлекеттік органнан, сондай-ақ Парламент немесе барлық деңгейдегі мәслихат депутаттарынан келіп түскен жағдайда толтырылуы тиіс. </w:t>
      </w:r>
    </w:p>
    <w:bookmarkStart w:name="z61" w:id="74"/>
    <w:p>
      <w:pPr>
        <w:spacing w:after="0"/>
        <w:ind w:left="0"/>
        <w:jc w:val="both"/>
      </w:pPr>
      <w:r>
        <w:rPr>
          <w:rFonts w:ascii="Times New Roman"/>
          <w:b w:val="false"/>
          <w:i w:val="false"/>
          <w:color w:val="000000"/>
          <w:sz w:val="28"/>
        </w:rPr>
        <w:t xml:space="preserve">
                                            Нұсқаулыққа 3-қосымша </w:t>
      </w:r>
    </w:p>
    <w:bookmarkEnd w:id="74"/>
    <w:p>
      <w:pPr>
        <w:spacing w:after="0"/>
        <w:ind w:left="0"/>
        <w:jc w:val="both"/>
      </w:pPr>
      <w:r>
        <w:rPr>
          <w:rFonts w:ascii="Times New Roman"/>
          <w:b w:val="false"/>
          <w:i w:val="false"/>
          <w:color w:val="000000"/>
          <w:sz w:val="28"/>
        </w:rPr>
        <w:t xml:space="preserve">               Жеке қабылдауды есепке алу </w:t>
      </w:r>
    </w:p>
    <w:p>
      <w:pPr>
        <w:spacing w:after="0"/>
        <w:ind w:left="0"/>
        <w:jc w:val="both"/>
      </w:pPr>
      <w:r>
        <w:rPr>
          <w:rFonts w:ascii="Times New Roman"/>
          <w:b/>
          <w:i w:val="false"/>
          <w:color w:val="000000"/>
          <w:sz w:val="28"/>
        </w:rPr>
        <w:t xml:space="preserve">                         ЖУРНАЛЫ </w:t>
      </w:r>
    </w:p>
    <w:p>
      <w:pPr>
        <w:spacing w:after="0"/>
        <w:ind w:left="0"/>
        <w:jc w:val="both"/>
      </w:pPr>
      <w:r>
        <w:rPr>
          <w:rFonts w:ascii="Times New Roman"/>
          <w:b/>
          <w:i w:val="false"/>
          <w:color w:val="000000"/>
          <w:sz w:val="28"/>
        </w:rPr>
        <w:t xml:space="preserve">           ____________________________ </w:t>
      </w:r>
      <w:r>
        <w:br/>
      </w:r>
      <w:r>
        <w:rPr>
          <w:rFonts w:ascii="Times New Roman"/>
          <w:b w:val="false"/>
          <w:i w:val="false"/>
          <w:color w:val="000000"/>
          <w:sz w:val="28"/>
        </w:rPr>
        <w:t xml:space="preserve">
                     (Бөлімше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293"/>
        <w:gridCol w:w="1533"/>
        <w:gridCol w:w="1053"/>
        <w:gridCol w:w="1093"/>
        <w:gridCol w:w="1313"/>
        <w:gridCol w:w="1293"/>
        <w:gridCol w:w="223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даған </w:t>
            </w:r>
            <w:r>
              <w:br/>
            </w:r>
            <w:r>
              <w:rPr>
                <w:rFonts w:ascii="Times New Roman"/>
                <w:b w:val="false"/>
                <w:i w:val="false"/>
                <w:color w:val="000000"/>
                <w:sz w:val="20"/>
              </w:rPr>
              <w:t xml:space="preserve">
күні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әкесі- </w:t>
            </w:r>
            <w:r>
              <w:br/>
            </w:r>
            <w:r>
              <w:rPr>
                <w:rFonts w:ascii="Times New Roman"/>
                <w:b w:val="false"/>
                <w:i w:val="false"/>
                <w:color w:val="000000"/>
                <w:sz w:val="20"/>
              </w:rPr>
              <w:t xml:space="preserve">
нің 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r>
              <w:br/>
            </w:r>
            <w:r>
              <w:rPr>
                <w:rFonts w:ascii="Times New Roman"/>
                <w:b w:val="false"/>
                <w:i w:val="false"/>
                <w:color w:val="000000"/>
                <w:sz w:val="20"/>
              </w:rPr>
              <w:t xml:space="preserve">
тұр- </w:t>
            </w:r>
            <w:r>
              <w:br/>
            </w:r>
            <w:r>
              <w:rPr>
                <w:rFonts w:ascii="Times New Roman"/>
                <w:b w:val="false"/>
                <w:i w:val="false"/>
                <w:color w:val="000000"/>
                <w:sz w:val="20"/>
              </w:rPr>
              <w:t xml:space="preserve">
ғы- </w:t>
            </w:r>
            <w:r>
              <w:br/>
            </w:r>
            <w:r>
              <w:rPr>
                <w:rFonts w:ascii="Times New Roman"/>
                <w:b w:val="false"/>
                <w:i w:val="false"/>
                <w:color w:val="000000"/>
                <w:sz w:val="20"/>
              </w:rPr>
              <w:t xml:space="preserve">
лықты </w:t>
            </w:r>
            <w:r>
              <w:br/>
            </w:r>
            <w:r>
              <w:rPr>
                <w:rFonts w:ascii="Times New Roman"/>
                <w:b w:val="false"/>
                <w:i w:val="false"/>
                <w:color w:val="000000"/>
                <w:sz w:val="20"/>
              </w:rPr>
              <w:t xml:space="preserve">
жері, </w:t>
            </w:r>
            <w:r>
              <w:br/>
            </w:r>
            <w:r>
              <w:rPr>
                <w:rFonts w:ascii="Times New Roman"/>
                <w:b w:val="false"/>
                <w:i w:val="false"/>
                <w:color w:val="000000"/>
                <w:sz w:val="20"/>
              </w:rPr>
              <w:t xml:space="preserve">
теле- </w:t>
            </w:r>
            <w:r>
              <w:br/>
            </w:r>
            <w:r>
              <w:rPr>
                <w:rFonts w:ascii="Times New Roman"/>
                <w:b w:val="false"/>
                <w:i w:val="false"/>
                <w:color w:val="000000"/>
                <w:sz w:val="20"/>
              </w:rPr>
              <w:t xml:space="preserve">
фоны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 </w:t>
            </w:r>
            <w:r>
              <w:br/>
            </w:r>
            <w:r>
              <w:rPr>
                <w:rFonts w:ascii="Times New Roman"/>
                <w:b w:val="false"/>
                <w:i w:val="false"/>
                <w:color w:val="000000"/>
                <w:sz w:val="20"/>
              </w:rPr>
              <w:t xml:space="preserve">
ніш- </w:t>
            </w:r>
            <w:r>
              <w:br/>
            </w:r>
            <w:r>
              <w:rPr>
                <w:rFonts w:ascii="Times New Roman"/>
                <w:b w:val="false"/>
                <w:i w:val="false"/>
                <w:color w:val="000000"/>
                <w:sz w:val="20"/>
              </w:rPr>
              <w:t xml:space="preserve">
тің </w:t>
            </w:r>
            <w:r>
              <w:br/>
            </w:r>
            <w:r>
              <w:rPr>
                <w:rFonts w:ascii="Times New Roman"/>
                <w:b w:val="false"/>
                <w:i w:val="false"/>
                <w:color w:val="000000"/>
                <w:sz w:val="20"/>
              </w:rPr>
              <w:t xml:space="preserve">
қыс- </w:t>
            </w:r>
            <w:r>
              <w:br/>
            </w:r>
            <w:r>
              <w:rPr>
                <w:rFonts w:ascii="Times New Roman"/>
                <w:b w:val="false"/>
                <w:i w:val="false"/>
                <w:color w:val="000000"/>
                <w:sz w:val="20"/>
              </w:rPr>
              <w:t xml:space="preserve">
қаша </w:t>
            </w:r>
            <w:r>
              <w:br/>
            </w:r>
            <w:r>
              <w:rPr>
                <w:rFonts w:ascii="Times New Roman"/>
                <w:b w:val="false"/>
                <w:i w:val="false"/>
                <w:color w:val="000000"/>
                <w:sz w:val="20"/>
              </w:rPr>
              <w:t xml:space="preserve">
маз- </w:t>
            </w:r>
            <w:r>
              <w:br/>
            </w:r>
            <w:r>
              <w:rPr>
                <w:rFonts w:ascii="Times New Roman"/>
                <w:b w:val="false"/>
                <w:i w:val="false"/>
                <w:color w:val="000000"/>
                <w:sz w:val="20"/>
              </w:rPr>
              <w:t xml:space="preserve">
мұны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кім </w:t>
            </w:r>
            <w:r>
              <w:br/>
            </w:r>
            <w:r>
              <w:rPr>
                <w:rFonts w:ascii="Times New Roman"/>
                <w:b w:val="false"/>
                <w:i w:val="false"/>
                <w:color w:val="000000"/>
                <w:sz w:val="20"/>
              </w:rPr>
              <w:t xml:space="preserve">
жүр- </w:t>
            </w:r>
            <w:r>
              <w:br/>
            </w:r>
            <w:r>
              <w:rPr>
                <w:rFonts w:ascii="Times New Roman"/>
                <w:b w:val="false"/>
                <w:i w:val="false"/>
                <w:color w:val="000000"/>
                <w:sz w:val="20"/>
              </w:rPr>
              <w:t xml:space="preserve">
гізді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нәти- </w:t>
            </w:r>
            <w:r>
              <w:br/>
            </w:r>
            <w:r>
              <w:rPr>
                <w:rFonts w:ascii="Times New Roman"/>
                <w:b w:val="false"/>
                <w:i w:val="false"/>
                <w:color w:val="000000"/>
                <w:sz w:val="20"/>
              </w:rPr>
              <w:t xml:space="preserve">
желері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лер </w:t>
            </w:r>
            <w:r>
              <w:br/>
            </w:r>
            <w:r>
              <w:rPr>
                <w:rFonts w:ascii="Times New Roman"/>
                <w:b w:val="false"/>
                <w:i w:val="false"/>
                <w:color w:val="000000"/>
                <w:sz w:val="20"/>
              </w:rPr>
              <w:t xml:space="preserve">
(қа- </w:t>
            </w:r>
            <w:r>
              <w:br/>
            </w:r>
            <w:r>
              <w:rPr>
                <w:rFonts w:ascii="Times New Roman"/>
                <w:b w:val="false"/>
                <w:i w:val="false"/>
                <w:color w:val="000000"/>
                <w:sz w:val="20"/>
              </w:rPr>
              <w:t xml:space="preserve">
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шешім)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жаз- </w:t>
            </w:r>
            <w:r>
              <w:br/>
            </w:r>
            <w:r>
              <w:rPr>
                <w:rFonts w:ascii="Times New Roman"/>
                <w:b w:val="false"/>
                <w:i w:val="false"/>
                <w:color w:val="000000"/>
                <w:sz w:val="20"/>
              </w:rPr>
              <w:t xml:space="preserve">
баша өті- </w:t>
            </w:r>
            <w:r>
              <w:br/>
            </w:r>
            <w:r>
              <w:rPr>
                <w:rFonts w:ascii="Times New Roman"/>
                <w:b w:val="false"/>
                <w:i w:val="false"/>
                <w:color w:val="000000"/>
                <w:sz w:val="20"/>
              </w:rPr>
              <w:t xml:space="preserve">
ніш 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болса, он- </w:t>
            </w:r>
            <w:r>
              <w:br/>
            </w:r>
            <w:r>
              <w:rPr>
                <w:rFonts w:ascii="Times New Roman"/>
                <w:b w:val="false"/>
                <w:i w:val="false"/>
                <w:color w:val="000000"/>
                <w:sz w:val="20"/>
              </w:rPr>
              <w:t xml:space="preserve">
да шешу </w:t>
            </w:r>
            <w:r>
              <w:br/>
            </w:r>
            <w:r>
              <w:rPr>
                <w:rFonts w:ascii="Times New Roman"/>
                <w:b w:val="false"/>
                <w:i w:val="false"/>
                <w:color w:val="000000"/>
                <w:sz w:val="20"/>
              </w:rPr>
              <w:t xml:space="preserve">
үшін қайда </w:t>
            </w:r>
            <w:r>
              <w:br/>
            </w:r>
            <w:r>
              <w:rPr>
                <w:rFonts w:ascii="Times New Roman"/>
                <w:b w:val="false"/>
                <w:i w:val="false"/>
                <w:color w:val="000000"/>
                <w:sz w:val="20"/>
              </w:rPr>
              <w:t xml:space="preserve">
және қашан </w:t>
            </w:r>
            <w:r>
              <w:br/>
            </w:r>
            <w:r>
              <w:rPr>
                <w:rFonts w:ascii="Times New Roman"/>
                <w:b w:val="false"/>
                <w:i w:val="false"/>
                <w:color w:val="000000"/>
                <w:sz w:val="20"/>
              </w:rPr>
              <w:t xml:space="preserve">
жіберілді </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Start w:name="z62" w:id="75"/>
    <w:p>
      <w:pPr>
        <w:spacing w:after="0"/>
        <w:ind w:left="0"/>
        <w:jc w:val="both"/>
      </w:pPr>
      <w:r>
        <w:rPr>
          <w:rFonts w:ascii="Times New Roman"/>
          <w:b w:val="false"/>
          <w:i w:val="false"/>
          <w:color w:val="000000"/>
          <w:sz w:val="28"/>
        </w:rPr>
        <w:t xml:space="preserve">
                                            Нұсқаулыққа 4-қосымша </w:t>
      </w:r>
    </w:p>
    <w:bookmarkEnd w:id="75"/>
    <w:p>
      <w:pPr>
        <w:spacing w:after="0"/>
        <w:ind w:left="0"/>
        <w:jc w:val="both"/>
      </w:pPr>
      <w:r>
        <w:rPr>
          <w:rFonts w:ascii="Times New Roman"/>
          <w:b/>
          <w:i w:val="false"/>
          <w:color w:val="000000"/>
          <w:sz w:val="28"/>
        </w:rPr>
        <w:t xml:space="preserve">       Жеке қабылдауды есепке алу карточкасы </w:t>
      </w:r>
      <w:r>
        <w:rPr>
          <w:rFonts w:ascii="Times New Roman"/>
          <w:b w:val="false"/>
          <w:i w:val="false"/>
          <w:color w:val="000000"/>
          <w:sz w:val="28"/>
        </w:rPr>
        <w:t xml:space="preserve">_____________________ </w:t>
      </w:r>
      <w:r>
        <w:br/>
      </w:r>
      <w:r>
        <w:rPr>
          <w:rFonts w:ascii="Times New Roman"/>
          <w:b w:val="false"/>
          <w:i w:val="false"/>
          <w:color w:val="000000"/>
          <w:sz w:val="28"/>
        </w:rPr>
        <w:t xml:space="preserve">
                                                   (орган атауы) </w:t>
      </w:r>
    </w:p>
    <w:p>
      <w:pPr>
        <w:spacing w:after="0"/>
        <w:ind w:left="0"/>
        <w:jc w:val="both"/>
      </w:pPr>
      <w:r>
        <w:rPr>
          <w:rFonts w:ascii="Times New Roman"/>
          <w:b w:val="false"/>
          <w:i w:val="false"/>
          <w:color w:val="000000"/>
          <w:sz w:val="28"/>
        </w:rPr>
        <w:t xml:space="preserve">                            N__________ </w:t>
      </w:r>
    </w:p>
    <w:p>
      <w:pPr>
        <w:spacing w:after="0"/>
        <w:ind w:left="0"/>
        <w:jc w:val="both"/>
      </w:pPr>
      <w:r>
        <w:rPr>
          <w:rFonts w:ascii="Times New Roman"/>
          <w:b w:val="false"/>
          <w:i w:val="false"/>
          <w:color w:val="000000"/>
          <w:sz w:val="28"/>
        </w:rPr>
        <w:t xml:space="preserve">                              200__жылғы "____" ___________________ </w:t>
      </w:r>
      <w:r>
        <w:br/>
      </w:r>
      <w:r>
        <w:rPr>
          <w:rFonts w:ascii="Times New Roman"/>
          <w:b w:val="false"/>
          <w:i w:val="false"/>
          <w:color w:val="000000"/>
          <w:sz w:val="28"/>
        </w:rPr>
        <w:t xml:space="preserve">
                                         (қабылдауға жазылған күні) </w:t>
      </w:r>
    </w:p>
    <w:p>
      <w:pPr>
        <w:spacing w:after="0"/>
        <w:ind w:left="0"/>
        <w:jc w:val="both"/>
      </w:pPr>
      <w:r>
        <w:rPr>
          <w:rFonts w:ascii="Times New Roman"/>
          <w:b w:val="false"/>
          <w:i w:val="false"/>
          <w:color w:val="000000"/>
          <w:sz w:val="28"/>
        </w:rPr>
        <w:t xml:space="preserve">Тегі________________________________________________________________ </w:t>
      </w:r>
      <w:r>
        <w:br/>
      </w:r>
      <w:r>
        <w:rPr>
          <w:rFonts w:ascii="Times New Roman"/>
          <w:b w:val="false"/>
          <w:i w:val="false"/>
          <w:color w:val="000000"/>
          <w:sz w:val="28"/>
        </w:rPr>
        <w:t xml:space="preserve">
Аты, әкесінің аты___________________________________________________ </w:t>
      </w:r>
      <w:r>
        <w:br/>
      </w:r>
      <w:r>
        <w:rPr>
          <w:rFonts w:ascii="Times New Roman"/>
          <w:b w:val="false"/>
          <w:i w:val="false"/>
          <w:color w:val="000000"/>
          <w:sz w:val="28"/>
        </w:rPr>
        <w:t xml:space="preserve">
Азаматтың жұмыс орны, атқаратын қызметі_____________________________ </w:t>
      </w:r>
      <w:r>
        <w:br/>
      </w:r>
      <w:r>
        <w:rPr>
          <w:rFonts w:ascii="Times New Roman"/>
          <w:b w:val="false"/>
          <w:i w:val="false"/>
          <w:color w:val="000000"/>
          <w:sz w:val="28"/>
        </w:rPr>
        <w:t xml:space="preserve">
Тұратын мекенжайы, телефоны_________________________________________ </w:t>
      </w:r>
      <w:r>
        <w:br/>
      </w:r>
      <w:r>
        <w:rPr>
          <w:rFonts w:ascii="Times New Roman"/>
          <w:b w:val="false"/>
          <w:i w:val="false"/>
          <w:color w:val="000000"/>
          <w:sz w:val="28"/>
        </w:rPr>
        <w:t xml:space="preserve">
Қабылданған күні____________________________________________________ </w:t>
      </w:r>
      <w:r>
        <w:br/>
      </w:r>
      <w:r>
        <w:rPr>
          <w:rFonts w:ascii="Times New Roman"/>
          <w:b w:val="false"/>
          <w:i w:val="false"/>
          <w:color w:val="000000"/>
          <w:sz w:val="28"/>
        </w:rPr>
        <w:t xml:space="preserve">
Өтініш мазмұны______________________________________________________ </w:t>
      </w:r>
      <w:r>
        <w:br/>
      </w:r>
      <w:r>
        <w:rPr>
          <w:rFonts w:ascii="Times New Roman"/>
          <w:b w:val="false"/>
          <w:i w:val="false"/>
          <w:color w:val="000000"/>
          <w:sz w:val="28"/>
        </w:rPr>
        <w:t xml:space="preserve">
Кім қабылдады ______________________________________________________ </w:t>
      </w:r>
    </w:p>
    <w:p>
      <w:pPr>
        <w:spacing w:after="0"/>
        <w:ind w:left="0"/>
        <w:jc w:val="both"/>
      </w:pPr>
      <w:r>
        <w:rPr>
          <w:rFonts w:ascii="Times New Roman"/>
          <w:b w:val="false"/>
          <w:i w:val="false"/>
          <w:color w:val="000000"/>
          <w:sz w:val="28"/>
        </w:rPr>
        <w:t xml:space="preserve">Өтінішті қарау нәтижелері (өтініш қанағаттандырылды, бас тартылды, қажетті түсініктер берілді, ішкі істер органдарына ұйғарым берілді және т.с.с.) </w:t>
      </w:r>
      <w:r>
        <w:rPr>
          <w:rFonts w:ascii="Times New Roman"/>
          <w:b/>
          <w:i w:val="false"/>
          <w:color w:val="000000"/>
          <w:sz w:val="28"/>
        </w:rPr>
        <w:t xml:space="preserve">  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Жазбаша арыз _______________________________________________________ </w:t>
      </w:r>
      <w:r>
        <w:br/>
      </w:r>
      <w:r>
        <w:rPr>
          <w:rFonts w:ascii="Times New Roman"/>
          <w:b w:val="false"/>
          <w:i w:val="false"/>
          <w:color w:val="000000"/>
          <w:sz w:val="28"/>
        </w:rPr>
        <w:t xml:space="preserve">
200 __ жылғы " </w:t>
      </w:r>
      <w:r>
        <w:rPr>
          <w:rFonts w:ascii="Times New Roman"/>
          <w:b/>
          <w:i w:val="false"/>
          <w:color w:val="000000"/>
          <w:sz w:val="28"/>
        </w:rPr>
        <w:t xml:space="preserve">____ </w:t>
      </w:r>
      <w:r>
        <w:rPr>
          <w:rFonts w:ascii="Times New Roman"/>
          <w:b w:val="false"/>
          <w:i w:val="false"/>
          <w:color w:val="000000"/>
          <w:sz w:val="28"/>
        </w:rPr>
        <w:t xml:space="preserve">" </w:t>
      </w:r>
      <w:r>
        <w:rPr>
          <w:rFonts w:ascii="Times New Roman"/>
          <w:b/>
          <w:i w:val="false"/>
          <w:color w:val="000000"/>
          <w:sz w:val="28"/>
        </w:rPr>
        <w:t xml:space="preserve">__________________________________  </w:t>
      </w:r>
      <w:r>
        <w:rPr>
          <w:rFonts w:ascii="Times New Roman"/>
          <w:b w:val="false"/>
          <w:i w:val="false"/>
          <w:color w:val="000000"/>
          <w:sz w:val="28"/>
        </w:rPr>
        <w:t xml:space="preserve">қабылданды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_________________________________________________________________________________________________________________________________________________________________________________  </w:t>
      </w:r>
      <w:r>
        <w:rPr>
          <w:rFonts w:ascii="Times New Roman"/>
          <w:b w:val="false"/>
          <w:i w:val="false"/>
          <w:color w:val="000000"/>
          <w:sz w:val="28"/>
        </w:rPr>
        <w:t xml:space="preserve">жіберілді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