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ac7ab0" w14:textId="5ac7ab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Кондоминиум объектісін мемлекеттік тіркеу ережесін бекіту туралы</w:t>
      </w:r>
    </w:p>
    <w:p>
      <w:pPr>
        <w:spacing w:after="0"/>
        <w:ind w:left="0"/>
        <w:jc w:val="both"/>
      </w:pPr>
      <w:r>
        <w:rPr>
          <w:rFonts w:ascii="Times New Roman"/>
          <w:b w:val="false"/>
          <w:i w:val="false"/>
          <w:color w:val="000000"/>
          <w:sz w:val="28"/>
        </w:rPr>
        <w:t>Қазақстан Республикасы Әділет министрінің м.а. 2007 жылғы 24 тамыздағы N 241 Бұйрығы. Қазақстан Республикасының Әділет министрлігінде 2007 жылғы 27 қыркүйекте Нормативтік құқықтық кесімдерді мемлекеттік тіркеудің тізіліміне N 4945 болып енгізілді.</w:t>
      </w:r>
    </w:p>
    <w:p>
      <w:pPr>
        <w:spacing w:after="0"/>
        <w:ind w:left="0"/>
        <w:jc w:val="both"/>
      </w:pPr>
      <w:bookmarkStart w:name="z1" w:id="0"/>
      <w:r>
        <w:rPr>
          <w:rFonts w:ascii="Times New Roman"/>
          <w:b w:val="false"/>
          <w:i w:val="false"/>
          <w:color w:val="000000"/>
          <w:sz w:val="28"/>
        </w:rPr>
        <w:t xml:space="preserve">
      "Жылжымайтын мүлікке құқықтарды мемлекеттік тіркеу туралы" Қазақстан Республикасының </w:t>
      </w:r>
      <w:r>
        <w:rPr>
          <w:rFonts w:ascii="Times New Roman"/>
          <w:b w:val="false"/>
          <w:i w:val="false"/>
          <w:color w:val="000000"/>
          <w:sz w:val="28"/>
        </w:rPr>
        <w:t>Заңын</w:t>
      </w:r>
      <w:r>
        <w:rPr>
          <w:rFonts w:ascii="Times New Roman"/>
          <w:b w:val="false"/>
          <w:i w:val="false"/>
          <w:color w:val="000000"/>
          <w:sz w:val="28"/>
        </w:rPr>
        <w:t xml:space="preserve"> іске асыру мақсатында, "Әділет органдары туралы" Қазақстан Республикасы Заңының </w:t>
      </w:r>
      <w:r>
        <w:rPr>
          <w:rFonts w:ascii="Times New Roman"/>
          <w:b w:val="false"/>
          <w:i w:val="false"/>
          <w:color w:val="000000"/>
          <w:sz w:val="28"/>
        </w:rPr>
        <w:t>7-бабын</w:t>
      </w:r>
      <w:r>
        <w:rPr>
          <w:rFonts w:ascii="Times New Roman"/>
          <w:b w:val="false"/>
          <w:i w:val="false"/>
          <w:color w:val="000000"/>
          <w:sz w:val="28"/>
        </w:rPr>
        <w:t xml:space="preserve"> басшылыққа ала отырып,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Әділет министрінің 2011.06.21 </w:t>
      </w:r>
      <w:r>
        <w:rPr>
          <w:rFonts w:ascii="Times New Roman"/>
          <w:b w:val="false"/>
          <w:i w:val="false"/>
          <w:color w:val="000000"/>
          <w:sz w:val="28"/>
        </w:rPr>
        <w:t>№ 230</w:t>
      </w:r>
      <w:r>
        <w:rPr>
          <w:rFonts w:ascii="Times New Roman"/>
          <w:b w:val="false"/>
          <w:i w:val="false"/>
          <w:color w:val="ff0000"/>
          <w:sz w:val="28"/>
        </w:rPr>
        <w:t xml:space="preserve"> (алғаш ресми жарияланған күнінен кейін он күнтізбелік күн өткеннен бастап қолданысқа енгізіледі) Бұйрығымен.</w:t>
      </w:r>
      <w:r>
        <w:br/>
      </w:r>
      <w:r>
        <w:rPr>
          <w:rFonts w:ascii="Times New Roman"/>
          <w:b w:val="false"/>
          <w:i w:val="false"/>
          <w:color w:val="000000"/>
          <w:sz w:val="28"/>
        </w:rPr>
        <w:t>
</w:t>
      </w:r>
    </w:p>
    <w:bookmarkStart w:name="z30" w:id="1"/>
    <w:p>
      <w:pPr>
        <w:spacing w:after="0"/>
        <w:ind w:left="0"/>
        <w:jc w:val="both"/>
      </w:pPr>
      <w:r>
        <w:rPr>
          <w:rFonts w:ascii="Times New Roman"/>
          <w:b w:val="false"/>
          <w:i w:val="false"/>
          <w:color w:val="000000"/>
          <w:sz w:val="28"/>
        </w:rPr>
        <w:t xml:space="preserve">
       1. Қоса беріліп отырған Кондоминиум объектісін мемлекеттік тіркеу </w:t>
      </w:r>
      <w:r>
        <w:rPr>
          <w:rFonts w:ascii="Times New Roman"/>
          <w:b w:val="false"/>
          <w:i w:val="false"/>
          <w:color w:val="000000"/>
          <w:sz w:val="28"/>
        </w:rPr>
        <w:t>ережесі</w:t>
      </w:r>
      <w:r>
        <w:rPr>
          <w:rFonts w:ascii="Times New Roman"/>
          <w:b w:val="false"/>
          <w:i w:val="false"/>
          <w:color w:val="000000"/>
          <w:sz w:val="28"/>
        </w:rPr>
        <w:t xml:space="preserve"> бекітілсін.</w:t>
      </w:r>
    </w:p>
    <w:bookmarkEnd w:id="1"/>
    <w:bookmarkStart w:name="z2" w:id="2"/>
    <w:p>
      <w:pPr>
        <w:spacing w:after="0"/>
        <w:ind w:left="0"/>
        <w:jc w:val="both"/>
      </w:pPr>
      <w:r>
        <w:rPr>
          <w:rFonts w:ascii="Times New Roman"/>
          <w:b w:val="false"/>
          <w:i w:val="false"/>
          <w:color w:val="000000"/>
          <w:sz w:val="28"/>
        </w:rPr>
        <w:t xml:space="preserve">
      2. Нормативтік құқықтық актілерді мемлекеттік тіркеу тізілімінде N 637 тіркелген, "Кондоминиум объектісін тіркеу жөніндегі уақытша нұсқаулықты бекіту туралы" Қазақстан Республикасы Әділет министрлігінің Жылжымайтын мүлікті және заңды тұлғаларды тіркеу жөніндегі агенттігінің 1998 жылғы 27 сәуірдегі </w:t>
      </w:r>
      <w:r>
        <w:rPr>
          <w:rFonts w:ascii="Times New Roman"/>
          <w:b w:val="false"/>
          <w:i w:val="false"/>
          <w:color w:val="000000"/>
          <w:sz w:val="28"/>
        </w:rPr>
        <w:t>N 75</w:t>
      </w:r>
      <w:r>
        <w:rPr>
          <w:rFonts w:ascii="Times New Roman"/>
          <w:b w:val="false"/>
          <w:i w:val="false"/>
          <w:color w:val="000000"/>
          <w:sz w:val="28"/>
        </w:rPr>
        <w:t xml:space="preserve"> бұйрығының күші жойылды деп танылсын.</w:t>
      </w:r>
    </w:p>
    <w:bookmarkEnd w:id="2"/>
    <w:bookmarkStart w:name="z3" w:id="3"/>
    <w:p>
      <w:pPr>
        <w:spacing w:after="0"/>
        <w:ind w:left="0"/>
        <w:jc w:val="both"/>
      </w:pPr>
      <w:r>
        <w:rPr>
          <w:rFonts w:ascii="Times New Roman"/>
          <w:b w:val="false"/>
          <w:i w:val="false"/>
          <w:color w:val="000000"/>
          <w:sz w:val="28"/>
        </w:rPr>
        <w:t>
      3. Осы бұйрық ресми жарияланған күнінен бастап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Министрдің м.а.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Ауыл шаруашылығы министрі   </w:t>
      </w:r>
    </w:p>
    <w:p>
      <w:pPr>
        <w:spacing w:after="0"/>
        <w:ind w:left="0"/>
        <w:jc w:val="both"/>
      </w:pPr>
      <w:r>
        <w:rPr>
          <w:rFonts w:ascii="Times New Roman"/>
          <w:b w:val="false"/>
          <w:i w:val="false"/>
          <w:color w:val="000000"/>
          <w:sz w:val="28"/>
        </w:rPr>
        <w:t>
      2007 жылғы 14 қыркүйек</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Әділет министрінің м.а. </w:t>
            </w:r>
            <w:r>
              <w:br/>
            </w:r>
            <w:r>
              <w:rPr>
                <w:rFonts w:ascii="Times New Roman"/>
                <w:b w:val="false"/>
                <w:i w:val="false"/>
                <w:color w:val="000000"/>
                <w:sz w:val="20"/>
              </w:rPr>
              <w:t>2007 жылғы 24 тамыздағы</w:t>
            </w:r>
            <w:r>
              <w:br/>
            </w:r>
            <w:r>
              <w:rPr>
                <w:rFonts w:ascii="Times New Roman"/>
                <w:b w:val="false"/>
                <w:i w:val="false"/>
                <w:color w:val="000000"/>
                <w:sz w:val="20"/>
              </w:rPr>
              <w:t>N 241 бұйрығымен</w:t>
            </w:r>
            <w:r>
              <w:br/>
            </w:r>
            <w:r>
              <w:rPr>
                <w:rFonts w:ascii="Times New Roman"/>
                <w:b w:val="false"/>
                <w:i w:val="false"/>
                <w:color w:val="000000"/>
                <w:sz w:val="20"/>
              </w:rPr>
              <w:t>бекітілген</w:t>
            </w:r>
          </w:p>
        </w:tc>
      </w:tr>
    </w:tbl>
    <w:bookmarkStart w:name="z33" w:id="4"/>
    <w:p>
      <w:pPr>
        <w:spacing w:after="0"/>
        <w:ind w:left="0"/>
        <w:jc w:val="left"/>
      </w:pPr>
      <w:r>
        <w:rPr>
          <w:rFonts w:ascii="Times New Roman"/>
          <w:b/>
          <w:i w:val="false"/>
          <w:color w:val="000000"/>
        </w:rPr>
        <w:t xml:space="preserve"> Кондоминиум объектісін мемлекеттік тіркеу ережесі</w:t>
      </w:r>
    </w:p>
    <w:bookmarkEnd w:id="4"/>
    <w:p>
      <w:pPr>
        <w:spacing w:after="0"/>
        <w:ind w:left="0"/>
        <w:jc w:val="both"/>
      </w:pPr>
      <w:r>
        <w:rPr>
          <w:rFonts w:ascii="Times New Roman"/>
          <w:b w:val="false"/>
          <w:i w:val="false"/>
          <w:color w:val="ff0000"/>
          <w:sz w:val="28"/>
        </w:rPr>
        <w:t xml:space="preserve">
      Ескерту. Тақырыбы жаңа редакцияда - ҚР Әділет министрінің 13.05.2024 </w:t>
      </w:r>
      <w:r>
        <w:rPr>
          <w:rFonts w:ascii="Times New Roman"/>
          <w:b w:val="false"/>
          <w:i w:val="false"/>
          <w:color w:val="ff0000"/>
          <w:sz w:val="28"/>
        </w:rPr>
        <w:t>№ 411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Ереже жаңа редакцияда – ҚР Әділет министрінің 15.06.2020 </w:t>
      </w:r>
      <w:r>
        <w:rPr>
          <w:rFonts w:ascii="Times New Roman"/>
          <w:b w:val="false"/>
          <w:i w:val="false"/>
          <w:color w:val="000000"/>
          <w:sz w:val="28"/>
        </w:rPr>
        <w:t>№ 103</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Start w:name="z38" w:id="5"/>
    <w:p>
      <w:pPr>
        <w:spacing w:after="0"/>
        <w:ind w:left="0"/>
        <w:jc w:val="left"/>
      </w:pPr>
      <w:r>
        <w:rPr>
          <w:rFonts w:ascii="Times New Roman"/>
          <w:b/>
          <w:i w:val="false"/>
          <w:color w:val="000000"/>
        </w:rPr>
        <w:t xml:space="preserve"> 1-тарау. Жалпы ережелер</w:t>
      </w:r>
    </w:p>
    <w:bookmarkEnd w:id="5"/>
    <w:bookmarkStart w:name="z39" w:id="6"/>
    <w:p>
      <w:pPr>
        <w:spacing w:after="0"/>
        <w:ind w:left="0"/>
        <w:jc w:val="both"/>
      </w:pPr>
      <w:r>
        <w:rPr>
          <w:rFonts w:ascii="Times New Roman"/>
          <w:b w:val="false"/>
          <w:i w:val="false"/>
          <w:color w:val="000000"/>
          <w:sz w:val="28"/>
        </w:rPr>
        <w:t>
      1. Осы Ережелер "Жылжымайтын мүлікке құқықтарды мемлекеттік тіркеу туралы" Қазақстан Республикасы Заңының 39-бабының 5-тармағына сәйкес және "Мемлекеттік және әлеуметтік жауапкершілігі бар көрсетілетін қызметтер туралы" Қазақстан Республикасы Заңының 10-бабының 1-тармақшасына сәйкес әзірленді және кондоминиум объектісін мемлекеттік тіркеу тәртібін, сондай-ақ "Кондоминиум объектісін мемлекеттік тіркеу" мемлекеттік қызмет көрсету тәртібін белгілейді.</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(13.03.2026 бастап қолданысқа енгiзiледi) бұйрығымен.</w:t>
      </w:r>
      <w:r>
        <w:br/>
      </w:r>
      <w:r>
        <w:rPr>
          <w:rFonts w:ascii="Times New Roman"/>
          <w:b w:val="false"/>
          <w:i w:val="false"/>
          <w:color w:val="000000"/>
          <w:sz w:val="28"/>
        </w:rPr>
        <w:t>
</w:t>
      </w:r>
    </w:p>
    <w:bookmarkStart w:name="z40" w:id="7"/>
    <w:p>
      <w:pPr>
        <w:spacing w:after="0"/>
        <w:ind w:left="0"/>
        <w:jc w:val="both"/>
      </w:pPr>
      <w:r>
        <w:rPr>
          <w:rFonts w:ascii="Times New Roman"/>
          <w:b w:val="false"/>
          <w:i w:val="false"/>
          <w:color w:val="000000"/>
          <w:sz w:val="28"/>
        </w:rPr>
        <w:t>
      2. Осы Ережелерде мынадай негізгі ұғымдар пайдаланылады:</w:t>
      </w:r>
    </w:p>
    <w:bookmarkEnd w:id="7"/>
    <w:bookmarkStart w:name="z41" w:id="8"/>
    <w:p>
      <w:pPr>
        <w:spacing w:after="0"/>
        <w:ind w:left="0"/>
        <w:jc w:val="both"/>
      </w:pPr>
      <w:r>
        <w:rPr>
          <w:rFonts w:ascii="Times New Roman"/>
          <w:b w:val="false"/>
          <w:i w:val="false"/>
          <w:color w:val="000000"/>
          <w:sz w:val="28"/>
        </w:rPr>
        <w:t>
      1) кондоминиум объектісі – дара (бөлек) меншіктегі пәтерлерден, тұрғын емес үй-жайлардан, орынтұрақ орындарынан, қоймалардан және дара (бөлек) меншікте болмайтын және пәтерлердің, тұрғын емес үй-жайлардың, орынтұрақ орындарының, қоймалардың меншік иелеріне көппәтерлі тұрғын үй тұрған біртұтас бөлінбейтін жер учаскесін және (немесе) үй жанындағы жер учаскесін қоса алғанда, ортақ үлестік меншік құқығымен тиесілі ортақ мүліктен тұратын біртұтас мүліктік кешен;</w:t>
      </w:r>
    </w:p>
    <w:bookmarkEnd w:id="8"/>
    <w:bookmarkStart w:name="z42" w:id="9"/>
    <w:p>
      <w:pPr>
        <w:spacing w:after="0"/>
        <w:ind w:left="0"/>
        <w:jc w:val="both"/>
      </w:pPr>
      <w:r>
        <w:rPr>
          <w:rFonts w:ascii="Times New Roman"/>
          <w:b w:val="false"/>
          <w:i w:val="false"/>
          <w:color w:val="000000"/>
          <w:sz w:val="28"/>
        </w:rPr>
        <w:t>
      2) гидромелиоративтік кондоминиум – жер учаскелеріне заттық құқық жеке және заңды тұлғаларға тиесілі, ал гидромелиоративтік жүйе немесе оның элементтері оларға ортақ үлестік меншік құқығымен тиесілі бірыңғай мүліктік кешен (бұдан әрі – гидромелиоративтік кондоминиум объектісі) ретінде жылжымайтын мүлікке меншіктің ерекше нысаны;</w:t>
      </w:r>
    </w:p>
    <w:bookmarkEnd w:id="9"/>
    <w:p>
      <w:pPr>
        <w:spacing w:after="0"/>
        <w:ind w:left="0"/>
        <w:jc w:val="both"/>
      </w:pPr>
      <w:r>
        <w:rPr>
          <w:rFonts w:ascii="Times New Roman"/>
          <w:b w:val="false"/>
          <w:i w:val="false"/>
          <w:color w:val="000000"/>
          <w:sz w:val="28"/>
        </w:rPr>
        <w:t>
      3) мемлекеттік қызмет көрсету нәтижесіне автоматтандырылған қол қою – барлық қажетті деректер мен растауларды цифрлық объектілер мен жүйелерден алу шартымен қызмет көрсетушінің қатысуынсыз мемлекеттік қызмет көрсетудің электрондық нәтижесіне электрондық цифрлық қолтаңбаны автоматтандырылған түрде қою.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Әділет министрінің 26.05.2023 </w:t>
      </w:r>
      <w:r>
        <w:rPr>
          <w:rFonts w:ascii="Times New Roman"/>
          <w:b w:val="false"/>
          <w:i w:val="false"/>
          <w:color w:val="000000"/>
          <w:sz w:val="28"/>
        </w:rPr>
        <w:t>№ 343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3" w:id="10"/>
    <w:p>
      <w:pPr>
        <w:spacing w:after="0"/>
        <w:ind w:left="0"/>
        <w:jc w:val="both"/>
      </w:pPr>
      <w:r>
        <w:rPr>
          <w:rFonts w:ascii="Times New Roman"/>
          <w:b w:val="false"/>
          <w:i w:val="false"/>
          <w:color w:val="000000"/>
          <w:sz w:val="28"/>
        </w:rPr>
        <w:t>
      3. Жылжымайтын мүлікке құқықтарды тіркеу туралы заңнамаға сәйкес, кондоминиум объектісі жылжымайтын мүліктің орналасқан жері бойынша мемлекеттік тіркеуді жүзеге асыратын "Азаматтарға арналған үкімет" мемлекеттік корпорациясы" Коммерциялық емес акционерлік қоғамында (бұдан әрі – көрсетілетін қызметті беруші) тіркеледі.</w:t>
      </w:r>
    </w:p>
    <w:bookmarkEnd w:id="10"/>
    <w:p>
      <w:pPr>
        <w:spacing w:after="0"/>
        <w:ind w:left="0"/>
        <w:jc w:val="both"/>
      </w:pPr>
      <w:r>
        <w:rPr>
          <w:rFonts w:ascii="Times New Roman"/>
          <w:b w:val="false"/>
          <w:i w:val="false"/>
          <w:color w:val="000000"/>
          <w:sz w:val="28"/>
        </w:rPr>
        <w:t xml:space="preserve">
      Кондоминиум объектісін мемлекеттік тіркеу үшін көрсетілетін қызметті берушіге көппәтерлі тұрғын үй пәтерлерінің, тұрғын емес үй-жайларының, орынтұрақ орындарының, қоймаларының кемінде екі меншік иесінен, көппәтерлі тұрғын үй мүлкінің меншік иелері бірлестігінің төрағасынан осы Ереженің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жазбаша өтініш (әрі қарай – өтініш) немесе жергілікті атқарушы органның өтініші немесе көппәтерлі тұрғын үйге тапсырыс берушінің (құрылыс салушының) өтініші ұсынылады.</w:t>
      </w:r>
    </w:p>
    <w:p>
      <w:pPr>
        <w:spacing w:after="0"/>
        <w:ind w:left="0"/>
        <w:jc w:val="both"/>
      </w:pPr>
      <w:r>
        <w:rPr>
          <w:rFonts w:ascii="Times New Roman"/>
          <w:b w:val="false"/>
          <w:i w:val="false"/>
          <w:color w:val="000000"/>
          <w:sz w:val="28"/>
        </w:rPr>
        <w:t xml:space="preserve">
      Кондоминиум объектісін мемлекеттік тіркеу кезінде көрсетілетін қызметті беруші мәліметтерді "Тұрғын үй қатынастары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құқықтық кадастрға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Әділет министрінің 26.05.2023 </w:t>
      </w:r>
      <w:r>
        <w:rPr>
          <w:rFonts w:ascii="Times New Roman"/>
          <w:b w:val="false"/>
          <w:i w:val="false"/>
          <w:color w:val="000000"/>
          <w:sz w:val="28"/>
        </w:rPr>
        <w:t>№ 343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13.05.2024 </w:t>
      </w:r>
      <w:r>
        <w:rPr>
          <w:rFonts w:ascii="Times New Roman"/>
          <w:b w:val="false"/>
          <w:i w:val="false"/>
          <w:color w:val="000000"/>
          <w:sz w:val="28"/>
        </w:rPr>
        <w:t>№ 411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05.09.2025 </w:t>
      </w:r>
      <w:r>
        <w:rPr>
          <w:rFonts w:ascii="Times New Roman"/>
          <w:b w:val="false"/>
          <w:i w:val="false"/>
          <w:color w:val="000000"/>
          <w:sz w:val="28"/>
        </w:rPr>
        <w:t>№ 490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4" w:id="11"/>
    <w:p>
      <w:pPr>
        <w:spacing w:after="0"/>
        <w:ind w:left="0"/>
        <w:jc w:val="both"/>
      </w:pPr>
      <w:r>
        <w:rPr>
          <w:rFonts w:ascii="Times New Roman"/>
          <w:b w:val="false"/>
          <w:i w:val="false"/>
          <w:color w:val="000000"/>
          <w:sz w:val="28"/>
        </w:rPr>
        <w:t>
      4. Егер кондоминиум объектісін мемлекеттік тіркеу кезінде құқықтық кадастрда жер учаскесіне құқықты тіркеу туралы мәліметтер болмаса, көрсетілетін қызметті беруші мемлекеттік жер кадастрының автоматтандырылған цифрлық жүйесінен алырнған жер учаскесі туралы мәліметтерді енгізеді.</w:t>
      </w:r>
    </w:p>
    <w:bookmarkEnd w:id="11"/>
    <w:p>
      <w:pPr>
        <w:spacing w:after="0"/>
        <w:ind w:left="0"/>
        <w:jc w:val="both"/>
      </w:pPr>
      <w:r>
        <w:rPr>
          <w:rFonts w:ascii="Times New Roman"/>
          <w:b w:val="false"/>
          <w:i w:val="false"/>
          <w:color w:val="000000"/>
          <w:sz w:val="28"/>
        </w:rPr>
        <w:t>
      Мемлекеттік жер кадастрының автоматтандырылған цифрлық жүйесінде жер учаскесі туралы мәліметтер болмаған кезде көрсетілетін қызметті беруші жергілікті атқарушы органға Қазақстан Республикасының заңнамасына сәйкес жер учаскесіне құқықтарды рәсімдеу туралы хабарлама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5" w:id="12"/>
    <w:p>
      <w:pPr>
        <w:spacing w:after="0"/>
        <w:ind w:left="0"/>
        <w:jc w:val="both"/>
      </w:pPr>
      <w:r>
        <w:rPr>
          <w:rFonts w:ascii="Times New Roman"/>
          <w:b w:val="false"/>
          <w:i w:val="false"/>
          <w:color w:val="000000"/>
          <w:sz w:val="28"/>
        </w:rPr>
        <w:t>
      5. Кондоминиум объектісін тіркеу Бірыңғай мемлекеттік жылжымайтын мүліктің кадастрының цифрлық жүйесіне жер учаскесін, бастапқы объектілерді және кондоминиум объектісін тіркеу үшін қажетті қайталама объектілердің сипаттамаларын, сондай-ақ құқық түрі, ортақ меншік нысаны (өзге де заттық құқық) туралы мәліметтерді енгізу және кондоминиум қатысушыларының ортақ мүліктегі үлестерінің мөлшерін автоматты түрде анықтауды сәйкестендіретін тиісті мәліметтер арқылы ұсынылған құжаттар негізінде меншік құқығын растаудан тұрады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6" w:id="13"/>
    <w:p>
      <w:pPr>
        <w:spacing w:after="0"/>
        <w:ind w:left="0"/>
        <w:jc w:val="both"/>
      </w:pPr>
      <w:r>
        <w:rPr>
          <w:rFonts w:ascii="Times New Roman"/>
          <w:b w:val="false"/>
          <w:i w:val="false"/>
          <w:color w:val="000000"/>
          <w:sz w:val="28"/>
        </w:rPr>
        <w:t>
      6. Кондоминиум қатысушыларының ортақ мүліктегі үлестерінің мөлшері дара (бөлек) меншіктегі пәтердің пайдалы алаңының немесе тұрғын емес үй-жай, орынтұрақ орны, қойма алаңының осы кондоминиум объектісіндегі барлық пәтердің пайдалы алаңдарының және барлық тұрғын емес үй-жай, орынтұрақ орны, қойма алаңдарының жиынтығына қатынасы арқылы анықталады.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Әділет министрінің 13.05.2024 </w:t>
      </w:r>
      <w:r>
        <w:rPr>
          <w:rFonts w:ascii="Times New Roman"/>
          <w:b w:val="false"/>
          <w:i w:val="false"/>
          <w:color w:val="000000"/>
          <w:sz w:val="28"/>
        </w:rPr>
        <w:t>№ 411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14"/>
    <w:p>
      <w:pPr>
        <w:spacing w:after="0"/>
        <w:ind w:left="0"/>
        <w:jc w:val="both"/>
      </w:pPr>
      <w:r>
        <w:rPr>
          <w:rFonts w:ascii="Times New Roman"/>
          <w:b w:val="false"/>
          <w:i w:val="false"/>
          <w:color w:val="000000"/>
          <w:sz w:val="28"/>
        </w:rPr>
        <w:t xml:space="preserve">
      7. Кондоминиум объектісі тіркелгенге дейін кондоминиумға қатысушылардың не кондоминиум объектісін басқарушы органның ортақ меншікке байланысты мәмілелері заңды күшіне енбейді. </w:t>
      </w:r>
    </w:p>
    <w:bookmarkEnd w:id="14"/>
    <w:bookmarkStart w:name="z48" w:id="15"/>
    <w:p>
      <w:pPr>
        <w:spacing w:after="0"/>
        <w:ind w:left="0"/>
        <w:jc w:val="both"/>
      </w:pPr>
      <w:r>
        <w:rPr>
          <w:rFonts w:ascii="Times New Roman"/>
          <w:b w:val="false"/>
          <w:i w:val="false"/>
          <w:color w:val="000000"/>
          <w:sz w:val="28"/>
        </w:rPr>
        <w:t>
      8. Көп пәтерлі тұрғын үйді жекешелендіру кезінде кондоминиум объектісін бастапқы тіркеуді жекешелендіруді жүзеге асыратын мемлекеттік орган жүргізеді.</w:t>
      </w:r>
    </w:p>
    <w:bookmarkEnd w:id="15"/>
    <w:bookmarkStart w:name="z49" w:id="16"/>
    <w:p>
      <w:pPr>
        <w:spacing w:after="0"/>
        <w:ind w:left="0"/>
        <w:jc w:val="both"/>
      </w:pPr>
      <w:r>
        <w:rPr>
          <w:rFonts w:ascii="Times New Roman"/>
          <w:b w:val="false"/>
          <w:i w:val="false"/>
          <w:color w:val="000000"/>
          <w:sz w:val="28"/>
        </w:rPr>
        <w:t>
      9. Мемлекеттік тіркеуге пәтерлердің пайдалы алаңының және көп пәтерлі тұрғын үйдің тұрғын емес үй-жайлары, орынтұрақ орындары, қоймалары алаңының өзгеруі нәтижесінде кондоминиум объектісінің ортақ мүлкінің құрамы және (немесе) пәтерлердің, кондоминиум объектісінің ортақ мүлкіндегі тұрғын емес үй-жайлардың, орынтұрақ орындардың, қоймалардың меншік иелері үлестерінің мөлшері өзгертілуге жатады. Өзгерістер мен толықтыруларды енгізу осы Ережеде белгіленген тәртіппен жүргізіледі.</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Әділет министрінің 05.09.2025 </w:t>
      </w:r>
      <w:r>
        <w:rPr>
          <w:rFonts w:ascii="Times New Roman"/>
          <w:b w:val="false"/>
          <w:i w:val="false"/>
          <w:color w:val="ff0000"/>
          <w:sz w:val="28"/>
        </w:rPr>
        <w:t>№ 490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Жылжымайтын мүлікке құқықтарды тіркеу басқармасының (бөлімінің) қызметкері құжаттарды қабылдау бөлімінен құжаттарды қабылдауды жүзеге асырады, архивтен тіркеу істерін сұратады.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0" w:id="17"/>
    <w:p>
      <w:pPr>
        <w:spacing w:after="0"/>
        <w:ind w:left="0"/>
        <w:jc w:val="left"/>
      </w:pPr>
      <w:r>
        <w:rPr>
          <w:rFonts w:ascii="Times New Roman"/>
          <w:b/>
          <w:i w:val="false"/>
          <w:color w:val="000000"/>
        </w:rPr>
        <w:t xml:space="preserve"> 2-тарау. "Кондоминиум объектісін мемлекеттік тіркеу" мемлекеттік қызметін көрсету тәртібі</w:t>
      </w:r>
    </w:p>
    <w:bookmarkEnd w:id="17"/>
    <w:bookmarkStart w:name="z51" w:id="18"/>
    <w:p>
      <w:pPr>
        <w:spacing w:after="0"/>
        <w:ind w:left="0"/>
        <w:jc w:val="both"/>
      </w:pPr>
      <w:r>
        <w:rPr>
          <w:rFonts w:ascii="Times New Roman"/>
          <w:b w:val="false"/>
          <w:i w:val="false"/>
          <w:color w:val="000000"/>
          <w:sz w:val="28"/>
        </w:rPr>
        <w:t>
      11. Өтінішті қабылдау және мемлекеттік қызметті көрсету нәтижесін беру осы Ережеге 1-қосымшаға сәйкес "Кондоминиум объектісін мемлекеттік тіркеу" мемлекеттік қызметін көрсетуге қойылатын негізгі талаптардың тізбесіне (бұдан әрі-тізбе) сәйкес көрсетілетін қызметті беруші арқылы, көрсетілетін қызметті алушының жылжымайтын мүлік объектісінің орналасқан жері бойынша немесе "цифрлық үкімет" веб-порталы арқылы жүзеге асырылады: www.egov.kz (бұдан әрі – портал).</w:t>
      </w:r>
    </w:p>
    <w:bookmarkEnd w:id="18"/>
    <w:p>
      <w:pPr>
        <w:spacing w:after="0"/>
        <w:ind w:left="0"/>
        <w:jc w:val="both"/>
      </w:pPr>
      <w:r>
        <w:rPr>
          <w:rFonts w:ascii="Times New Roman"/>
          <w:b w:val="false"/>
          <w:i w:val="false"/>
          <w:color w:val="000000"/>
          <w:sz w:val="28"/>
        </w:rPr>
        <w:t>
      Көрсетілетін қызметті алушының Тізбенің 8-тармағында көзделген тізбеге сәйкес құжаттар топтамасымен көрсетілетін қызметті берушіге жүгінуі мемлекеттік қызмет көрсету бойынша рәсімді (іс-қимылды) бастауға негіз болып табылады.</w:t>
      </w:r>
    </w:p>
    <w:p>
      <w:pPr>
        <w:spacing w:after="0"/>
        <w:ind w:left="0"/>
        <w:jc w:val="both"/>
      </w:pPr>
      <w:r>
        <w:rPr>
          <w:rFonts w:ascii="Times New Roman"/>
          <w:b w:val="false"/>
          <w:i w:val="false"/>
          <w:color w:val="000000"/>
          <w:sz w:val="28"/>
        </w:rPr>
        <w:t>
      Мемлекеттік қызметті көрсету кезінде көрсетілетін қызметті алушы, егер Қазақстан Республикасының заңдарында өзгеше көзделмесе, цифрлық жүйелерде қамтылған, заңмен қорғалатын құпияны құрайтын мәліметтерді пайдалануға келісім береді.</w:t>
      </w:r>
    </w:p>
    <w:p>
      <w:pPr>
        <w:spacing w:after="0"/>
        <w:ind w:left="0"/>
        <w:jc w:val="both"/>
      </w:pPr>
      <w:r>
        <w:rPr>
          <w:rFonts w:ascii="Times New Roman"/>
          <w:b w:val="false"/>
          <w:i w:val="false"/>
          <w:color w:val="000000"/>
          <w:sz w:val="28"/>
        </w:rPr>
        <w:t>
      Көрсетілетін қызметті алушы тізбенің 8-тармағында көзделген тізбеге сәйкес құжаттар топтамасын, сондай-ақ қолданылу мерзімі өткен құжаттарды толық ұсынбаған жағдайда көрсетілетін қызметті берушінің құжаттарды қабылдау жөніндегі қызметкері өтінішті қабылдаудан бас тартады және осы Қағидаларға 3-қосымшаға сәйкес нысан бойынша құжаттарды қабылдаудан бас тарту туралы қолхат береді.</w:t>
      </w:r>
    </w:p>
    <w:p>
      <w:pPr>
        <w:spacing w:after="0"/>
        <w:ind w:left="0"/>
        <w:jc w:val="both"/>
      </w:pPr>
      <w:r>
        <w:rPr>
          <w:rFonts w:ascii="Times New Roman"/>
          <w:b w:val="false"/>
          <w:i w:val="false"/>
          <w:color w:val="000000"/>
          <w:sz w:val="28"/>
        </w:rPr>
        <w:t>
      Көрсетілетін қызметті алушы портал арқылы Тізбенің 8-тармағында көзделген тізбеге сәйкес құжаттар топтамасын және (немесе) қолданылу мерзімі өткен құжаттарды толық ұсынбаған жағдайларда көрсетілетін қызметті беруші құжаттарды одан әрі қараудан бас тарту туралы хабарлама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2" w:id="19"/>
    <w:p>
      <w:pPr>
        <w:spacing w:after="0"/>
        <w:ind w:left="0"/>
        <w:jc w:val="both"/>
      </w:pPr>
      <w:r>
        <w:rPr>
          <w:rFonts w:ascii="Times New Roman"/>
          <w:b w:val="false"/>
          <w:i w:val="false"/>
          <w:color w:val="000000"/>
          <w:sz w:val="28"/>
        </w:rPr>
        <w:t>
      12. Көрсетілетін қызметті беруші арқылы мемлекеттік қызмет көрсету тәртібі:</w:t>
      </w:r>
    </w:p>
    <w:bookmarkEnd w:id="19"/>
    <w:p>
      <w:pPr>
        <w:spacing w:after="0"/>
        <w:ind w:left="0"/>
        <w:jc w:val="both"/>
      </w:pPr>
      <w:r>
        <w:rPr>
          <w:rFonts w:ascii="Times New Roman"/>
          <w:b w:val="false"/>
          <w:i w:val="false"/>
          <w:color w:val="000000"/>
          <w:sz w:val="28"/>
        </w:rPr>
        <w:t>
      Қабылдау және беру бөлімінің қызметкері Тізбенің 8-тармағына сәйкес өтініш пен құжаттарды қабылдайды және жылжымайтын мүлікке құқықтарды тіркеу бөліміне көрсетілетін қызметті алушы құжаттарының электрондық көшірмелерін жолдайды.</w:t>
      </w:r>
    </w:p>
    <w:p>
      <w:pPr>
        <w:spacing w:after="0"/>
        <w:ind w:left="0"/>
        <w:jc w:val="both"/>
      </w:pPr>
      <w:r>
        <w:rPr>
          <w:rFonts w:ascii="Times New Roman"/>
          <w:b w:val="false"/>
          <w:i w:val="false"/>
          <w:color w:val="000000"/>
          <w:sz w:val="28"/>
        </w:rPr>
        <w:t>
      Көрсетілетін қызметті алушыға тиісті құжаттардың қабылданғаны туралы қолхат беріледі.</w:t>
      </w:r>
    </w:p>
    <w:p>
      <w:pPr>
        <w:spacing w:after="0"/>
        <w:ind w:left="0"/>
        <w:jc w:val="both"/>
      </w:pPr>
      <w:r>
        <w:rPr>
          <w:rFonts w:ascii="Times New Roman"/>
          <w:b w:val="false"/>
          <w:i w:val="false"/>
          <w:color w:val="000000"/>
          <w:sz w:val="28"/>
        </w:rPr>
        <w:t>
      Жылжымайтын мүлікке құқықтарды тіркеу бөлімінің қызметкері құжаттарды, қарау нәтижелері бойынша кондоминиум объектісін тіркейді немесе тіркеуді тоқтата тұрады не Тізбенің 3 және 9-тармақтарында көзделген негіздер бойынша бас тарту туралы дәлелді жауап дайындайды, содан кейін мемлекеттік көрсетілетін қызмет нәтижесін көрсетілетін қызметті берушінің басшысына қол қоюға ұсынады.</w:t>
      </w:r>
    </w:p>
    <w:p>
      <w:pPr>
        <w:spacing w:after="0"/>
        <w:ind w:left="0"/>
        <w:jc w:val="both"/>
      </w:pPr>
      <w:r>
        <w:rPr>
          <w:rFonts w:ascii="Times New Roman"/>
          <w:b w:val="false"/>
          <w:i w:val="false"/>
          <w:color w:val="000000"/>
          <w:sz w:val="28"/>
        </w:rPr>
        <w:t>
      Көрсетілетін қызметті берушінің басшысы электрондық цифрлық қолтаңбамен (бұдан әрі – ЭЦҚ) мемлекеттік көрсетілетін қызмет нәтижесіне қол қояды.</w:t>
      </w:r>
    </w:p>
    <w:p>
      <w:pPr>
        <w:spacing w:after="0"/>
        <w:ind w:left="0"/>
        <w:jc w:val="both"/>
      </w:pPr>
      <w:r>
        <w:rPr>
          <w:rFonts w:ascii="Times New Roman"/>
          <w:b w:val="false"/>
          <w:i w:val="false"/>
          <w:color w:val="000000"/>
          <w:sz w:val="28"/>
        </w:rPr>
        <w:t>
      Рәсімнің (іс-қимылдың) нәтижесі: ЭЦҚ арқылы қол қойылған мемлекеттік қызмет көрсету нәтижесі туралы хабарламаны жылжымайтын мүлікке құқықтарды тіркеу бөлімінің қызметкеріне жолданады.</w:t>
      </w:r>
    </w:p>
    <w:p>
      <w:pPr>
        <w:spacing w:after="0"/>
        <w:ind w:left="0"/>
        <w:jc w:val="both"/>
      </w:pPr>
      <w:r>
        <w:rPr>
          <w:rFonts w:ascii="Times New Roman"/>
          <w:b w:val="false"/>
          <w:i w:val="false"/>
          <w:color w:val="000000"/>
          <w:sz w:val="28"/>
        </w:rPr>
        <w:t>
      Жылжымайтын мүлікке құқықтарды тіркеу бөлімінің қызметкері мемлекеттік қызмет көрсету нәтижесі туралы хабарламаны көрсетілетін қызметті алушының жеке кабинетіне және құжаттарды қабылдау және беру бөліміне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Әділет министрінің 04.04.2023 </w:t>
      </w:r>
      <w:r>
        <w:rPr>
          <w:rFonts w:ascii="Times New Roman"/>
          <w:b w:val="false"/>
          <w:i w:val="false"/>
          <w:color w:val="000000"/>
          <w:sz w:val="28"/>
        </w:rPr>
        <w:t>№ 217</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53" w:id="20"/>
    <w:p>
      <w:pPr>
        <w:spacing w:after="0"/>
        <w:ind w:left="0"/>
        <w:jc w:val="both"/>
      </w:pPr>
      <w:r>
        <w:rPr>
          <w:rFonts w:ascii="Times New Roman"/>
          <w:b w:val="false"/>
          <w:i w:val="false"/>
          <w:color w:val="000000"/>
          <w:sz w:val="28"/>
        </w:rPr>
        <w:t>
      13. Мемлекеттік қызметті портал арқылы көрсету тәртібі:</w:t>
      </w:r>
    </w:p>
    <w:bookmarkEnd w:id="20"/>
    <w:p>
      <w:pPr>
        <w:spacing w:after="0"/>
        <w:ind w:left="0"/>
        <w:jc w:val="both"/>
      </w:pPr>
      <w:r>
        <w:rPr>
          <w:rFonts w:ascii="Times New Roman"/>
          <w:b w:val="false"/>
          <w:i w:val="false"/>
          <w:color w:val="000000"/>
          <w:sz w:val="28"/>
        </w:rPr>
        <w:t>
      Көрсетілетін қызметті алушы порталда авторизациялаудан өтеді, өтініш толтырады және құжаттарды Тізбенің 8-тармағына сәйкес тіркейді.</w:t>
      </w:r>
    </w:p>
    <w:p>
      <w:pPr>
        <w:spacing w:after="0"/>
        <w:ind w:left="0"/>
        <w:jc w:val="both"/>
      </w:pPr>
      <w:r>
        <w:rPr>
          <w:rFonts w:ascii="Times New Roman"/>
          <w:b w:val="false"/>
          <w:i w:val="false"/>
          <w:color w:val="000000"/>
          <w:sz w:val="28"/>
        </w:rPr>
        <w:t>
      Тіркеуші органның цифрлық жүйесінде кондоминиум объектісін мемлекеттік тіркеу үшін ақы төленгені туралы расталғаннан кейін жылжымайтын мүлікке құқықтарды тіркеу бөлімінің қызметкері құжаттар топтамасын қарайды, қарау нәтижелері бойынша кондоминиум объектісін тіркейді немесе тіркеуді тоқтата тұрады не Тізбенің 3 және 9-тармақтарында көзделген негіздемелер бойынша бас тарту туралы дәлелді жауап дайындайды, содан кейін мемлекеттік көрсетілетін қызмет нәтижесін көрсетілетін қызметті берушінің басшысына қол қоюға ұсынады.</w:t>
      </w:r>
    </w:p>
    <w:p>
      <w:pPr>
        <w:spacing w:after="0"/>
        <w:ind w:left="0"/>
        <w:jc w:val="both"/>
      </w:pPr>
      <w:r>
        <w:rPr>
          <w:rFonts w:ascii="Times New Roman"/>
          <w:b w:val="false"/>
          <w:i w:val="false"/>
          <w:color w:val="000000"/>
          <w:sz w:val="28"/>
        </w:rPr>
        <w:t>
      Көрсетілетін қызметті берушінің басшысы ЭЦҚ арқылы мемлекеттік көрсетілетін қызмет нәтижесіне қол қояды.</w:t>
      </w:r>
    </w:p>
    <w:p>
      <w:pPr>
        <w:spacing w:after="0"/>
        <w:ind w:left="0"/>
        <w:jc w:val="both"/>
      </w:pPr>
      <w:r>
        <w:rPr>
          <w:rFonts w:ascii="Times New Roman"/>
          <w:b w:val="false"/>
          <w:i w:val="false"/>
          <w:color w:val="000000"/>
          <w:sz w:val="28"/>
        </w:rPr>
        <w:t>
      Рәсімнің (іс-қимылдың) нәтижесі: ЭЦҚ арқылы қол қойылған мемлекеттік қызмет көрсету нәтижесі туралы хабарламаны жылжымайтын мүлікке құқықтарды тіркеу бөлімінің қызметкеріне жолдау.</w:t>
      </w:r>
    </w:p>
    <w:p>
      <w:pPr>
        <w:spacing w:after="0"/>
        <w:ind w:left="0"/>
        <w:jc w:val="both"/>
      </w:pPr>
      <w:r>
        <w:rPr>
          <w:rFonts w:ascii="Times New Roman"/>
          <w:b w:val="false"/>
          <w:i w:val="false"/>
          <w:color w:val="000000"/>
          <w:sz w:val="28"/>
        </w:rPr>
        <w:t>
      Жылжымайтын мүлікке құқықтарды тіркеу бөлімінің қызметкері мемлекеттік қызмет көрсету нәтижесі туралы хабарламаны көрсетілетін қызметті алушының порталдағы жеке кабинетіне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9" w:id="21"/>
    <w:p>
      <w:pPr>
        <w:spacing w:after="0"/>
        <w:ind w:left="0"/>
        <w:jc w:val="both"/>
      </w:pPr>
      <w:r>
        <w:rPr>
          <w:rFonts w:ascii="Times New Roman"/>
          <w:b w:val="false"/>
          <w:i w:val="false"/>
          <w:color w:val="000000"/>
          <w:sz w:val="28"/>
        </w:rPr>
        <w:t>
      13-1.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13-1-тармақпен толықтырылды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Әділет министрінің 13.09.2021 </w:t>
      </w:r>
      <w:r>
        <w:rPr>
          <w:rFonts w:ascii="Times New Roman"/>
          <w:b w:val="false"/>
          <w:i w:val="false"/>
          <w:color w:val="000000"/>
          <w:sz w:val="28"/>
        </w:rPr>
        <w:t>№ 795</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55" w:id="22"/>
    <w:p>
      <w:pPr>
        <w:spacing w:after="0"/>
        <w:ind w:left="0"/>
        <w:jc w:val="both"/>
      </w:pPr>
      <w:r>
        <w:rPr>
          <w:rFonts w:ascii="Times New Roman"/>
          <w:b w:val="false"/>
          <w:i w:val="false"/>
          <w:color w:val="000000"/>
          <w:sz w:val="28"/>
        </w:rPr>
        <w:t>
      15. Мемлекеттік көрсетілетін қызметті тоқтата тұру бір айдан аспайтын мерзімге мынадай негіздер бойынша жүзеге асырылады:</w:t>
      </w:r>
    </w:p>
    <w:bookmarkEnd w:id="22"/>
    <w:p>
      <w:pPr>
        <w:spacing w:after="0"/>
        <w:ind w:left="0"/>
        <w:jc w:val="both"/>
      </w:pPr>
      <w:r>
        <w:rPr>
          <w:rFonts w:ascii="Times New Roman"/>
          <w:b w:val="false"/>
          <w:i w:val="false"/>
          <w:color w:val="000000"/>
          <w:sz w:val="28"/>
        </w:rPr>
        <w:t>
      1) сотқа берілген талап-арыздар мен өзге де өтініштер (шағымдар) негізінде соттың қаулысы (ұйғарымы) бойынша;</w:t>
      </w:r>
    </w:p>
    <w:p>
      <w:pPr>
        <w:spacing w:after="0"/>
        <w:ind w:left="0"/>
        <w:jc w:val="both"/>
      </w:pPr>
      <w:r>
        <w:rPr>
          <w:rFonts w:ascii="Times New Roman"/>
          <w:b w:val="false"/>
          <w:i w:val="false"/>
          <w:color w:val="000000"/>
          <w:sz w:val="28"/>
        </w:rPr>
        <w:t>
      2) прокурорлық қадағалау актілеріне сәйкес заңның бұзылуы жойылғанға дейін;</w:t>
      </w:r>
    </w:p>
    <w:p>
      <w:pPr>
        <w:spacing w:after="0"/>
        <w:ind w:left="0"/>
        <w:jc w:val="both"/>
      </w:pPr>
      <w:r>
        <w:rPr>
          <w:rFonts w:ascii="Times New Roman"/>
          <w:b w:val="false"/>
          <w:i w:val="false"/>
          <w:color w:val="000000"/>
          <w:sz w:val="28"/>
        </w:rPr>
        <w:t>
      3) "Қылмыстық жолмен алынған кiрiстердi заңдастыруға (жылыстатуға) және терроризмдi қаржыландыруға қарсы iс-қимыл туралы" Қазақстан Республикасының Заңына сәйкес;</w:t>
      </w:r>
    </w:p>
    <w:p>
      <w:pPr>
        <w:spacing w:after="0"/>
        <w:ind w:left="0"/>
        <w:jc w:val="both"/>
      </w:pPr>
      <w:r>
        <w:rPr>
          <w:rFonts w:ascii="Times New Roman"/>
          <w:b w:val="false"/>
          <w:i w:val="false"/>
          <w:color w:val="000000"/>
          <w:sz w:val="28"/>
        </w:rPr>
        <w:t>
      4) егер қажетті құжаттардың болмауы тіркеуге құжаттарды қабылдаудан бас тарту үшін негіздер болып табылмаса, өтініш берушінің осы Заңның 21-бабына сәйкес мемлекеттік тіркеу үшін қажетті құжаттарды ұсынуы үшін;</w:t>
      </w:r>
    </w:p>
    <w:p>
      <w:pPr>
        <w:spacing w:after="0"/>
        <w:ind w:left="0"/>
        <w:jc w:val="both"/>
      </w:pPr>
      <w:r>
        <w:rPr>
          <w:rFonts w:ascii="Times New Roman"/>
          <w:b w:val="false"/>
          <w:i w:val="false"/>
          <w:color w:val="000000"/>
          <w:sz w:val="28"/>
        </w:rPr>
        <w:t>
      5) мемлекеттік органдардан, егер көрсетілген мән-жайлар құжаттарды тіркеуге қабылдаудан бас тарту үшін негіздер болып табылмаса, осындай органдардан шығатын құжаттарда ақпараттың болмауына немесе осы құжаттарда белгілі бір қарама-қайшылықтардың болуына байланысты түсініктемелер алу немесе қажетті ақпаратты талап ету үшін;</w:t>
      </w:r>
    </w:p>
    <w:p>
      <w:pPr>
        <w:spacing w:after="0"/>
        <w:ind w:left="0"/>
        <w:jc w:val="both"/>
      </w:pPr>
      <w:r>
        <w:rPr>
          <w:rFonts w:ascii="Times New Roman"/>
          <w:b w:val="false"/>
          <w:i w:val="false"/>
          <w:color w:val="000000"/>
          <w:sz w:val="28"/>
        </w:rPr>
        <w:t>
      6) құқық белгілейтін құжаттардың негізінде белгіленетін тіркеу объектісінің және өтініште көрсетілген тіркеу объектісінің сәйкессіздігі кезінде олардың арасындағы қайшылықтарды жою үшін;</w:t>
      </w:r>
    </w:p>
    <w:p>
      <w:pPr>
        <w:spacing w:after="0"/>
        <w:ind w:left="0"/>
        <w:jc w:val="both"/>
      </w:pPr>
      <w:r>
        <w:rPr>
          <w:rFonts w:ascii="Times New Roman"/>
          <w:b w:val="false"/>
          <w:i w:val="false"/>
          <w:color w:val="000000"/>
          <w:sz w:val="28"/>
        </w:rPr>
        <w:t>
      7) жылжымайтын мүлікке құқықтарды мемлекеттік тіркегені үшін ақы толық төленбеген кезде;</w:t>
      </w:r>
    </w:p>
    <w:p>
      <w:pPr>
        <w:spacing w:after="0"/>
        <w:ind w:left="0"/>
        <w:jc w:val="both"/>
      </w:pPr>
      <w:r>
        <w:rPr>
          <w:rFonts w:ascii="Times New Roman"/>
          <w:b w:val="false"/>
          <w:i w:val="false"/>
          <w:color w:val="000000"/>
          <w:sz w:val="28"/>
        </w:rPr>
        <w:t>
      8) егер құқық белгілейтін құжаттың электрондық көшірмесі келіп түскен кезден бастап үш жұмыс күні ішінде құқықтық кадастрдың цифрлық жүйесіне жылжымайтын мүлікке құқықтарды мемлекеттік тіркегені үшін ақы төленгені туралы немесе тұлғаның ақы төлеуден босатылғаны туралы растау келіп түспесе, тоқтатыла тұрады.</w:t>
      </w:r>
    </w:p>
    <w:p>
      <w:pPr>
        <w:spacing w:after="0"/>
        <w:ind w:left="0"/>
        <w:jc w:val="both"/>
      </w:pPr>
      <w:r>
        <w:rPr>
          <w:rFonts w:ascii="Times New Roman"/>
          <w:b w:val="false"/>
          <w:i w:val="false"/>
          <w:color w:val="000000"/>
          <w:sz w:val="28"/>
        </w:rPr>
        <w:t>
      Цифрлық тіркеу осы тармақтың 4) және 6) тармақшаларында көрсетілген негіздер бойынша тоқтатылмайды.</w:t>
      </w:r>
    </w:p>
    <w:p>
      <w:pPr>
        <w:spacing w:after="0"/>
        <w:ind w:left="0"/>
        <w:jc w:val="both"/>
      </w:pPr>
      <w:r>
        <w:rPr>
          <w:rFonts w:ascii="Times New Roman"/>
          <w:b w:val="false"/>
          <w:i w:val="false"/>
          <w:color w:val="000000"/>
          <w:sz w:val="28"/>
        </w:rPr>
        <w:t>
      Мемлекеттік қызмет көрсетуді тоқтата тұру кезінде көрсетілетін қызметті беруші көрсетілетін қызметті алушыға тоқтата тұрудың себептері мен мерзімдерін, құжаттың күні мен тіркеу нөмірін көрсете отырып хабарлама жібереді.</w:t>
      </w:r>
    </w:p>
    <w:p>
      <w:pPr>
        <w:spacing w:after="0"/>
        <w:ind w:left="0"/>
        <w:jc w:val="both"/>
      </w:pPr>
      <w:r>
        <w:rPr>
          <w:rFonts w:ascii="Times New Roman"/>
          <w:b w:val="false"/>
          <w:i w:val="false"/>
          <w:color w:val="000000"/>
          <w:sz w:val="28"/>
        </w:rPr>
        <w:t>
      Мемлекеттік тіркеуді тоқтата тұру туралы шешімді көрсетілетін қызметті беруші мемлекеттік тіркеуге құжаттарды қабылдаған кезден бастап құжат берілген кезге дейін, бірақ мемлекеттік тіркеу мерзімінің өтуінен кешіктірмей қабылдауы мүмкін.</w:t>
      </w:r>
    </w:p>
    <w:p>
      <w:pPr>
        <w:spacing w:after="0"/>
        <w:ind w:left="0"/>
        <w:jc w:val="both"/>
      </w:pPr>
      <w:r>
        <w:rPr>
          <w:rFonts w:ascii="Times New Roman"/>
          <w:b w:val="false"/>
          <w:i w:val="false"/>
          <w:color w:val="000000"/>
          <w:sz w:val="28"/>
        </w:rPr>
        <w:t>
      Егер тіркеуді тоқтата тұру үшін негіз болған мән-жайлар бір ай ішінде жойылмаса, көрсетілетін қызметті берушінің қызметкері тоқтата тұру мерзімі аяқталғанға дейін кемінде 3 жұмыс күні бұрын көрсетілетін қызметті алушыны кондоминиум объектісін мемлекеттік тіркеуден бас тарту, сондай-ақ көрсетілетін қызметті алушыға ұстанымын білдіру мүмкіндігі үшін тыңдауды өткізу уақыты мен орны туралы алдын ала шешім жөнінде хабардар етеді.</w:t>
      </w:r>
    </w:p>
    <w:p>
      <w:pPr>
        <w:spacing w:after="0"/>
        <w:ind w:left="0"/>
        <w:jc w:val="both"/>
      </w:pPr>
      <w:r>
        <w:rPr>
          <w:rFonts w:ascii="Times New Roman"/>
          <w:b w:val="false"/>
          <w:i w:val="false"/>
          <w:color w:val="000000"/>
          <w:sz w:val="28"/>
        </w:rPr>
        <w:t>
      Тыңдау нәтижелері бойынша көрсетілетін қызметті беруші кондоминиум объектісін мемлекеттік тіркеуді жүргізеді не мемлекеттік тіркеуден дәлелді бас тартуды қалыптастырады.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4" w:id="23"/>
    <w:p>
      <w:pPr>
        <w:spacing w:after="0"/>
        <w:ind w:left="0"/>
        <w:jc w:val="both"/>
      </w:pPr>
      <w:r>
        <w:rPr>
          <w:rFonts w:ascii="Times New Roman"/>
          <w:b w:val="false"/>
          <w:i w:val="false"/>
          <w:color w:val="000000"/>
          <w:sz w:val="28"/>
        </w:rPr>
        <w:t>
      15-1. Мемлекеттік көрсетілетін қызмет тізбесі 9-тармағында көзделген мемлекеттік қызметті көрсетуден бас тарту үшін негіздер болған жағдайда, көрсетілетін қызметті беруші көрсетілетін қызметті алушыны мемлекеттік қызметті көрсетуден бас тарту туралы алдын ала шешім, сондай-ақ көрсетілетін қызметті алушыға алдын ала шешім бойынша ұстанымын білдіру мүмкіндігі үшін тыңдауды өткізу уақыты мен орны жөнінде хабардар етеді.</w:t>
      </w:r>
    </w:p>
    <w:bookmarkEnd w:id="23"/>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жұмыс күні бұрын жіберіледі.</w:t>
      </w:r>
    </w:p>
    <w:p>
      <w:pPr>
        <w:spacing w:after="0"/>
        <w:ind w:left="0"/>
        <w:jc w:val="both"/>
      </w:pPr>
      <w:r>
        <w:rPr>
          <w:rFonts w:ascii="Times New Roman"/>
          <w:b w:val="false"/>
          <w:i w:val="false"/>
          <w:color w:val="000000"/>
          <w:sz w:val="28"/>
        </w:rPr>
        <w:t>
      Алдын ала шешім бойынша көрсетілетін қызметті алушының қарсылығын көрсетілетін қызметті беруші оны алған күннен бастап 2 жұмыс күні ішінде қабылдайды.</w:t>
      </w:r>
    </w:p>
    <w:p>
      <w:pPr>
        <w:spacing w:after="0"/>
        <w:ind w:left="0"/>
        <w:jc w:val="both"/>
      </w:pPr>
      <w:r>
        <w:rPr>
          <w:rFonts w:ascii="Times New Roman"/>
          <w:b w:val="false"/>
          <w:i w:val="false"/>
          <w:color w:val="000000"/>
          <w:sz w:val="28"/>
        </w:rPr>
        <w:t>
      Тыңдау нәтижелері бойынша көрсетілетін қызметті беруші кондоминиум объектісін мемлекеттік тіркеуді жүргізеді не мемлекеттік тіркеуден дәлелді бас тартуды қалыптастырады.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15-1-тармақпен толықтырылды - ҚР Әділет министрінің 13.09.2021 </w:t>
      </w:r>
      <w:r>
        <w:rPr>
          <w:rFonts w:ascii="Times New Roman"/>
          <w:b w:val="false"/>
          <w:i w:val="false"/>
          <w:color w:val="000000"/>
          <w:sz w:val="28"/>
        </w:rPr>
        <w:t>№ 795</w:t>
      </w:r>
      <w:r>
        <w:rPr>
          <w:rFonts w:ascii="Times New Roman"/>
          <w:b w:val="false"/>
          <w:i w:val="false"/>
          <w:color w:val="ff0000"/>
          <w:sz w:val="28"/>
        </w:rPr>
        <w:t xml:space="preserve"> (алғашқы ресми жарияланған күнінен кейін қолданысқа енгізіледі) бұйрығымен; жаңа редакцияда - ҚР Әділет министрінің 04.04.2023 </w:t>
      </w:r>
      <w:r>
        <w:rPr>
          <w:rFonts w:ascii="Times New Roman"/>
          <w:b w:val="false"/>
          <w:i w:val="false"/>
          <w:color w:val="000000"/>
          <w:sz w:val="28"/>
        </w:rPr>
        <w:t>№ 217</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80" w:id="24"/>
    <w:p>
      <w:pPr>
        <w:spacing w:after="0"/>
        <w:ind w:left="0"/>
        <w:jc w:val="both"/>
      </w:pPr>
      <w:r>
        <w:rPr>
          <w:rFonts w:ascii="Times New Roman"/>
          <w:b w:val="false"/>
          <w:i w:val="false"/>
          <w:color w:val="000000"/>
          <w:sz w:val="28"/>
        </w:rPr>
        <w:t xml:space="preserve">
      15-2. Көрсетілетін қызметті беруші "Мемлекеттік және әлеуметтік жауапкершілігі бар көрсетілетін қызметтер туралы" Заңның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мерзімін тоқтата тұрады.</w:t>
      </w:r>
    </w:p>
    <w:bookmarkEnd w:id="24"/>
    <w:p>
      <w:pPr>
        <w:spacing w:after="0"/>
        <w:ind w:left="0"/>
        <w:jc w:val="both"/>
      </w:pPr>
      <w:r>
        <w:rPr>
          <w:rFonts w:ascii="Times New Roman"/>
          <w:b w:val="false"/>
          <w:i w:val="false"/>
          <w:color w:val="000000"/>
          <w:sz w:val="28"/>
        </w:rPr>
        <w:t xml:space="preserve">
      Мемлекеттік қызмет көрсету мерзімін тоқтата тұру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нысан бойынша Мемлекеттік көрсетілетін қызметті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p>
      <w:pPr>
        <w:spacing w:after="0"/>
        <w:ind w:left="0"/>
        <w:jc w:val="both"/>
      </w:pPr>
      <w:r>
        <w:rPr>
          <w:rFonts w:ascii="Times New Roman"/>
          <w:b w:val="false"/>
          <w:i w:val="false"/>
          <w:color w:val="000000"/>
          <w:sz w:val="28"/>
        </w:rPr>
        <w:t>
      Көрсетілетін қызметті беруші мемлекеттік қызмет көрсету процесін мынадай жағдайларда тоқтатады:</w:t>
      </w:r>
    </w:p>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p>
      <w:pPr>
        <w:spacing w:after="0"/>
        <w:ind w:left="0"/>
        <w:jc w:val="both"/>
      </w:pPr>
      <w:r>
        <w:rPr>
          <w:rFonts w:ascii="Times New Roman"/>
          <w:b w:val="false"/>
          <w:i w:val="false"/>
          <w:color w:val="000000"/>
          <w:sz w:val="28"/>
        </w:rPr>
        <w:t>
      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p>
      <w:pPr>
        <w:spacing w:after="0"/>
        <w:ind w:left="0"/>
        <w:jc w:val="both"/>
      </w:pPr>
      <w:r>
        <w:rPr>
          <w:rFonts w:ascii="Times New Roman"/>
          <w:b w:val="false"/>
          <w:i w:val="false"/>
          <w:color w:val="000000"/>
          <w:sz w:val="28"/>
        </w:rPr>
        <w:t>
      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p>
      <w:pPr>
        <w:spacing w:after="0"/>
        <w:ind w:left="0"/>
        <w:jc w:val="both"/>
      </w:pPr>
      <w:r>
        <w:rPr>
          <w:rFonts w:ascii="Times New Roman"/>
          <w:b w:val="false"/>
          <w:i w:val="false"/>
          <w:color w:val="000000"/>
          <w:sz w:val="28"/>
        </w:rPr>
        <w:t>
      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p>
      <w:pPr>
        <w:spacing w:after="0"/>
        <w:ind w:left="0"/>
        <w:jc w:val="both"/>
      </w:pPr>
      <w:r>
        <w:rPr>
          <w:rFonts w:ascii="Times New Roman"/>
          <w:b w:val="false"/>
          <w:i w:val="false"/>
          <w:color w:val="000000"/>
          <w:sz w:val="28"/>
        </w:rPr>
        <w:t>
      Мемлекеттік қызмет көрсету процесі:</w:t>
      </w:r>
    </w:p>
    <w:p>
      <w:pPr>
        <w:spacing w:after="0"/>
        <w:ind w:left="0"/>
        <w:jc w:val="both"/>
      </w:pPr>
      <w:r>
        <w:rPr>
          <w:rFonts w:ascii="Times New Roman"/>
          <w:b w:val="false"/>
          <w:i w:val="false"/>
          <w:color w:val="000000"/>
          <w:sz w:val="28"/>
        </w:rPr>
        <w:t>
      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p>
      <w:pPr>
        <w:spacing w:after="0"/>
        <w:ind w:left="0"/>
        <w:jc w:val="both"/>
      </w:pPr>
      <w:r>
        <w:rPr>
          <w:rFonts w:ascii="Times New Roman"/>
          <w:b w:val="false"/>
          <w:i w:val="false"/>
          <w:color w:val="000000"/>
          <w:sz w:val="28"/>
        </w:rPr>
        <w:t>
      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p>
      <w:pPr>
        <w:spacing w:after="0"/>
        <w:ind w:left="0"/>
        <w:jc w:val="both"/>
      </w:pPr>
      <w:r>
        <w:rPr>
          <w:rFonts w:ascii="Times New Roman"/>
          <w:b w:val="false"/>
          <w:i w:val="false"/>
          <w:color w:val="000000"/>
          <w:sz w:val="28"/>
        </w:rPr>
        <w:t>
      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p>
      <w:pPr>
        <w:spacing w:after="0"/>
        <w:ind w:left="0"/>
        <w:jc w:val="both"/>
      </w:pPr>
      <w:r>
        <w:rPr>
          <w:rFonts w:ascii="Times New Roman"/>
          <w:b w:val="false"/>
          <w:i w:val="false"/>
          <w:color w:val="000000"/>
          <w:sz w:val="28"/>
        </w:rPr>
        <w:t>
      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p>
      <w:pPr>
        <w:spacing w:after="0"/>
        <w:ind w:left="0"/>
        <w:jc w:val="both"/>
      </w:pPr>
      <w:r>
        <w:rPr>
          <w:rFonts w:ascii="Times New Roman"/>
          <w:b w:val="false"/>
          <w:i w:val="false"/>
          <w:color w:val="000000"/>
          <w:sz w:val="28"/>
        </w:rPr>
        <w:t>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 әрекеті деп төтенше жағдайдың енгізілуі, табиғи және техногендік сипаттағы төтенше жағдайдың туындау қаупі немесе туындауы түсініледі;</w:t>
      </w:r>
    </w:p>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Ескерту.21-тарау 15-2-тармақпен толықтырылды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 w:id="25"/>
    <w:p>
      <w:pPr>
        <w:spacing w:after="0"/>
        <w:ind w:left="0"/>
        <w:jc w:val="both"/>
      </w:pPr>
      <w:r>
        <w:rPr>
          <w:rFonts w:ascii="Times New Roman"/>
          <w:b w:val="false"/>
          <w:i w:val="false"/>
          <w:color w:val="000000"/>
          <w:sz w:val="28"/>
        </w:rPr>
        <w:t>
      16. Кондоминиум объектісін мемлекеттік тіркеу туралы өтінішті көппәтерлі тұрғын үй пәтерлерінің, тұрғын емес үй-жайларының, орынтұрақ орындарының, қоймаларының кемінде екі меншік иесі, көппәтерлі тұрғын үй мүлкінің меншік иелері бірлестігінің төрағасы немесе жергілікті атқарушы органның өтініші немесе көппәтерлі тұрғын үйге тапсырыс беруші (құрылыс салушысы) бере алады.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Әділет министрінің 05.09.2025 </w:t>
      </w:r>
      <w:r>
        <w:rPr>
          <w:rFonts w:ascii="Times New Roman"/>
          <w:b w:val="false"/>
          <w:i w:val="false"/>
          <w:color w:val="ff0000"/>
          <w:sz w:val="28"/>
        </w:rPr>
        <w:t>№ 490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 w:id="26"/>
    <w:p>
      <w:pPr>
        <w:spacing w:after="0"/>
        <w:ind w:left="0"/>
        <w:jc w:val="left"/>
      </w:pPr>
      <w:r>
        <w:rPr>
          <w:rFonts w:ascii="Times New Roman"/>
          <w:b/>
          <w:i w:val="false"/>
          <w:color w:val="000000"/>
        </w:rPr>
        <w:t xml:space="preserve"> 3-тарау. Гидромелиоративтік кондоминиум объектісін мемлекеттік тіркеу ерекшеліктері</w:t>
      </w:r>
    </w:p>
    <w:bookmarkEnd w:id="26"/>
    <w:bookmarkStart w:name="z58" w:id="27"/>
    <w:p>
      <w:pPr>
        <w:spacing w:after="0"/>
        <w:ind w:left="0"/>
        <w:jc w:val="both"/>
      </w:pPr>
      <w:r>
        <w:rPr>
          <w:rFonts w:ascii="Times New Roman"/>
          <w:b w:val="false"/>
          <w:i w:val="false"/>
          <w:color w:val="000000"/>
          <w:sz w:val="28"/>
        </w:rPr>
        <w:t>
      17. Егер гидромелиоративтік кондоминиум қатысушыларының келісімімен өзгеше белгіленген болмаса, ортақ мүліктегі гидромелиоративтік кондоминиумға қатысушылардың үлесінің мөлшері бөлек (жеке) меншікте (өзге де заттық құқықта) тұрған суармалы жер учаскесі ауданының осы гидромелиоративтік кондоминиумның құрамына кіретін барлық суармалы жер учаскелерінің аудандарының сомасына қатынасымен айқындалады. Гидромелиоративтік кондоминиум мүлігіндегі мұндай үлес зат түрінде бөліне алмайды (мінсіз үлес).</w:t>
      </w:r>
    </w:p>
    <w:bookmarkEnd w:id="27"/>
    <w:p>
      <w:pPr>
        <w:spacing w:after="0"/>
        <w:ind w:left="0"/>
        <w:jc w:val="both"/>
      </w:pPr>
      <w:r>
        <w:rPr>
          <w:rFonts w:ascii="Times New Roman"/>
          <w:b w:val="false"/>
          <w:i w:val="false"/>
          <w:color w:val="000000"/>
          <w:sz w:val="28"/>
        </w:rPr>
        <w:t>
      Осындай үлестердің есебі туралы құжатты гидромелиоративтік кондоминиум қатысушылары Тізбенің 8-тармағында көрсетілген құжаттармен бірге тапсырады.</w:t>
      </w:r>
    </w:p>
    <w:p>
      <w:pPr>
        <w:spacing w:after="0"/>
        <w:ind w:left="0"/>
        <w:jc w:val="both"/>
      </w:pPr>
      <w:r>
        <w:rPr>
          <w:rFonts w:ascii="Times New Roman"/>
          <w:b w:val="false"/>
          <w:i w:val="false"/>
          <w:color w:val="000000"/>
          <w:sz w:val="28"/>
        </w:rPr>
        <w:t>
      Гидромелиоративтік кондоминиумның құрамына кіретін жер учаскелерінің және/немесе гидромелиоративтік кондоминиумнің барлық объектісінің шекаралары өзгерген кезде гидромелиоративтік кондоминиум қатысушылары не уәкілетті өкілдері тіркеуші органға қажетті құжаттарды қоса бере отырып, тіркеу құжаттарына өзгерістер мен толықтырулар енгізу туралы өтініш береді. Тіркеу құжаттарына өзгерістер мен толықтырулар енгізу бұл ретте осы Ережеде белгіленген тәртіппен жасалады.</w:t>
      </w:r>
    </w:p>
    <w:p>
      <w:pPr>
        <w:spacing w:after="0"/>
        <w:ind w:left="0"/>
        <w:jc w:val="both"/>
      </w:pPr>
      <w:r>
        <w:rPr>
          <w:rFonts w:ascii="Times New Roman"/>
          <w:b w:val="false"/>
          <w:i w:val="false"/>
          <w:color w:val="000000"/>
          <w:sz w:val="28"/>
        </w:rPr>
        <w:t>
      Гидромелиоративтік кондоминиум объектісін мемлекеттік тіркеу үшін өтініш берушілер немесе олардың уәкілетті өкілі тіркеуші органға Тізбенің 8-тармағында көзделген құжаттарды ұсынады.</w:t>
      </w:r>
    </w:p>
    <w:p>
      <w:pPr>
        <w:spacing w:after="0"/>
        <w:ind w:left="0"/>
        <w:jc w:val="both"/>
      </w:pPr>
      <w:r>
        <w:rPr>
          <w:rFonts w:ascii="Times New Roman"/>
          <w:b w:val="false"/>
          <w:i w:val="false"/>
          <w:color w:val="000000"/>
          <w:sz w:val="28"/>
        </w:rPr>
        <w:t>
      Әділет министрлігі Қағидаларға енгізілген өзгерістер және (немесе) толықтырулар туралы ақпаратты өтінішті қабылдауды және мемлекеттік қызметті көрсету нәтижесін беруді жүзеге асыратын ұйымдарға көрсетілетін қызметті берушіге және бірыңғай байланыс орталығына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Әділет министрінің 04.04.2023 </w:t>
      </w:r>
      <w:r>
        <w:rPr>
          <w:rFonts w:ascii="Times New Roman"/>
          <w:b w:val="false"/>
          <w:i w:val="false"/>
          <w:color w:val="000000"/>
          <w:sz w:val="28"/>
        </w:rPr>
        <w:t>№ 217</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59" w:id="28"/>
    <w:p>
      <w:pPr>
        <w:spacing w:after="0"/>
        <w:ind w:left="0"/>
        <w:jc w:val="left"/>
      </w:pPr>
      <w:r>
        <w:rPr>
          <w:rFonts w:ascii="Times New Roman"/>
          <w:b/>
          <w:i w:val="false"/>
          <w:color w:val="000000"/>
        </w:rPr>
        <w:t xml:space="preserve"> 4-тарау. Мемлекеттік қызмет көрсету мәселелері бойынша көрсетілетін қызметті берушінің және оның қызметкерлерінің шешімдеріне, әрекеттеріне (әрекетсіздігіне) шағымдану тәртібі</w:t>
      </w:r>
    </w:p>
    <w:bookmarkEnd w:id="28"/>
    <w:bookmarkStart w:name="z60" w:id="29"/>
    <w:p>
      <w:pPr>
        <w:spacing w:after="0"/>
        <w:ind w:left="0"/>
        <w:jc w:val="both"/>
      </w:pPr>
      <w:r>
        <w:rPr>
          <w:rFonts w:ascii="Times New Roman"/>
          <w:b w:val="false"/>
          <w:i w:val="false"/>
          <w:color w:val="000000"/>
          <w:sz w:val="28"/>
        </w:rPr>
        <w:t>
      18. Көрсетілетін қызметті берушінің және (немесе) олардың қызметкерлерінің мемлекеттік қызметтер көрсету мәселелері бойынша шешімдеріне, әрекеттеріне (әрекетсіздігіне) шағым көрсетілетін қызметті беруші басшысының атына беріледі.</w:t>
      </w:r>
    </w:p>
    <w:bookmarkEnd w:id="29"/>
    <w:p>
      <w:pPr>
        <w:spacing w:after="0"/>
        <w:ind w:left="0"/>
        <w:jc w:val="both"/>
      </w:pPr>
      <w:r>
        <w:rPr>
          <w:rFonts w:ascii="Times New Roman"/>
          <w:b w:val="false"/>
          <w:i w:val="false"/>
          <w:color w:val="000000"/>
          <w:sz w:val="28"/>
        </w:rPr>
        <w:t>
      Мемлекеттік қызметтерді тікелей көрсететін көрсетілетін қызметті берушінің атына келіп түскен көрсетілетін қызметті алушының шағымы оны тіркеген күннен бастап бес жұмыс күні ішінде қарауға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он бес жұмыс күні ішінде қаралуға жатады.</w:t>
      </w:r>
    </w:p>
    <w:p>
      <w:pPr>
        <w:spacing w:after="0"/>
        <w:ind w:left="0"/>
        <w:jc w:val="both"/>
      </w:pPr>
      <w:r>
        <w:rPr>
          <w:rFonts w:ascii="Times New Roman"/>
          <w:b w:val="false"/>
          <w:i w:val="false"/>
          <w:color w:val="000000"/>
          <w:sz w:val="28"/>
        </w:rPr>
        <w:t>
      Шағымды қарауды жылжымайтын мүлікке құқықтарды мемлекеттік тіркеу саласындағы қызметті мемлекеттік реттеуді және бақылауды жүзеге асыратын уәкілетті орган, мемлекеттік қызметтер көрсету сапасын бағалау және бақылау жөніндегі уәкілетті орган (бұдан әрі – шағымды қарайтын орган) жүзеге асырады.</w:t>
      </w:r>
    </w:p>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лауазымды адам, шешімге, әрекетке (әрекетсіздікке) шағым жасайды, егер ол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 жасалғаннан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Әділет министрінің 13.09.2021 </w:t>
      </w:r>
      <w:r>
        <w:rPr>
          <w:rFonts w:ascii="Times New Roman"/>
          <w:b w:val="false"/>
          <w:i w:val="false"/>
          <w:color w:val="000000"/>
          <w:sz w:val="28"/>
        </w:rPr>
        <w:t>№ 795</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Кондоминиум объектісін</w:t>
            </w:r>
            <w:r>
              <w:br/>
            </w:r>
            <w:r>
              <w:rPr>
                <w:rFonts w:ascii="Times New Roman"/>
                <w:b w:val="false"/>
                <w:i w:val="false"/>
                <w:color w:val="000000"/>
                <w:sz w:val="20"/>
              </w:rPr>
              <w:t>мемлекеттік тіркеу ережесіне</w:t>
            </w:r>
            <w:r>
              <w:br/>
            </w:r>
            <w:r>
              <w:rPr>
                <w:rFonts w:ascii="Times New Roman"/>
                <w:b w:val="false"/>
                <w:i w:val="false"/>
                <w:color w:val="000000"/>
                <w:sz w:val="20"/>
              </w:rPr>
              <w:t>№ 1 қосымша</w:t>
            </w:r>
          </w:p>
        </w:tc>
      </w:tr>
    </w:tbl>
    <w:p>
      <w:pPr>
        <w:spacing w:after="0"/>
        <w:ind w:left="0"/>
        <w:jc w:val="left"/>
      </w:pPr>
      <w:r>
        <w:rPr>
          <w:rFonts w:ascii="Times New Roman"/>
          <w:b/>
          <w:i w:val="false"/>
          <w:color w:val="000000"/>
        </w:rPr>
        <w:t xml:space="preserve"> __________________________________________________________________ ("Азаматтарға арналған үкімет" мемлекеттік корпорациясы" КЕАҚ филиалы) Кондоминиум объектісін мемлекеттік тіркеу туралы №_____________________________ өтініш</w:t>
      </w:r>
    </w:p>
    <w:p>
      <w:pPr>
        <w:spacing w:after="0"/>
        <w:ind w:left="0"/>
        <w:jc w:val="both"/>
      </w:pPr>
      <w:r>
        <w:rPr>
          <w:rFonts w:ascii="Times New Roman"/>
          <w:b w:val="false"/>
          <w:i w:val="false"/>
          <w:color w:val="ff0000"/>
          <w:sz w:val="28"/>
        </w:rPr>
        <w:t xml:space="preserve">
      Ескерту. 1-қосымша жаңа редакцияда - ҚР Әділет министрінің 20.03.2026 </w:t>
      </w:r>
      <w:r>
        <w:rPr>
          <w:rFonts w:ascii="Times New Roman"/>
          <w:b w:val="false"/>
          <w:i w:val="false"/>
          <w:color w:val="ff0000"/>
          <w:sz w:val="28"/>
        </w:rPr>
        <w:t>№ 278</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Өтініш берушілер:</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(кондоминиум қатысушылары)</w:t>
      </w:r>
    </w:p>
    <w:p>
      <w:pPr>
        <w:spacing w:after="0"/>
        <w:ind w:left="0"/>
        <w:jc w:val="both"/>
      </w:pPr>
      <w:r>
        <w:rPr>
          <w:rFonts w:ascii="Times New Roman"/>
          <w:b w:val="false"/>
          <w:i w:val="false"/>
          <w:color w:val="000000"/>
          <w:sz w:val="28"/>
        </w:rPr>
        <w:t>
      Олардың атынан әрекет ететін: _____________________________________________</w:t>
      </w:r>
    </w:p>
    <w:p>
      <w:pPr>
        <w:spacing w:after="0"/>
        <w:ind w:left="0"/>
        <w:jc w:val="both"/>
      </w:pPr>
      <w:r>
        <w:rPr>
          <w:rFonts w:ascii="Times New Roman"/>
          <w:b w:val="false"/>
          <w:i w:val="false"/>
          <w:color w:val="000000"/>
          <w:sz w:val="28"/>
        </w:rPr>
        <w:t>
      (уәкілетті өкілдің атауы мен деректемелері)</w:t>
      </w:r>
    </w:p>
    <w:p>
      <w:pPr>
        <w:spacing w:after="0"/>
        <w:ind w:left="0"/>
        <w:jc w:val="both"/>
      </w:pPr>
      <w:r>
        <w:rPr>
          <w:rFonts w:ascii="Times New Roman"/>
          <w:b w:val="false"/>
          <w:i w:val="false"/>
          <w:color w:val="000000"/>
          <w:sz w:val="28"/>
        </w:rPr>
        <w:t>
      ________________________________________________________ тіркеуді сұраймын</w:t>
      </w:r>
    </w:p>
    <w:p>
      <w:pPr>
        <w:spacing w:after="0"/>
        <w:ind w:left="0"/>
        <w:jc w:val="both"/>
      </w:pPr>
      <w:r>
        <w:rPr>
          <w:rFonts w:ascii="Times New Roman"/>
          <w:b w:val="false"/>
          <w:i w:val="false"/>
          <w:color w:val="000000"/>
          <w:sz w:val="28"/>
        </w:rPr>
        <w:t>
      (мемлекеттік тіркеу объектісінің түрі)</w:t>
      </w:r>
    </w:p>
    <w:p>
      <w:pPr>
        <w:spacing w:after="0"/>
        <w:ind w:left="0"/>
        <w:jc w:val="both"/>
      </w:pPr>
      <w:r>
        <w:rPr>
          <w:rFonts w:ascii="Times New Roman"/>
          <w:b w:val="false"/>
          <w:i w:val="false"/>
          <w:color w:val="000000"/>
          <w:sz w:val="28"/>
        </w:rPr>
        <w:t>
      Кондоминиум объектісі туралы мәліметтер:</w:t>
      </w:r>
    </w:p>
    <w:p>
      <w:pPr>
        <w:spacing w:after="0"/>
        <w:ind w:left="0"/>
        <w:jc w:val="both"/>
      </w:pPr>
      <w:r>
        <w:rPr>
          <w:rFonts w:ascii="Times New Roman"/>
          <w:b w:val="false"/>
          <w:i w:val="false"/>
          <w:color w:val="000000"/>
          <w:sz w:val="28"/>
        </w:rPr>
        <w:t>
      Кондоминиум объектісінің мекенжайы: ______________________________________</w:t>
      </w:r>
    </w:p>
    <w:p>
      <w:pPr>
        <w:spacing w:after="0"/>
        <w:ind w:left="0"/>
        <w:jc w:val="both"/>
      </w:pPr>
      <w:r>
        <w:rPr>
          <w:rFonts w:ascii="Times New Roman"/>
          <w:b w:val="false"/>
          <w:i w:val="false"/>
          <w:color w:val="000000"/>
          <w:sz w:val="28"/>
        </w:rPr>
        <w:t>
      Жылжымайтын мүлік түрі: _________________________________________________</w:t>
      </w:r>
    </w:p>
    <w:p>
      <w:pPr>
        <w:spacing w:after="0"/>
        <w:ind w:left="0"/>
        <w:jc w:val="both"/>
      </w:pPr>
      <w:r>
        <w:rPr>
          <w:rFonts w:ascii="Times New Roman"/>
          <w:b w:val="false"/>
          <w:i w:val="false"/>
          <w:color w:val="000000"/>
          <w:sz w:val="28"/>
        </w:rPr>
        <w:t>
      Бөлек меншіктегі кейінгі объектілердің саны __________________________________</w:t>
      </w:r>
    </w:p>
    <w:p>
      <w:pPr>
        <w:spacing w:after="0"/>
        <w:ind w:left="0"/>
        <w:jc w:val="both"/>
      </w:pPr>
      <w:r>
        <w:rPr>
          <w:rFonts w:ascii="Times New Roman"/>
          <w:b w:val="false"/>
          <w:i w:val="false"/>
          <w:color w:val="000000"/>
          <w:sz w:val="28"/>
        </w:rPr>
        <w:t>
      Ғимараттың жалпы ауданы (бастапқы объект) ________________________________</w:t>
      </w:r>
    </w:p>
    <w:p>
      <w:pPr>
        <w:spacing w:after="0"/>
        <w:ind w:left="0"/>
        <w:jc w:val="both"/>
      </w:pPr>
      <w:r>
        <w:rPr>
          <w:rFonts w:ascii="Times New Roman"/>
          <w:b w:val="false"/>
          <w:i w:val="false"/>
          <w:color w:val="000000"/>
          <w:sz w:val="28"/>
        </w:rPr>
        <w:t>
      Бөлек меншіктегі барлық пәтерлер және тұрғын емес үй-жайлардың, орынтұрақ орындарының,</w:t>
      </w:r>
    </w:p>
    <w:p>
      <w:pPr>
        <w:spacing w:after="0"/>
        <w:ind w:left="0"/>
        <w:jc w:val="both"/>
      </w:pPr>
      <w:r>
        <w:rPr>
          <w:rFonts w:ascii="Times New Roman"/>
          <w:b w:val="false"/>
          <w:i w:val="false"/>
          <w:color w:val="000000"/>
          <w:sz w:val="28"/>
        </w:rPr>
        <w:t>
      қоймалардың пайдалы алаңы (кейінгі объектілер) ____________________ шаршы/м</w:t>
      </w:r>
    </w:p>
    <w:p>
      <w:pPr>
        <w:spacing w:after="0"/>
        <w:ind w:left="0"/>
        <w:jc w:val="both"/>
      </w:pPr>
      <w:r>
        <w:rPr>
          <w:rFonts w:ascii="Times New Roman"/>
          <w:b w:val="false"/>
          <w:i w:val="false"/>
          <w:color w:val="000000"/>
          <w:sz w:val="28"/>
        </w:rPr>
        <w:t>
      Ғимаратты пайдалану үшін жер учаскесінің жалпы алаңы (бастапқы объект) _____ га</w:t>
      </w:r>
    </w:p>
    <w:p>
      <w:pPr>
        <w:spacing w:after="0"/>
        <w:ind w:left="0"/>
        <w:jc w:val="both"/>
      </w:pPr>
      <w:r>
        <w:rPr>
          <w:rFonts w:ascii="Times New Roman"/>
          <w:b w:val="false"/>
          <w:i w:val="false"/>
          <w:color w:val="000000"/>
          <w:sz w:val="28"/>
        </w:rPr>
        <w:t>
      Жер учаскесінің кадастрлық нөмірі __________________________________________</w:t>
      </w:r>
    </w:p>
    <w:p>
      <w:pPr>
        <w:spacing w:after="0"/>
        <w:ind w:left="0"/>
        <w:jc w:val="both"/>
      </w:pPr>
      <w:r>
        <w:rPr>
          <w:rFonts w:ascii="Times New Roman"/>
          <w:b w:val="false"/>
          <w:i w:val="false"/>
          <w:color w:val="000000"/>
          <w:sz w:val="28"/>
        </w:rPr>
        <w:t>
      Ауданы көрсетілген жалпы пайдалану орындарының қысқаша сипаттамасы</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Өтінішке мынадай құжаттарды қоса беремін (міз):</w:t>
      </w:r>
    </w:p>
    <w:p>
      <w:pPr>
        <w:spacing w:after="0"/>
        <w:ind w:left="0"/>
        <w:jc w:val="both"/>
      </w:pPr>
      <w:r>
        <w:rPr>
          <w:rFonts w:ascii="Times New Roman"/>
          <w:b w:val="false"/>
          <w:i w:val="false"/>
          <w:color w:val="000000"/>
          <w:sz w:val="28"/>
        </w:rPr>
        <w:t>
      1. Төлем туралы құжат: түрі _________ № ______ сомасы______ теңге</w:t>
      </w:r>
    </w:p>
    <w:p>
      <w:pPr>
        <w:spacing w:after="0"/>
        <w:ind w:left="0"/>
        <w:jc w:val="both"/>
      </w:pPr>
      <w:r>
        <w:rPr>
          <w:rFonts w:ascii="Times New Roman"/>
          <w:b w:val="false"/>
          <w:i w:val="false"/>
          <w:color w:val="000000"/>
          <w:sz w:val="28"/>
        </w:rPr>
        <w:t>
      2. Мемлекеттік тіркеу жүзеге асырылатын құжаттар (жер учаскесін беру бойынша жергілікті атқарушы органдардың шешімі, жер учаскесіне сәйкестендіру құжаты)</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(атауы, сериясы, нөмірі, қашан және кім берді)</w:t>
      </w:r>
    </w:p>
    <w:p>
      <w:pPr>
        <w:spacing w:after="0"/>
        <w:ind w:left="0"/>
        <w:jc w:val="both"/>
      </w:pPr>
      <w:r>
        <w:rPr>
          <w:rFonts w:ascii="Times New Roman"/>
          <w:b w:val="false"/>
          <w:i w:val="false"/>
          <w:color w:val="000000"/>
          <w:sz w:val="28"/>
        </w:rPr>
        <w:t>
      _____________/_________________/_________________________</w:t>
      </w:r>
    </w:p>
    <w:p>
      <w:pPr>
        <w:spacing w:after="0"/>
        <w:ind w:left="0"/>
        <w:jc w:val="both"/>
      </w:pPr>
      <w:r>
        <w:rPr>
          <w:rFonts w:ascii="Times New Roman"/>
          <w:b w:val="false"/>
          <w:i w:val="false"/>
          <w:color w:val="000000"/>
          <w:sz w:val="28"/>
        </w:rPr>
        <w:t>
      (күні) (өтініш берушінің қолы) (Өтініш берушінің (тегі, аты, әкесінің аты (болған жағдайда)</w:t>
      </w:r>
    </w:p>
    <w:p>
      <w:pPr>
        <w:spacing w:after="0"/>
        <w:ind w:left="0"/>
        <w:jc w:val="both"/>
      </w:pPr>
      <w:r>
        <w:rPr>
          <w:rFonts w:ascii="Times New Roman"/>
          <w:b w:val="false"/>
          <w:i w:val="false"/>
          <w:color w:val="000000"/>
          <w:sz w:val="28"/>
        </w:rPr>
        <w:t>
      ________________________________________________________</w:t>
      </w:r>
    </w:p>
    <w:p>
      <w:pPr>
        <w:spacing w:after="0"/>
        <w:ind w:left="0"/>
        <w:jc w:val="both"/>
      </w:pPr>
      <w:r>
        <w:rPr>
          <w:rFonts w:ascii="Times New Roman"/>
          <w:b w:val="false"/>
          <w:i w:val="false"/>
          <w:color w:val="000000"/>
          <w:sz w:val="28"/>
        </w:rPr>
        <w:t>
      (Өтінішті қабылдаған маманның (тегі, аты, әкесінің аты (болған жағдайда) және қолы)</w:t>
      </w:r>
    </w:p>
    <w:p>
      <w:pPr>
        <w:spacing w:after="0"/>
        <w:ind w:left="0"/>
        <w:jc w:val="both"/>
      </w:pPr>
      <w:r>
        <w:rPr>
          <w:rFonts w:ascii="Times New Roman"/>
          <w:b w:val="false"/>
          <w:i w:val="false"/>
          <w:color w:val="000000"/>
          <w:sz w:val="28"/>
        </w:rPr>
        <w:t>
      Өтініш беру күні: 20__ жылғы _______.</w:t>
      </w:r>
    </w:p>
    <w:p>
      <w:pPr>
        <w:spacing w:after="0"/>
        <w:ind w:left="0"/>
        <w:jc w:val="both"/>
      </w:pPr>
      <w:r>
        <w:rPr>
          <w:rFonts w:ascii="Times New Roman"/>
          <w:b w:val="false"/>
          <w:i w:val="false"/>
          <w:color w:val="000000"/>
          <w:sz w:val="28"/>
        </w:rPr>
        <w:t>
      Уақыты ______ сағ. ______ мин</w:t>
      </w:r>
    </w:p>
    <w:p>
      <w:pPr>
        <w:spacing w:after="0"/>
        <w:ind w:left="0"/>
        <w:jc w:val="both"/>
      </w:pPr>
      <w:r>
        <w:rPr>
          <w:rFonts w:ascii="Times New Roman"/>
          <w:b w:val="false"/>
          <w:i w:val="false"/>
          <w:color w:val="000000"/>
          <w:sz w:val="28"/>
        </w:rPr>
        <w:t>
      Өтінішті орындау / қарау / нәтижесі</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Тексерілді: күні 20__жылғы________________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(Өтінішті қабылдаған тіркеуші маманның (тегі, аты, әкесінің аты (болған жағдайда) және қолы)</w:t>
      </w:r>
    </w:p>
    <w:p>
      <w:pPr>
        <w:spacing w:after="0"/>
        <w:ind w:left="0"/>
        <w:jc w:val="both"/>
      </w:pPr>
      <w:r>
        <w:rPr>
          <w:rFonts w:ascii="Times New Roman"/>
          <w:b w:val="false"/>
          <w:i w:val="false"/>
          <w:color w:val="000000"/>
          <w:sz w:val="28"/>
        </w:rPr>
        <w:t>
      Ескертпе: Цифрлық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Көрсетілетін қызметті алушы өзі көрсеткен тұрғылықты жерінің (орналасқан жерінің) мекенжайы, жұмыс орны, ұялы байланыстың абоненттік нөмірі, электрондық мекенжайы дұрыс екендігін, ал көрсетілген контактілерге жіберілген хабарлама (хабархат) тиісті және жеткілікті деп саналатындығын өзінің қолтаңбасымен растайды.</w:t>
      </w:r>
    </w:p>
    <w:p>
      <w:pPr>
        <w:spacing w:after="0"/>
        <w:ind w:left="0"/>
        <w:jc w:val="both"/>
      </w:pPr>
      <w:r>
        <w:rPr>
          <w:rFonts w:ascii="Times New Roman"/>
          <w:b w:val="false"/>
          <w:i w:val="false"/>
          <w:color w:val="000000"/>
          <w:sz w:val="28"/>
        </w:rPr>
        <w:t>
      _______________ _ 20__ жылғы "___"_______.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Кондоминиум объектісін</w:t>
            </w:r>
            <w:r>
              <w:br/>
            </w:r>
            <w:r>
              <w:rPr>
                <w:rFonts w:ascii="Times New Roman"/>
                <w:b w:val="false"/>
                <w:i w:val="false"/>
                <w:color w:val="000000"/>
                <w:sz w:val="20"/>
              </w:rPr>
              <w:t xml:space="preserve">мемлекеттік тіркеу </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 қосымша</w:t>
            </w:r>
          </w:p>
        </w:tc>
      </w:tr>
    </w:tbl>
    <w:p>
      <w:pPr>
        <w:spacing w:after="0"/>
        <w:ind w:left="0"/>
        <w:jc w:val="both"/>
      </w:pPr>
      <w:r>
        <w:rPr>
          <w:rFonts w:ascii="Times New Roman"/>
          <w:b w:val="false"/>
          <w:i w:val="false"/>
          <w:color w:val="ff0000"/>
          <w:sz w:val="28"/>
        </w:rPr>
        <w:t xml:space="preserve">
      Ескерту. 2-қосымша жаңа редакцияда - ҚР Әділет министрінің 30.09.2026 </w:t>
      </w:r>
      <w:r>
        <w:rPr>
          <w:rFonts w:ascii="Times New Roman"/>
          <w:b w:val="false"/>
          <w:i w:val="false"/>
          <w:color w:val="ff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Кондоминиум объектісін мемлекеттік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коммерциялық емес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w:t>
            </w:r>
          </w:p>
          <w:p>
            <w:pPr>
              <w:spacing w:after="20"/>
              <w:ind w:left="20"/>
              <w:jc w:val="both"/>
            </w:pPr>
            <w:r>
              <w:rPr>
                <w:rFonts w:ascii="Times New Roman"/>
                <w:b w:val="false"/>
                <w:i w:val="false"/>
                <w:color w:val="000000"/>
                <w:sz w:val="20"/>
              </w:rPr>
              <w:t xml:space="preserve">
"Мемлекеттік және әлеуметтік жауапкершілігі бар көрсетілетін қызметтер туралы" Қазақстан Республикасы Заңының 1-бабының </w:t>
            </w:r>
            <w:r>
              <w:rPr>
                <w:rFonts w:ascii="Times New Roman"/>
                <w:b w:val="false"/>
                <w:i w:val="false"/>
                <w:color w:val="000000"/>
                <w:sz w:val="20"/>
              </w:rPr>
              <w:t>17-4) тармақшасында</w:t>
            </w:r>
            <w:r>
              <w:rPr>
                <w:rFonts w:ascii="Times New Roman"/>
                <w:b w:val="false"/>
                <w:i w:val="false"/>
                <w:color w:val="000000"/>
                <w:sz w:val="20"/>
              </w:rPr>
              <w:t xml:space="preserve"> көзделген жағдайда көрсетілетін қызметті алушы мемлекеттік корпорация арқылы ол жойылған сәтке дейін өтініш беруге құқылы.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арқылы: көрсетілетін қызметті берушіге жүгінген кезде көрсетілетін қызметті алушы құжаттар топтамасын тапсырған сәттен бастап көрсетілетін қызметті берушіге өтініш келіп түскен сәттен бастап үш жұмыс күні ішінде (құжаттарды қабылдау күні мемлекеттік қызмет көрсету мерзіміне кірмейді);</w:t>
            </w:r>
          </w:p>
          <w:p>
            <w:pPr>
              <w:spacing w:after="20"/>
              <w:ind w:left="20"/>
              <w:jc w:val="both"/>
            </w:pPr>
            <w:r>
              <w:rPr>
                <w:rFonts w:ascii="Times New Roman"/>
                <w:b w:val="false"/>
                <w:i w:val="false"/>
                <w:color w:val="000000"/>
                <w:sz w:val="20"/>
              </w:rPr>
              <w:t>
2) www.egov.kz порталында: мемлекеттік көрсетілетін қызмет тіркеуші органның цифрлық жүйесіне мемлекеттік тіркеу үшін алымның төленгені туралы растау келіп түскен сәттен бастап бір жұмыс күні ішінде көрсетіледі. Көрсетілетін қызметті алушының көрсетілетін қызметті берушіге құжаттар топтамасын тапсыруы үшін күтудің рұқсат етілген ең ұзақ уақыты – 20 минут. Көрсетілетін қызметті алушыға қызмет көрсетудің рұқсат етілген ең ұзақ уақыты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және (немесе)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Жүгінген кезде:</w:t>
            </w:r>
          </w:p>
          <w:p>
            <w:pPr>
              <w:spacing w:after="20"/>
              <w:ind w:left="20"/>
              <w:jc w:val="both"/>
            </w:pPr>
            <w:r>
              <w:rPr>
                <w:rFonts w:ascii="Times New Roman"/>
                <w:b w:val="false"/>
                <w:i w:val="false"/>
                <w:color w:val="000000"/>
                <w:sz w:val="20"/>
              </w:rPr>
              <w:t>
1. көрсетілетін қызметті берушіге: осы қағиданың 4-қосымшасына сәйкес үлестерді есептеу туралы қосымшасы бар кондоминиум объектісін мемлекеттік тіркеу немесе тіркеуді тоқтата тұру туралы хабарлама не тізбенің 3 және 9-тармақтарында көзделген негіздер бойынша мемлекеттік қызмет көрсетуден бас тарту туралы жазбаша дәлелді жауап;</w:t>
            </w:r>
          </w:p>
          <w:p>
            <w:pPr>
              <w:spacing w:after="20"/>
              <w:ind w:left="20"/>
              <w:jc w:val="both"/>
            </w:pPr>
            <w:r>
              <w:rPr>
                <w:rFonts w:ascii="Times New Roman"/>
                <w:b w:val="false"/>
                <w:i w:val="false"/>
                <w:color w:val="000000"/>
                <w:sz w:val="20"/>
              </w:rPr>
              <w:t>
2) порталға: көрсетілетін қызметті алушының жеке кабинетіне көрсетілетін қызметті берушінің ЭЦҚ-мен қол қойылған қызмет көрсету нәтижесі туралы хабарлама жіберіледі. Оң нәтиже болған кезде хабарламаға осы қағидаға 4-қосымшаға сәйкес үлестердің есебі қоса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жеке және заңды тұлғаларға ақылы түрде көрсетіледі. Мемлекеттік тіркеу үшін төлем "Жылжымайтын мүлікке құқықтарды мемлекеттік тіркеу саласында мемлекеттік монополияға жатқызылған, "Азаматтарға арналған үкімет" мемлекеттік корпорациясы" коммерциялық емес акционерлік қоғамы өндіретін және (немесе) өткізетін тауарлардың (жұмыстардың, көрсетілетін қызметтердің) бағаларын бекіту туралы" Қазақстан Республикасы Цифрлық даму, инновациялар және аэроғарыш өнеркәсібі министрінің 2024 жылғы 9 сәуірдегі № 212/НҚ </w:t>
            </w:r>
            <w:r>
              <w:rPr>
                <w:rFonts w:ascii="Times New Roman"/>
                <w:b w:val="false"/>
                <w:i w:val="false"/>
                <w:color w:val="000000"/>
                <w:sz w:val="20"/>
              </w:rPr>
              <w:t>бұйрығымен</w:t>
            </w:r>
            <w:r>
              <w:rPr>
                <w:rFonts w:ascii="Times New Roman"/>
                <w:b w:val="false"/>
                <w:i w:val="false"/>
                <w:color w:val="000000"/>
                <w:sz w:val="20"/>
              </w:rPr>
              <w:t xml:space="preserve"> белгіленген тарифтерге сәйкес алынады.</w:t>
            </w:r>
          </w:p>
          <w:p>
            <w:pPr>
              <w:spacing w:after="20"/>
              <w:ind w:left="20"/>
              <w:jc w:val="both"/>
            </w:pPr>
            <w:r>
              <w:rPr>
                <w:rFonts w:ascii="Times New Roman"/>
                <w:b w:val="false"/>
                <w:i w:val="false"/>
                <w:color w:val="000000"/>
                <w:sz w:val="20"/>
              </w:rPr>
              <w:t>
Төлем сондай-ақ портал арқылы "цифрлық үкіметтің" төлем шлюзі арқылы жүргізіледі.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жылжымайтын мүлікке құқықты мемлекеттік тіркеуді жүзеге асыратын Мемлекеттік корпорацияның филиалдарында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 қоспағанда - дүйсенбіден жұманы қоса алғанда сағат 13.00-ден 14.30-ға дейінгі аралықтағы түскі үзіліспен сағат 9.00-ден 18.30-ға дейін;</w:t>
            </w:r>
          </w:p>
          <w:p>
            <w:pPr>
              <w:spacing w:after="20"/>
              <w:ind w:left="20"/>
              <w:jc w:val="both"/>
            </w:pPr>
            <w:r>
              <w:rPr>
                <w:rFonts w:ascii="Times New Roman"/>
                <w:b w:val="false"/>
                <w:i w:val="false"/>
                <w:color w:val="000000"/>
                <w:sz w:val="20"/>
              </w:rPr>
              <w:t xml:space="preserve">
2) құжаттарды қабылдау және беру бойынша Мемлекеттік корпорацияның филиалдарында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мереке және демалыс күндерінен басқа – дүйсенбіден жұманы қоса алғанда сағат 9.00-ден 18.00-ге дейін үзіліссіз, Мемлекеттік корпорацияның халыққа қызмет көрсету кезекші бөлімдері дүйсенбіден жұманы қоса алғанда сағат 9.00-ден 20.00-ге дейін және сенбі күні сағат 9.00-ден 13.00-ге дейін;</w:t>
            </w:r>
          </w:p>
          <w:p>
            <w:pPr>
              <w:spacing w:after="20"/>
              <w:ind w:left="20"/>
              <w:jc w:val="both"/>
            </w:pPr>
            <w:r>
              <w:rPr>
                <w:rFonts w:ascii="Times New Roman"/>
                <w:b w:val="false"/>
                <w:i w:val="false"/>
                <w:color w:val="000000"/>
                <w:sz w:val="20"/>
              </w:rPr>
              <w:t>
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p>
          <w:p>
            <w:pPr>
              <w:spacing w:after="20"/>
              <w:ind w:left="20"/>
              <w:jc w:val="both"/>
            </w:pPr>
            <w:r>
              <w:rPr>
                <w:rFonts w:ascii="Times New Roman"/>
                <w:b w:val="false"/>
                <w:i w:val="false"/>
                <w:color w:val="000000"/>
                <w:sz w:val="20"/>
              </w:rPr>
              <w:t xml:space="preserve">
3) порталда – жөндеу жұмыстарын жүргізуге байланысты техникалық үзілістерді қоспағанда, тәулік бойы (жұмыс уақыты, жексенбі және мереке күндері аяқталғаннан кейін жүгінген кезде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жүгінген кезде:</w:t>
            </w:r>
          </w:p>
          <w:p>
            <w:pPr>
              <w:spacing w:after="20"/>
              <w:ind w:left="20"/>
              <w:jc w:val="both"/>
            </w:pPr>
            <w:r>
              <w:rPr>
                <w:rFonts w:ascii="Times New Roman"/>
                <w:b w:val="false"/>
                <w:i w:val="false"/>
                <w:color w:val="000000"/>
                <w:sz w:val="20"/>
              </w:rPr>
              <w:t>
1) көрсетілетін қызметті берушіге:</w:t>
            </w:r>
          </w:p>
          <w:p>
            <w:pPr>
              <w:spacing w:after="20"/>
              <w:ind w:left="20"/>
              <w:jc w:val="both"/>
            </w:pPr>
            <w:r>
              <w:rPr>
                <w:rFonts w:ascii="Times New Roman"/>
                <w:b w:val="false"/>
                <w:i w:val="false"/>
                <w:color w:val="000000"/>
                <w:sz w:val="20"/>
              </w:rPr>
              <w:t>
осы қағиданың 1-қосымшаға сәйкес нысан бойынша пәтерлердің, тұрғын емес үй-жайлардың, тұрақ орындарының, көппәтерлі тұрғын үй қоймаларының кемінде екі меншік иесінен, көппәтерлі тұрғын үй мүлкінің меншік иелері бірлестігінің төрағасынан немесе жергілікті атқарушы органның өтінішінен немесе көппәтерлі тұрғын үйдің тапсырыс берушісінің (құрылыс салушысының) жазбаша өтініш;</w:t>
            </w:r>
          </w:p>
          <w:p>
            <w:pPr>
              <w:spacing w:after="20"/>
              <w:ind w:left="20"/>
              <w:jc w:val="both"/>
            </w:pPr>
            <w:r>
              <w:rPr>
                <w:rFonts w:ascii="Times New Roman"/>
                <w:b w:val="false"/>
                <w:i w:val="false"/>
                <w:color w:val="000000"/>
                <w:sz w:val="20"/>
              </w:rPr>
              <w:t>
жеке куәлік не цифрлық құжаттар сервисінен электрондық құжат (сәйкестендіру үшін), сондай-ақ құжаттың түпнұсқасы не көрсетілетін қызметті алушы өкілінің өкілеттігін растайтын құжаттың нотариалды куәландырылған көшірмесі;</w:t>
            </w:r>
          </w:p>
          <w:p>
            <w:pPr>
              <w:spacing w:after="20"/>
              <w:ind w:left="20"/>
              <w:jc w:val="both"/>
            </w:pPr>
            <w:r>
              <w:rPr>
                <w:rFonts w:ascii="Times New Roman"/>
                <w:b w:val="false"/>
                <w:i w:val="false"/>
                <w:color w:val="000000"/>
                <w:sz w:val="20"/>
              </w:rPr>
              <w:t>
егер кондоминиум объектісі тіркелген сәтке дейін жер учаскесіне құқық белгілеу және сәйкестендіру құжаты тіркелмеген болса, жер учаскесіне құқық белгілеу және сәйкестендіру құжаты; кондоминиум объектісін мемлекеттік тіркегені үшін төленгенін растайтын құжат.</w:t>
            </w:r>
          </w:p>
          <w:p>
            <w:pPr>
              <w:spacing w:after="20"/>
              <w:ind w:left="20"/>
              <w:jc w:val="both"/>
            </w:pPr>
            <w:r>
              <w:rPr>
                <w:rFonts w:ascii="Times New Roman"/>
                <w:b w:val="false"/>
                <w:i w:val="false"/>
                <w:color w:val="000000"/>
                <w:sz w:val="20"/>
              </w:rPr>
              <w:t>
Жер учаскесіне сәйкестендіру сипаттамалары туралы мемлекеттік цифрлық жүйелердегі мәліметтерді құжаттарды қабылдау және беру қызметкері тиісті мемлекеттік цифрлық жүйелерден алады.</w:t>
            </w:r>
          </w:p>
          <w:p>
            <w:pPr>
              <w:spacing w:after="20"/>
              <w:ind w:left="20"/>
              <w:jc w:val="both"/>
            </w:pPr>
            <w:r>
              <w:rPr>
                <w:rFonts w:ascii="Times New Roman"/>
                <w:b w:val="false"/>
                <w:i w:val="false"/>
                <w:color w:val="000000"/>
                <w:sz w:val="20"/>
              </w:rPr>
              <w:t>
2) порталға:</w:t>
            </w:r>
          </w:p>
          <w:p>
            <w:pPr>
              <w:spacing w:after="20"/>
              <w:ind w:left="20"/>
              <w:jc w:val="both"/>
            </w:pPr>
            <w:r>
              <w:rPr>
                <w:rFonts w:ascii="Times New Roman"/>
                <w:b w:val="false"/>
                <w:i w:val="false"/>
                <w:color w:val="000000"/>
                <w:sz w:val="20"/>
              </w:rPr>
              <w:t>
көрсетілетін қызметті алушының ұялы байланыс операторы ұсынған абоненттік нөмірін тіркеген және порталдың есептік жазбасына қосқан жағдайда, пәтерлердің, тұрғын емес үй-жайлардың, тұрақ орындарының, көппәтерлі тұрғын үй қоймаларының кемінде екі меншік иесінен, көппәтерлі тұрғын үй мүлкінің меншік иелері бірлестігінің төрағасынан немесе жергілікті атқарушы органның өтінішінен немесе көппәтерлі тұрғын үйдің тапсырыс берушісінің (құрылыс салушысының) ЭЦҚ-мен немесе бір реттік парольмен куәландырылған электрондық құжат нысанындағы өтініш; жер учаскесіне сәйкестендіру құжатының сканерленген көшірмесі бар жер учаскесіне құқық белгілейтін құжаттың (жергілікті атқарушы органдардың шешімі) электрондық көшірмесі; "цифрлық үкіметтің" төлем шлюзі арқылы жүргізілген төлемді қоспағанда, кондоминиум объектісін тіркеу үшін төлемді растайтын құжаттың электрондық көшірмесі.</w:t>
            </w:r>
          </w:p>
          <w:p>
            <w:pPr>
              <w:spacing w:after="20"/>
              <w:ind w:left="20"/>
              <w:jc w:val="both"/>
            </w:pPr>
            <w:r>
              <w:rPr>
                <w:rFonts w:ascii="Times New Roman"/>
                <w:b w:val="false"/>
                <w:i w:val="false"/>
                <w:color w:val="000000"/>
                <w:sz w:val="20"/>
              </w:rPr>
              <w:t>
Гидромелиоративтік кондоминиум объектісін мемлекеттік тіркеу үшін көрсетілетін қызметті алушылар немесе олардың уәкілетті өкілдері көрсетілетін қызметті берушіге мынадай құжаттарды ұсынады: Ережеге 1-қосымшаға сәйкес нысан бойынша кондоминиум объектісін мемлекеттік тіркеу туралы өтініш; су шаруашылығы құрылысының гидромелиоративтік жүйесінің паспорты; ортақ үлестік меншік құрамына кіретін гидромелиоративтік жүйе элементтерінің және басқа да мүліктің тізбесі бар гидромелиоративтік жүйенің сызбасы (арналар, су беруді реттеуге арналған құрылыстар, коллекторлық-дренаждық желілер, тік дренаж ұңғымалары, электр желілері, электр жабдығы, сорғылар, осы құрылыстардың бұру жолдарының астындағы жерлер); гидромелиоративтік кондоминиумның құрамына кіретін және бөлек (жеке) меншіктегі (өзге құқықтағы) барлық жер учаскелеріне құқық белгілейтін және сәйкестендіру құжаттарының көшірмелерін қоса бере отырып, гидромелиоративтік кондоминиумға қатысушылардың тізімі); көрсетілетін қызметті алушының (жеке тұлғаның) немесе оның уәкілетті өкілінің жеке басын куәландыратын құжат (сәйкестендіру үшін талап етіледі), сондай-ақ құжаттың түпнұсқасы не көрсетілетін қызметті алушы өкілінің өкілеттігін растайтын құжаттың нотариалды куәландырылған көшірмесі. Құжаттарды қабылдау кезінде жеке басын растайтын құжаттың түпнұсқасы тиісті тексеруден кейін өтініш берушіге қайтарылады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мемлекеттік қызмет көрсетуден бас тарту негіздемелері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құқықтық қатынастардың субъектілері мен объектілері, жылжымайтын мүлікке құқық немесе құқық ауыртпалығының түрі және өзге де тіркеу объектілері не олардың туындау, өзгеру немесе тоқтатылу негіздері заңнама талаптарына сәйкес келмеген кезде;</w:t>
            </w:r>
          </w:p>
          <w:p>
            <w:pPr>
              <w:spacing w:after="20"/>
              <w:ind w:left="20"/>
              <w:jc w:val="both"/>
            </w:pPr>
            <w:r>
              <w:rPr>
                <w:rFonts w:ascii="Times New Roman"/>
                <w:b w:val="false"/>
                <w:i w:val="false"/>
                <w:color w:val="000000"/>
                <w:sz w:val="20"/>
              </w:rPr>
              <w:t>
2) егер өтініш беруші Қазақстан Республикасының заңнамасына сәйкес терроризмді және экстремизмді қаржыландыруға байланысты ұйымдар мен тұлғалардың тізбесіне енгізілсе;</w:t>
            </w:r>
          </w:p>
          <w:p>
            <w:pPr>
              <w:spacing w:after="20"/>
              <w:ind w:left="20"/>
              <w:jc w:val="both"/>
            </w:pPr>
            <w:r>
              <w:rPr>
                <w:rFonts w:ascii="Times New Roman"/>
                <w:b w:val="false"/>
                <w:i w:val="false"/>
                <w:color w:val="000000"/>
                <w:sz w:val="20"/>
              </w:rPr>
              <w:t>
3) егер қажетті құжаттар мемлекеттік тіркеуді тоқтата тұру кезінде ұсынылмаса, өтініш беруші Мемлекеттік қызмет тізбесінің 8-тармағына сәйкес мемлекеттік тіркеу үшін қажетті құжаттар пакетін толық ұсынбаған жағдайда;</w:t>
            </w:r>
          </w:p>
          <w:p>
            <w:pPr>
              <w:spacing w:after="20"/>
              <w:ind w:left="20"/>
              <w:jc w:val="both"/>
            </w:pPr>
            <w:r>
              <w:rPr>
                <w:rFonts w:ascii="Times New Roman"/>
                <w:b w:val="false"/>
                <w:i w:val="false"/>
                <w:color w:val="000000"/>
                <w:sz w:val="20"/>
              </w:rPr>
              <w:t>
4) нысаны мен мазмұны бойынша заңнама талаптарына сәйкес келмейтін құжаттарды тіркеуге ұсынған кезде;</w:t>
            </w:r>
          </w:p>
          <w:p>
            <w:pPr>
              <w:spacing w:after="20"/>
              <w:ind w:left="20"/>
              <w:jc w:val="both"/>
            </w:pPr>
            <w:r>
              <w:rPr>
                <w:rFonts w:ascii="Times New Roman"/>
                <w:b w:val="false"/>
                <w:i w:val="false"/>
                <w:color w:val="000000"/>
                <w:sz w:val="20"/>
              </w:rPr>
              <w:t xml:space="preserve">
5) "Жылжымайтын мүлікке құқықтарды мемлекеттік тіркеу туралы" Заңның </w:t>
            </w:r>
            <w:r>
              <w:rPr>
                <w:rFonts w:ascii="Times New Roman"/>
                <w:b w:val="false"/>
                <w:i w:val="false"/>
                <w:color w:val="000000"/>
                <w:sz w:val="20"/>
              </w:rPr>
              <w:t>31-бабының</w:t>
            </w:r>
            <w:r>
              <w:rPr>
                <w:rFonts w:ascii="Times New Roman"/>
                <w:b w:val="false"/>
                <w:i w:val="false"/>
                <w:color w:val="000000"/>
                <w:sz w:val="20"/>
              </w:rPr>
              <w:t xml:space="preserve"> 1-1-тармағында көзделген жағдайларды қоспағанда, құқықты немесе өзге де мемлекеттік тіркеу объектісін мемлекеттік тіркеуді болдырмайтын ауыртпалықтар болған кезде;</w:t>
            </w:r>
          </w:p>
          <w:p>
            <w:pPr>
              <w:spacing w:after="20"/>
              <w:ind w:left="20"/>
              <w:jc w:val="both"/>
            </w:pPr>
            <w:r>
              <w:rPr>
                <w:rFonts w:ascii="Times New Roman"/>
                <w:b w:val="false"/>
                <w:i w:val="false"/>
                <w:color w:val="000000"/>
                <w:sz w:val="20"/>
              </w:rPr>
              <w:t>
6) заңды күшіне енген сот актісі негізінде;</w:t>
            </w:r>
          </w:p>
          <w:p>
            <w:pPr>
              <w:spacing w:after="20"/>
              <w:ind w:left="20"/>
              <w:jc w:val="both"/>
            </w:pPr>
            <w:r>
              <w:rPr>
                <w:rFonts w:ascii="Times New Roman"/>
                <w:b w:val="false"/>
                <w:i w:val="false"/>
                <w:color w:val="000000"/>
                <w:sz w:val="20"/>
              </w:rPr>
              <w:t>
7) егер тіркеуді тоқтата тұру мерзімі ішінде тоқтата тұру үшін негіз болған мән-жайлар жойылмаса;</w:t>
            </w:r>
          </w:p>
          <w:p>
            <w:pPr>
              <w:spacing w:after="20"/>
              <w:ind w:left="20"/>
              <w:jc w:val="both"/>
            </w:pPr>
            <w:r>
              <w:rPr>
                <w:rFonts w:ascii="Times New Roman"/>
                <w:b w:val="false"/>
                <w:i w:val="false"/>
                <w:color w:val="000000"/>
                <w:sz w:val="20"/>
              </w:rPr>
              <w:t>
8) егер тіркеу объектісі мұндай құқыққа қатысты ауысу, өзгерту, тоқтату немесе ауыртпалықты белгілеу болып табылса, бұрын туындаған құқық ол туындаған сәтте қолданыста болған заңнамаға сәйкес келмеген кезде;</w:t>
            </w:r>
          </w:p>
          <w:p>
            <w:pPr>
              <w:spacing w:after="20"/>
              <w:ind w:left="20"/>
              <w:jc w:val="both"/>
            </w:pPr>
            <w:r>
              <w:rPr>
                <w:rFonts w:ascii="Times New Roman"/>
                <w:b w:val="false"/>
                <w:i w:val="false"/>
                <w:color w:val="000000"/>
                <w:sz w:val="20"/>
              </w:rPr>
              <w:t>
9) мемлекеттік мүлік жөніндегі уәкілетті органның меншік құқығын және тиісті саланың уәкілетті органының жалдау құқығын тіркеуді қоспағанда, мемлекеттік ислам арнайы қаржы компаниясына тиесілі жылжымайтын мүлікке құқықтар мен ауыртпалықтарды тіркеу үшін өтініш жасаған кезде;</w:t>
            </w:r>
          </w:p>
          <w:p>
            <w:pPr>
              <w:spacing w:after="20"/>
              <w:ind w:left="20"/>
              <w:jc w:val="both"/>
            </w:pPr>
            <w:r>
              <w:rPr>
                <w:rFonts w:ascii="Times New Roman"/>
                <w:b w:val="false"/>
                <w:i w:val="false"/>
                <w:color w:val="000000"/>
                <w:sz w:val="20"/>
              </w:rPr>
              <w:t xml:space="preserve">
10) "Дербес деректер және оларды қорғау туралы" Заңның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p>
            <w:pPr>
              <w:spacing w:after="20"/>
              <w:ind w:left="20"/>
              <w:jc w:val="both"/>
            </w:pPr>
            <w:r>
              <w:rPr>
                <w:rFonts w:ascii="Times New Roman"/>
                <w:b w:val="false"/>
                <w:i w:val="false"/>
                <w:color w:val="000000"/>
                <w:sz w:val="20"/>
              </w:rPr>
              <w:t xml:space="preserve">
11) "Мемлекеттік және әлеуметтік жауапты көрсетілетін қызметтер туралы" Заңның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 болған жағдайда "цифрлық үкімет" веб-порталы арқылы электрондық нысанда мемлекеттік қызметті алуға мүмкіндігі бар. Көрсетілетін қызметті алушының порталдың "жеке кабинеті", көрсетілетін қызметті берушінің анықтамалық қызметтері, сондай-ақ 1414, 8 800 080 777 бірыңғай байланыс орталығы арқылы қашықтан қол жеткізу режимінде мемлекеттік қызмет көрсету тәртібі мен мәртебесі туралы ақпарат алу мүмкіндігі бар. Мемлекеттік көрсетілетін қызмет үшінші тұлғаларға көрсетілуі мүмкін. Үшінші тұлғалардың электрондық сұрау салуы порталдағы "жеке кабинетінен" ұсынылған мәліметтер сұратылатын адамның келісімі болған жағдайда, сондай-ақ порталда тіркелген субъектінің ұялы байланысының абоненттік нөмірі арқылы бір реттік парольді беру жолымен немесе портал хабарламасына жауап ретінде қысқа мәтіндік хабарлама жіберу жолымен орындалады. Цифрлық құжаттар сервисі пайдаланушылардың мобильді қосымшасында және цифрлық жүйелерінде авторизацияланған пайдаланушылар үшін қолжетімді. Цифрлық құжатты пайдалану үшін пайдаланушылардың мобильді қосымшасында және цифрлық жүйелерінде қолжетімді әдістермен авторизациядан өту, бұдан әрі "Цифрлық құжаттар" бөлімінде одан әрі пайдалану үшін қажетті құжатты қарау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Кондоминиум объектісін</w:t>
            </w:r>
            <w:r>
              <w:br/>
            </w:r>
            <w:r>
              <w:rPr>
                <w:rFonts w:ascii="Times New Roman"/>
                <w:b w:val="false"/>
                <w:i w:val="false"/>
                <w:color w:val="000000"/>
                <w:sz w:val="20"/>
              </w:rPr>
              <w:t xml:space="preserve">мемлекеттік тіркеу </w:t>
            </w:r>
            <w:r>
              <w:br/>
            </w:r>
            <w:r>
              <w:rPr>
                <w:rFonts w:ascii="Times New Roman"/>
                <w:b w:val="false"/>
                <w:i w:val="false"/>
                <w:color w:val="000000"/>
                <w:sz w:val="20"/>
              </w:rPr>
              <w:t>қағидаларына</w:t>
            </w:r>
            <w:r>
              <w:br/>
            </w:r>
            <w:r>
              <w:rPr>
                <w:rFonts w:ascii="Times New Roman"/>
                <w:b w:val="false"/>
                <w:i w:val="false"/>
                <w:color w:val="000000"/>
                <w:sz w:val="20"/>
              </w:rPr>
              <w:t>2-1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2" w:id="30"/>
    <w:p>
      <w:pPr>
        <w:spacing w:after="0"/>
        <w:ind w:left="0"/>
        <w:jc w:val="left"/>
      </w:pPr>
      <w:r>
        <w:rPr>
          <w:rFonts w:ascii="Times New Roman"/>
          <w:b/>
          <w:i w:val="false"/>
          <w:color w:val="000000"/>
        </w:rPr>
        <w:t xml:space="preserve"> "Кондоминиум объектісін мемлекеттік тіркеу" мемлекеттік қызмет көрсету процесін тоқтата тұру туралы</w:t>
      </w:r>
      <w:r>
        <w:br/>
      </w:r>
      <w:r>
        <w:rPr>
          <w:rFonts w:ascii="Times New Roman"/>
          <w:b/>
          <w:i w:val="false"/>
          <w:color w:val="000000"/>
        </w:rPr>
        <w:t>ХАБАРЛАМА</w:t>
      </w:r>
    </w:p>
    <w:bookmarkEnd w:id="30"/>
    <w:p>
      <w:pPr>
        <w:spacing w:after="0"/>
        <w:ind w:left="0"/>
        <w:jc w:val="both"/>
      </w:pPr>
      <w:r>
        <w:rPr>
          <w:rFonts w:ascii="Times New Roman"/>
          <w:b w:val="false"/>
          <w:i w:val="false"/>
          <w:color w:val="ff0000"/>
          <w:sz w:val="28"/>
        </w:rPr>
        <w:t xml:space="preserve">
      Ескерту. Қағидалар 2-1-қосымшамен толықтырылды - ҚР Әділет министрінің 30.09.2026 </w:t>
      </w:r>
      <w:r>
        <w:rPr>
          <w:rFonts w:ascii="Times New Roman"/>
          <w:b w:val="false"/>
          <w:i w:val="false"/>
          <w:color w:val="ff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 ____ "____" ________ 20 жыл</w:t>
      </w:r>
    </w:p>
    <w:p>
      <w:pPr>
        <w:spacing w:after="0"/>
        <w:ind w:left="0"/>
        <w:jc w:val="both"/>
      </w:pPr>
      <w:r>
        <w:rPr>
          <w:rFonts w:ascii="Times New Roman"/>
          <w:b w:val="false"/>
          <w:i w:val="false"/>
          <w:color w:val="000000"/>
          <w:sz w:val="28"/>
        </w:rPr>
        <w:t>
      Құрметті ____________________________!</w:t>
      </w:r>
    </w:p>
    <w:p>
      <w:pPr>
        <w:spacing w:after="0"/>
        <w:ind w:left="0"/>
        <w:jc w:val="both"/>
      </w:pPr>
      <w:r>
        <w:rPr>
          <w:rFonts w:ascii="Times New Roman"/>
          <w:b w:val="false"/>
          <w:i w:val="false"/>
          <w:color w:val="000000"/>
          <w:sz w:val="28"/>
        </w:rPr>
        <w:t>
      Сіздің</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(мемлекеттік көрсетілетін қызметтің атауы)</w:t>
      </w:r>
    </w:p>
    <w:p>
      <w:pPr>
        <w:spacing w:after="0"/>
        <w:ind w:left="0"/>
        <w:jc w:val="both"/>
      </w:pPr>
      <w:r>
        <w:rPr>
          <w:rFonts w:ascii="Times New Roman"/>
          <w:b w:val="false"/>
          <w:i w:val="false"/>
          <w:color w:val="000000"/>
          <w:sz w:val="28"/>
        </w:rPr>
        <w:t>
      мемлекеттік қызметін көрсетуге арналған, № ________ "____" ________ 20 жылы тіркелген өтінішіңіз қаралды.</w:t>
      </w:r>
    </w:p>
    <w:p>
      <w:pPr>
        <w:spacing w:after="0"/>
        <w:ind w:left="0"/>
        <w:jc w:val="both"/>
      </w:pPr>
      <w:r>
        <w:rPr>
          <w:rFonts w:ascii="Times New Roman"/>
          <w:b w:val="false"/>
          <w:i w:val="false"/>
          <w:color w:val="000000"/>
          <w:sz w:val="28"/>
        </w:rPr>
        <w:t xml:space="preserve">
      Қазақстан Республикасының "Мемлекеттік және әлеуметтік жауапты көрсетілетін қызметтер туралы" Заңының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процесі тоқтатылды.</w:t>
      </w:r>
    </w:p>
    <w:p>
      <w:pPr>
        <w:spacing w:after="0"/>
        <w:ind w:left="0"/>
        <w:jc w:val="both"/>
      </w:pPr>
      <w:r>
        <w:rPr>
          <w:rFonts w:ascii="Times New Roman"/>
          <w:b w:val="false"/>
          <w:i w:val="false"/>
          <w:color w:val="000000"/>
          <w:sz w:val="28"/>
        </w:rPr>
        <w:t>
      Тоқтата тұру негізі</w:t>
      </w:r>
    </w:p>
    <w:p>
      <w:pPr>
        <w:spacing w:after="0"/>
        <w:ind w:left="0"/>
        <w:jc w:val="both"/>
      </w:pPr>
      <w:r>
        <w:rPr>
          <w:rFonts w:ascii="Times New Roman"/>
          <w:b w:val="false"/>
          <w:i w:val="false"/>
          <w:color w:val="000000"/>
          <w:sz w:val="28"/>
        </w:rPr>
        <w:t>
      (қажеттісін белгілеу):</w:t>
      </w:r>
    </w:p>
    <w:p>
      <w:pPr>
        <w:spacing w:after="0"/>
        <w:ind w:left="0"/>
        <w:jc w:val="both"/>
      </w:pPr>
      <w:r>
        <w:rPr>
          <w:rFonts w:ascii="Times New Roman"/>
          <w:b w:val="false"/>
          <w:i w:val="false"/>
          <w:color w:val="000000"/>
          <w:sz w:val="28"/>
        </w:rPr>
        <w:t>
      ☐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after="0"/>
        <w:ind w:left="0"/>
        <w:jc w:val="both"/>
      </w:pPr>
      <w:r>
        <w:rPr>
          <w:rFonts w:ascii="Times New Roman"/>
          <w:b w:val="false"/>
          <w:i w:val="false"/>
          <w:color w:val="000000"/>
          <w:sz w:val="28"/>
        </w:rPr>
        <w:t>
      ☐ Қазақстан Республикасының заңдарында белгіленген тәртіппен азаматтың әрекетке қабілетсіз және (немесе) әрекет қабілеті шектеулі деп танылуы;</w:t>
      </w:r>
    </w:p>
    <w:p>
      <w:pPr>
        <w:spacing w:after="0"/>
        <w:ind w:left="0"/>
        <w:jc w:val="both"/>
      </w:pPr>
      <w:r>
        <w:rPr>
          <w:rFonts w:ascii="Times New Roman"/>
          <w:b w:val="false"/>
          <w:i w:val="false"/>
          <w:color w:val="000000"/>
          <w:sz w:val="28"/>
        </w:rPr>
        <w:t>
      ☐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p>
      <w:pPr>
        <w:spacing w:after="0"/>
        <w:ind w:left="0"/>
        <w:jc w:val="both"/>
      </w:pPr>
      <w:r>
        <w:rPr>
          <w:rFonts w:ascii="Times New Roman"/>
          <w:b w:val="false"/>
          <w:i w:val="false"/>
          <w:color w:val="000000"/>
          <w:sz w:val="28"/>
        </w:rPr>
        <w:t>
      ☐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p>
      <w:pPr>
        <w:spacing w:after="0"/>
        <w:ind w:left="0"/>
        <w:jc w:val="both"/>
      </w:pPr>
      <w:r>
        <w:rPr>
          <w:rFonts w:ascii="Times New Roman"/>
          <w:b w:val="false"/>
          <w:i w:val="false"/>
          <w:color w:val="000000"/>
          <w:sz w:val="28"/>
        </w:rPr>
        <w:t>
      Тоқтата тұру себебі</w:t>
      </w:r>
    </w:p>
    <w:p>
      <w:pPr>
        <w:spacing w:after="0"/>
        <w:ind w:left="0"/>
        <w:jc w:val="both"/>
      </w:pPr>
      <w:r>
        <w:rPr>
          <w:rFonts w:ascii="Times New Roman"/>
          <w:b w:val="false"/>
          <w:i w:val="false"/>
          <w:color w:val="000000"/>
          <w:sz w:val="28"/>
        </w:rPr>
        <w:t>
      (көрсетілетін қызметті беруші толтырады):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w:t>
      </w:r>
    </w:p>
    <w:p>
      <w:pPr>
        <w:spacing w:after="0"/>
        <w:ind w:left="0"/>
        <w:jc w:val="both"/>
      </w:pPr>
      <w:r>
        <w:rPr>
          <w:rFonts w:ascii="Times New Roman"/>
          <w:b w:val="false"/>
          <w:i w:val="false"/>
          <w:color w:val="000000"/>
          <w:sz w:val="28"/>
        </w:rPr>
        <w:t>
      Тоқтата тұру себептерін жою мерзімі: "_" ________ 20 жылға дейін.</w:t>
      </w:r>
    </w:p>
    <w:p>
      <w:pPr>
        <w:spacing w:after="0"/>
        <w:ind w:left="0"/>
        <w:jc w:val="both"/>
      </w:pPr>
      <w:r>
        <w:rPr>
          <w:rFonts w:ascii="Times New Roman"/>
          <w:b w:val="false"/>
          <w:i w:val="false"/>
          <w:color w:val="000000"/>
          <w:sz w:val="28"/>
        </w:rPr>
        <w:t>
      Тоқтата тұруға негіз болған себептер жойылмаған жағдайда, өтініш қарауға қабылданбаған болып есептеледі.</w:t>
      </w:r>
    </w:p>
    <w:p>
      <w:pPr>
        <w:spacing w:after="0"/>
        <w:ind w:left="0"/>
        <w:jc w:val="both"/>
      </w:pPr>
      <w:r>
        <w:rPr>
          <w:rFonts w:ascii="Times New Roman"/>
          <w:b w:val="false"/>
          <w:i w:val="false"/>
          <w:color w:val="000000"/>
          <w:sz w:val="28"/>
        </w:rPr>
        <w:t>
      Көрсетілетін қызметті беруші: ____________________________</w:t>
      </w:r>
    </w:p>
    <w:p>
      <w:pPr>
        <w:spacing w:after="0"/>
        <w:ind w:left="0"/>
        <w:jc w:val="both"/>
      </w:pPr>
      <w:r>
        <w:rPr>
          <w:rFonts w:ascii="Times New Roman"/>
          <w:b w:val="false"/>
          <w:i w:val="false"/>
          <w:color w:val="000000"/>
          <w:sz w:val="28"/>
        </w:rPr>
        <w:t>
      Лауазымы: ______________________________</w:t>
      </w:r>
    </w:p>
    <w:p>
      <w:pPr>
        <w:spacing w:after="0"/>
        <w:ind w:left="0"/>
        <w:jc w:val="both"/>
      </w:pPr>
      <w:r>
        <w:rPr>
          <w:rFonts w:ascii="Times New Roman"/>
          <w:b w:val="false"/>
          <w:i w:val="false"/>
          <w:color w:val="000000"/>
          <w:sz w:val="28"/>
        </w:rPr>
        <w:t>
      Т.А.Ә.: _________________________________</w:t>
      </w:r>
    </w:p>
    <w:p>
      <w:pPr>
        <w:spacing w:after="0"/>
        <w:ind w:left="0"/>
        <w:jc w:val="both"/>
      </w:pPr>
      <w:r>
        <w:rPr>
          <w:rFonts w:ascii="Times New Roman"/>
          <w:b w:val="false"/>
          <w:i w:val="false"/>
          <w:color w:val="000000"/>
          <w:sz w:val="28"/>
        </w:rPr>
        <w:t>
      Қолы: ___________</w:t>
      </w:r>
    </w:p>
    <w:p>
      <w:pPr>
        <w:spacing w:after="0"/>
        <w:ind w:left="0"/>
        <w:jc w:val="both"/>
      </w:pPr>
      <w:r>
        <w:rPr>
          <w:rFonts w:ascii="Times New Roman"/>
          <w:b w:val="false"/>
          <w:i w:val="false"/>
          <w:color w:val="000000"/>
          <w:sz w:val="28"/>
        </w:rPr>
        <w:t>
      М.О.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Кондоминиум объектісін</w:t>
            </w:r>
            <w:r>
              <w:br/>
            </w:r>
            <w:r>
              <w:rPr>
                <w:rFonts w:ascii="Times New Roman"/>
                <w:b w:val="false"/>
                <w:i w:val="false"/>
                <w:color w:val="000000"/>
                <w:sz w:val="20"/>
              </w:rPr>
              <w:t>мемлекеттік тіркеу ережесіне</w:t>
            </w:r>
            <w:r>
              <w:br/>
            </w:r>
            <w:r>
              <w:rPr>
                <w:rFonts w:ascii="Times New Roman"/>
                <w:b w:val="false"/>
                <w:i w:val="false"/>
                <w:color w:val="000000"/>
                <w:sz w:val="20"/>
              </w:rPr>
              <w:t>№ 3 қосымша</w:t>
            </w:r>
            <w:r>
              <w:br/>
            </w:r>
            <w:r>
              <w:rPr>
                <w:rFonts w:ascii="Times New Roman"/>
                <w:b w:val="false"/>
                <w:i w:val="false"/>
                <w:color w:val="000000"/>
                <w:sz w:val="20"/>
              </w:rPr>
              <w:t>Нысан</w:t>
            </w:r>
            <w:r>
              <w:br/>
            </w:r>
            <w:r>
              <w:rPr>
                <w:rFonts w:ascii="Times New Roman"/>
                <w:b w:val="false"/>
                <w:i w:val="false"/>
                <w:color w:val="000000"/>
                <w:sz w:val="20"/>
              </w:rPr>
              <w:t>Т.А.Ә. (бар болған жағдайда)</w:t>
            </w:r>
            <w:r>
              <w:br/>
            </w:r>
            <w:r>
              <w:rPr>
                <w:rFonts w:ascii="Times New Roman"/>
                <w:b w:val="false"/>
                <w:i w:val="false"/>
                <w:color w:val="000000"/>
                <w:sz w:val="20"/>
              </w:rPr>
              <w:t>(бұдан әрі – Т.А.Ә)</w:t>
            </w:r>
            <w:r>
              <w:br/>
            </w:r>
            <w:r>
              <w:rPr>
                <w:rFonts w:ascii="Times New Roman"/>
                <w:b w:val="false"/>
                <w:i w:val="false"/>
                <w:color w:val="000000"/>
                <w:sz w:val="20"/>
              </w:rPr>
              <w:t>немесе (Көрсетілетін қызметті</w:t>
            </w:r>
            <w:r>
              <w:br/>
            </w:r>
            <w:r>
              <w:rPr>
                <w:rFonts w:ascii="Times New Roman"/>
                <w:b w:val="false"/>
                <w:i w:val="false"/>
                <w:color w:val="000000"/>
                <w:sz w:val="20"/>
              </w:rPr>
              <w:t>алушы ұйымының атауы)</w:t>
            </w:r>
            <w:r>
              <w:br/>
            </w:r>
            <w:r>
              <w:rPr>
                <w:rFonts w:ascii="Times New Roman"/>
                <w:b w:val="false"/>
                <w:i w:val="false"/>
                <w:color w:val="000000"/>
                <w:sz w:val="20"/>
              </w:rPr>
              <w:t>____________________________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 мекенжайы)</w:t>
            </w:r>
          </w:p>
        </w:tc>
      </w:tr>
    </w:tbl>
    <w:bookmarkStart w:name="z76" w:id="31"/>
    <w:p>
      <w:pPr>
        <w:spacing w:after="0"/>
        <w:ind w:left="0"/>
        <w:jc w:val="left"/>
      </w:pPr>
      <w:r>
        <w:rPr>
          <w:rFonts w:ascii="Times New Roman"/>
          <w:b/>
          <w:i w:val="false"/>
          <w:color w:val="000000"/>
        </w:rPr>
        <w:t xml:space="preserve"> Құжаттарды қабылдаудан бас тарту туралы қолхат</w:t>
      </w:r>
    </w:p>
    <w:bookmarkEnd w:id="31"/>
    <w:p>
      <w:pPr>
        <w:spacing w:after="0"/>
        <w:ind w:left="0"/>
        <w:jc w:val="both"/>
      </w:pPr>
      <w:r>
        <w:rPr>
          <w:rFonts w:ascii="Times New Roman"/>
          <w:b w:val="false"/>
          <w:i w:val="false"/>
          <w:color w:val="ff0000"/>
          <w:sz w:val="28"/>
        </w:rPr>
        <w:t xml:space="preserve">
      Ескерту. 3-қосымша жаңа редакцияда - ҚР Әділет министрінің 20.03.2026 </w:t>
      </w:r>
      <w:r>
        <w:rPr>
          <w:rFonts w:ascii="Times New Roman"/>
          <w:b w:val="false"/>
          <w:i w:val="false"/>
          <w:color w:val="ff0000"/>
          <w:sz w:val="28"/>
        </w:rPr>
        <w:t>№ 278</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"Мемлекеттік және әлеуметтік жауапкершілігі бар көрсетілетін қызметтер туралы" Қазақстан Республикасының Заңы 20-бабының 2-тармағын басшылыққа ала отырып, көрсетілетін қызметті берушінің филиалы (мекенжайын көрсету) Сіздің мемлекеттік көрсетілетін қызмет тізбесінде көзделген Тізбеге сәйкес құжаттар топтамасын толық ұсынбауыңызға, сондай-ақ қолданыс мерзімі өтіп кеткен құжаттарды ұсынғаныңызға байланысты мемлекеттік қызметті көрсетуге (мемлекеттік көрсетілетін қызмет тізбесіне сәйкес мемлекеттік көрсетілетін қызметтің атауын көрсету) құжаттарды қабылдаудан бас тартады, атап айтқанда:</w:t>
      </w:r>
    </w:p>
    <w:p>
      <w:pPr>
        <w:spacing w:after="0"/>
        <w:ind w:left="0"/>
        <w:jc w:val="both"/>
      </w:pPr>
      <w:r>
        <w:rPr>
          <w:rFonts w:ascii="Times New Roman"/>
          <w:b w:val="false"/>
          <w:i w:val="false"/>
          <w:color w:val="000000"/>
          <w:sz w:val="28"/>
        </w:rPr>
        <w:t>
      Жоқ құжаттардың атауы:</w:t>
      </w:r>
    </w:p>
    <w:p>
      <w:pPr>
        <w:spacing w:after="0"/>
        <w:ind w:left="0"/>
        <w:jc w:val="both"/>
      </w:pPr>
      <w:r>
        <w:rPr>
          <w:rFonts w:ascii="Times New Roman"/>
          <w:b w:val="false"/>
          <w:i w:val="false"/>
          <w:color w:val="000000"/>
          <w:sz w:val="28"/>
        </w:rPr>
        <w:t>
      1) ______________________________________________________;</w:t>
      </w:r>
    </w:p>
    <w:p>
      <w:pPr>
        <w:spacing w:after="0"/>
        <w:ind w:left="0"/>
        <w:jc w:val="both"/>
      </w:pPr>
      <w:r>
        <w:rPr>
          <w:rFonts w:ascii="Times New Roman"/>
          <w:b w:val="false"/>
          <w:i w:val="false"/>
          <w:color w:val="000000"/>
          <w:sz w:val="28"/>
        </w:rPr>
        <w:t>
      2) ________________________________________________________;</w:t>
      </w:r>
    </w:p>
    <w:p>
      <w:pPr>
        <w:spacing w:after="0"/>
        <w:ind w:left="0"/>
        <w:jc w:val="both"/>
      </w:pPr>
      <w:r>
        <w:rPr>
          <w:rFonts w:ascii="Times New Roman"/>
          <w:b w:val="false"/>
          <w:i w:val="false"/>
          <w:color w:val="000000"/>
          <w:sz w:val="28"/>
        </w:rPr>
        <w:t>
      3) ….</w:t>
      </w:r>
    </w:p>
    <w:p>
      <w:pPr>
        <w:spacing w:after="0"/>
        <w:ind w:left="0"/>
        <w:jc w:val="both"/>
      </w:pPr>
      <w:r>
        <w:rPr>
          <w:rFonts w:ascii="Times New Roman"/>
          <w:b w:val="false"/>
          <w:i w:val="false"/>
          <w:color w:val="000000"/>
          <w:sz w:val="28"/>
        </w:rPr>
        <w:t>
      Осы қолхат әр тарапқа бір-бірден, 2 данада жасалды.</w:t>
      </w:r>
    </w:p>
    <w:p>
      <w:pPr>
        <w:spacing w:after="0"/>
        <w:ind w:left="0"/>
        <w:jc w:val="both"/>
      </w:pPr>
      <w:r>
        <w:rPr>
          <w:rFonts w:ascii="Times New Roman"/>
          <w:b w:val="false"/>
          <w:i w:val="false"/>
          <w:color w:val="000000"/>
          <w:sz w:val="28"/>
        </w:rPr>
        <w:t>
      Т.А.Ә.(болған жағжайда) (көрсетілетін қызметті беруші филиалының құжаттарды қабылдау бойынша қызметкерінің (қолы)</w:t>
      </w:r>
    </w:p>
    <w:p>
      <w:pPr>
        <w:spacing w:after="0"/>
        <w:ind w:left="0"/>
        <w:jc w:val="both"/>
      </w:pPr>
      <w:r>
        <w:rPr>
          <w:rFonts w:ascii="Times New Roman"/>
          <w:b w:val="false"/>
          <w:i w:val="false"/>
          <w:color w:val="000000"/>
          <w:sz w:val="28"/>
        </w:rPr>
        <w:t>
      Орындаушы: Т.А.Ә. (болған жағдайда)_______________________________________</w:t>
      </w:r>
    </w:p>
    <w:p>
      <w:pPr>
        <w:spacing w:after="0"/>
        <w:ind w:left="0"/>
        <w:jc w:val="both"/>
      </w:pPr>
      <w:r>
        <w:rPr>
          <w:rFonts w:ascii="Times New Roman"/>
          <w:b w:val="false"/>
          <w:i w:val="false"/>
          <w:color w:val="000000"/>
          <w:sz w:val="28"/>
        </w:rPr>
        <w:t>
      Телефон ___________________________</w:t>
      </w:r>
    </w:p>
    <w:p>
      <w:pPr>
        <w:spacing w:after="0"/>
        <w:ind w:left="0"/>
        <w:jc w:val="both"/>
      </w:pPr>
      <w:r>
        <w:rPr>
          <w:rFonts w:ascii="Times New Roman"/>
          <w:b w:val="false"/>
          <w:i w:val="false"/>
          <w:color w:val="000000"/>
          <w:sz w:val="28"/>
        </w:rPr>
        <w:t>
      Алдым: ___________________________________________________________</w:t>
      </w:r>
    </w:p>
    <w:p>
      <w:pPr>
        <w:spacing w:after="0"/>
        <w:ind w:left="0"/>
        <w:jc w:val="both"/>
      </w:pPr>
      <w:r>
        <w:rPr>
          <w:rFonts w:ascii="Times New Roman"/>
          <w:b w:val="false"/>
          <w:i w:val="false"/>
          <w:color w:val="000000"/>
          <w:sz w:val="28"/>
        </w:rPr>
        <w:t>
      Т.А.Ә. (болған жағдайда) / көрсетілетін қызметті алушының қолы</w:t>
      </w:r>
    </w:p>
    <w:p>
      <w:pPr>
        <w:spacing w:after="0"/>
        <w:ind w:left="0"/>
        <w:jc w:val="both"/>
      </w:pPr>
      <w:r>
        <w:rPr>
          <w:rFonts w:ascii="Times New Roman"/>
          <w:b w:val="false"/>
          <w:i w:val="false"/>
          <w:color w:val="000000"/>
          <w:sz w:val="28"/>
        </w:rPr>
        <w:t>
      "___" _________ 20__ жылғы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Кондоминиум объектісін</w:t>
            </w:r>
            <w:r>
              <w:br/>
            </w:r>
            <w:r>
              <w:rPr>
                <w:rFonts w:ascii="Times New Roman"/>
                <w:b w:val="false"/>
                <w:i w:val="false"/>
                <w:color w:val="000000"/>
                <w:sz w:val="20"/>
              </w:rPr>
              <w:t>мемлекеттік тіркеу ережесіне</w:t>
            </w:r>
            <w:r>
              <w:br/>
            </w:r>
            <w:r>
              <w:rPr>
                <w:rFonts w:ascii="Times New Roman"/>
                <w:b w:val="false"/>
                <w:i w:val="false"/>
                <w:color w:val="000000"/>
                <w:sz w:val="20"/>
              </w:rPr>
              <w:t>4 қосымша</w:t>
            </w:r>
          </w:p>
        </w:tc>
      </w:tr>
    </w:tbl>
    <w:bookmarkStart w:name="z78" w:id="32"/>
    <w:p>
      <w:pPr>
        <w:spacing w:after="0"/>
        <w:ind w:left="0"/>
        <w:jc w:val="left"/>
      </w:pPr>
      <w:r>
        <w:rPr>
          <w:rFonts w:ascii="Times New Roman"/>
          <w:b/>
          <w:i w:val="false"/>
          <w:color w:val="000000"/>
        </w:rPr>
        <w:t xml:space="preserve"> Кондоминиум объектісін мемлекеттік тіркеу туралы хабарлама</w:t>
      </w:r>
    </w:p>
    <w:bookmarkEnd w:id="32"/>
    <w:p>
      <w:pPr>
        <w:spacing w:after="0"/>
        <w:ind w:left="0"/>
        <w:jc w:val="both"/>
      </w:pPr>
      <w:r>
        <w:rPr>
          <w:rFonts w:ascii="Times New Roman"/>
          <w:b w:val="false"/>
          <w:i w:val="false"/>
          <w:color w:val="ff0000"/>
          <w:sz w:val="28"/>
        </w:rPr>
        <w:t xml:space="preserve">
      Ескерту. 4-қосымша жаңа редакцияда - ҚР Әділет министрінің 13.05.2024 </w:t>
      </w:r>
      <w:r>
        <w:rPr>
          <w:rFonts w:ascii="Times New Roman"/>
          <w:b w:val="false"/>
          <w:i w:val="false"/>
          <w:color w:val="ff0000"/>
          <w:sz w:val="28"/>
        </w:rPr>
        <w:t>№ 411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"АЗАМАТТАРҒА АРНАЛҒАН ҮКІМЕТ" МЕМЛЕКЕТТІК КОРПОРАЦИЯСЫ" КОММЕРЦИЯЛЫҚ ЕМЕС АКЦИОНЕРЛІК ҚОҒАМЫ (КЕАҚ аумақтық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НЕКОММЕРЧЕСКОЕ АКЦИОНЕРНОЕ ОБЩЕСТВО "ГОСУДАРСТВЕННАЯ КОРПОРАЦИЯ "ПРАВИТЕЛЬСТВО ДЛЯ ГРАЖДАН" (территориальный филиал НАО)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(күні)___________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(номері)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(тегі, аты, әкесінің аты (болған жағдайда), мына мекенжайда тұратын: (мекенжай) </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Кондоминиум объектісіне қатысушылардың үлесін есептеу</w:t>
      </w:r>
    </w:p>
    <w:p>
      <w:pPr>
        <w:spacing w:after="0"/>
        <w:ind w:left="0"/>
        <w:jc w:val="both"/>
      </w:pPr>
      <w:r>
        <w:rPr>
          <w:rFonts w:ascii="Times New Roman"/>
          <w:b w:val="false"/>
          <w:i w:val="false"/>
          <w:color w:val="000000"/>
          <w:sz w:val="28"/>
        </w:rPr>
        <w:t>
      Мекенжай:_______________________________</w:t>
      </w:r>
    </w:p>
    <w:p>
      <w:pPr>
        <w:spacing w:after="0"/>
        <w:ind w:left="0"/>
        <w:jc w:val="both"/>
      </w:pPr>
      <w:r>
        <w:rPr>
          <w:rFonts w:ascii="Times New Roman"/>
          <w:b w:val="false"/>
          <w:i w:val="false"/>
          <w:color w:val="000000"/>
          <w:sz w:val="28"/>
        </w:rPr>
        <w:t>
      Көп пәтерлі тұрғын үйдің пайдалы алаңы ____________шаршы/м</w:t>
      </w:r>
    </w:p>
    <w:p>
      <w:pPr>
        <w:spacing w:after="0"/>
        <w:ind w:left="0"/>
        <w:jc w:val="both"/>
      </w:pPr>
      <w:r>
        <w:rPr>
          <w:rFonts w:ascii="Times New Roman"/>
          <w:b w:val="false"/>
          <w:i w:val="false"/>
          <w:color w:val="000000"/>
          <w:sz w:val="28"/>
        </w:rPr>
        <w:t>
      Пәтерлер/ тұрғын емес үй-жайлардың, орынтұрақ орындардың, қоймалардың пайдалы алаңы ________________ шаршы /м</w:t>
      </w:r>
    </w:p>
    <w:p>
      <w:pPr>
        <w:spacing w:after="0"/>
        <w:ind w:left="0"/>
        <w:jc w:val="both"/>
      </w:pPr>
      <w:r>
        <w:rPr>
          <w:rFonts w:ascii="Times New Roman"/>
          <w:b w:val="false"/>
          <w:i w:val="false"/>
          <w:color w:val="000000"/>
          <w:sz w:val="28"/>
        </w:rPr>
        <w:t>
      Жер учаскесінің жалпы алаңы (ортақ үлестік меншік құқығында)____________га</w:t>
      </w:r>
    </w:p>
    <w:p>
      <w:pPr>
        <w:spacing w:after="0"/>
        <w:ind w:left="0"/>
        <w:jc w:val="both"/>
      </w:pPr>
      <w:r>
        <w:rPr>
          <w:rFonts w:ascii="Times New Roman"/>
          <w:b w:val="false"/>
          <w:i w:val="false"/>
          <w:color w:val="000000"/>
          <w:sz w:val="28"/>
        </w:rPr>
        <w:t>
      Жер учаскесінің кадастрлық нөмірі _______________________</w:t>
      </w:r>
    </w:p>
    <w:p>
      <w:pPr>
        <w:spacing w:after="0"/>
        <w:ind w:left="0"/>
        <w:jc w:val="both"/>
      </w:pPr>
      <w:r>
        <w:rPr>
          <w:rFonts w:ascii="Times New Roman"/>
          <w:b w:val="false"/>
          <w:i w:val="false"/>
          <w:color w:val="000000"/>
          <w:sz w:val="28"/>
        </w:rPr>
        <w:t>
      Көп пәтерлі тұрғын үйдің кадастрлық нөмірі 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Р/с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Көп пәтерлі тұрғын үйдегі (пәтер/тұрғын емес үй-жай, орынтұрақ орыны, қойма) кейінгі объектінің мекенжайы)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Меншік иесінің Т.А.Ж.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Пәтердің/тұрғын емес үй-жайдың, орынтұрақ орынның, қойманың жалпы ауданы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Үлес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3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4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Жылжымайтын мүлікке құқықтарды тіркеуді тоқтата тұру туралы хабарлама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"АЗАМАТТАРҒА АРНАЛҒАН ҮКІМЕТ" МЕМЛЕКЕТТІК КОРПОРАЦИЯСЫ" </w:t>
            </w:r>
            <w:r>
              <w:rPr>
                <w:rFonts w:ascii="Times New Roman"/>
                <w:b/>
                <w:i w:val="false"/>
                <w:color w:val="000000"/>
                <w:sz w:val="20"/>
              </w:rPr>
              <w:t>КОММЕРЦИЯЛЫҚ ЕМЕС АКЦИОНЕРЛІК ҚОҒАМЫ (КЕАҚ аумақтық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НЕКОММЕРЧЕСКОЕ АКЦИОНЕРНОЕ ОБЩЕСТВО </w:t>
            </w:r>
            <w:r>
              <w:rPr>
                <w:rFonts w:ascii="Times New Roman"/>
                <w:b/>
                <w:i w:val="false"/>
                <w:color w:val="000000"/>
                <w:sz w:val="20"/>
              </w:rPr>
              <w:t>"ГОСУДАРСТВЕННАЯ КОРПОРАЦИЯ "ПРАВИТЕЛЬСТВО ДЛЯ ГРАЖДАН" (территориальный филиал НАО)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(күні)___________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(номері)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(тегі, аты, әкесінің аты (болған жағдайда), мына мекенжайда тұратын: (мекенжай) </w:t>
            </w:r>
          </w:p>
        </w:tc>
      </w:tr>
    </w:tbl>
    <w:p>
      <w:pPr>
        <w:spacing w:after="0"/>
        <w:ind w:left="0"/>
        <w:jc w:val="left"/>
      </w:pPr>
      <w:r>
        <w:rPr>
          <w:rFonts w:ascii="Times New Roman"/>
          <w:b/>
          <w:i w:val="false"/>
          <w:color w:val="000000"/>
        </w:rPr>
        <w:t xml:space="preserve"> Кондоминиум объектісін тіркеуден бас тарту туралы хабарлама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"АЗАМАТТАРҒА АРНАЛҒАН ҮКІМЕТ" МЕМЛЕКЕТТІК КОРПОРАЦИЯСЫ" КОММЕРЦИЯЛЫҚ ЕМЕС АКЦИОНЕРЛІК ҚОҒАМЫ (КЕАҚ аумақтық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НЕКОММЕРЧЕСКОЕ АКЦИОНЕРНОЕ ОБЩЕСТВО "ГОСУДАРСТВЕННАЯ КОРПОРАЦИЯ "ПРАВИТЕЛЬСТВО ДЛЯ ГРАЖДАН" (территориальный филиал НАО)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(күні)___________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(номері)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(тегі, аты, әкесінің аты (болған жағдайда), мына мекенжайда тұратын: (мекенжай) </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