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9789" w14:textId="9329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дәрежелердің ізденушілерін аралық аттестаттаудан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2 қыркүйектегі N 409 Бұйрығы. Қазақстан Республикасының Әділет министрлігінде 2007 жылғы 20 қыркүйекте Нормативтік құқықтық кесімдерді мемлекеттік тіркеудің тізіліміне N 4941 болып енгізілді. Күші жойылды - Қазақстан Республикасы Білім және ғылым министрінің 2013 жылғы 4 шілдедегі N 257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N 257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Кандидаттық емтихандарды ұйымдастыру және өткізудің бөлігінде ғылыми кадрларды аттестаттаудың талаптарын арттыру және одан әрі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Ғылыми дәрежелердің ізденушілерін аралық аттестаттаудан өткізу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Білім және ғылым саласындағы қадағалау және аттестаттау комитетіне (Т.О.Балықбаев): </w:t>
      </w:r>
      <w:r>
        <w:br/>
      </w:r>
      <w:r>
        <w:rPr>
          <w:rFonts w:ascii="Times New Roman"/>
          <w:b w:val="false"/>
          <w:i w:val="false"/>
          <w:color w:val="000000"/>
          <w:sz w:val="28"/>
        </w:rPr>
        <w:t xml:space="preserve">
      осы бұйрықты белгіленген тәртіппен Қазақстан Республикасы Әділет министрлігінде мемлекеттік тіркеуден өткізуді қамтамасыз етсін; </w:t>
      </w:r>
      <w:r>
        <w:br/>
      </w:r>
      <w:r>
        <w:rPr>
          <w:rFonts w:ascii="Times New Roman"/>
          <w:b w:val="false"/>
          <w:i w:val="false"/>
          <w:color w:val="000000"/>
          <w:sz w:val="28"/>
        </w:rPr>
        <w:t xml:space="preserve">
      осы бұйрықты мемлекеттік тіркеуден өткеннен кейін бұқаралық ақпарат құралдарында жарияласын.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 Білім және ғылым саласындағы қадағалау және аттестаттау комитетінің төрағасына (Т.О.Балықбаев) жүктелсін. </w:t>
      </w:r>
    </w:p>
    <w:bookmarkEnd w:id="3"/>
    <w:bookmarkStart w:name="z5" w:id="4"/>
    <w:p>
      <w:pPr>
        <w:spacing w:after="0"/>
        <w:ind w:left="0"/>
        <w:jc w:val="both"/>
      </w:pPr>
      <w:r>
        <w:rPr>
          <w:rFonts w:ascii="Times New Roman"/>
          <w:b w:val="false"/>
          <w:i w:val="false"/>
          <w:color w:val="000000"/>
          <w:sz w:val="28"/>
        </w:rPr>
        <w:t xml:space="preserve">
      4. Осы бұйрық ресми жарияланғаннан кейін он күнтізбелік күннен кейін қолданысқа енгізіледі.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i w:val="false"/>
          <w:color w:val="000000"/>
          <w:sz w:val="28"/>
        </w:rPr>
        <w:t xml:space="preserve">         "Ғылыми дәрежелердің ізденушілерін аралық </w:t>
      </w:r>
      <w:r>
        <w:br/>
      </w:r>
      <w:r>
        <w:rPr>
          <w:rFonts w:ascii="Times New Roman"/>
          <w:b w:val="false"/>
          <w:i w:val="false"/>
          <w:color w:val="000000"/>
          <w:sz w:val="28"/>
        </w:rPr>
        <w:t>
</w:t>
      </w:r>
      <w:r>
        <w:rPr>
          <w:rFonts w:ascii="Times New Roman"/>
          <w:b/>
          <w:i w:val="false"/>
          <w:color w:val="000000"/>
          <w:sz w:val="28"/>
        </w:rPr>
        <w:t xml:space="preserve">      аттестаттаудан өткізу жөніндегі нұсқаулықты бекіту </w:t>
      </w:r>
      <w:r>
        <w:br/>
      </w:r>
      <w:r>
        <w:rPr>
          <w:rFonts w:ascii="Times New Roman"/>
          <w:b w:val="false"/>
          <w:i w:val="false"/>
          <w:color w:val="000000"/>
          <w:sz w:val="28"/>
        </w:rPr>
        <w:t>
</w:t>
      </w:r>
      <w:r>
        <w:rPr>
          <w:rFonts w:ascii="Times New Roman"/>
          <w:b/>
          <w:i w:val="false"/>
          <w:color w:val="000000"/>
          <w:sz w:val="28"/>
        </w:rPr>
        <w:t xml:space="preserve">                            туралы" </w:t>
      </w:r>
      <w:r>
        <w:br/>
      </w:r>
      <w:r>
        <w:rPr>
          <w:rFonts w:ascii="Times New Roman"/>
          <w:b w:val="false"/>
          <w:i w:val="false"/>
          <w:color w:val="000000"/>
          <w:sz w:val="28"/>
        </w:rPr>
        <w:t xml:space="preserve">
         2007 жылғы 2 қыркүйектегі N 409 бұйрығының </w:t>
      </w:r>
    </w:p>
    <w:p>
      <w:pPr>
        <w:spacing w:after="0"/>
        <w:ind w:left="0"/>
        <w:jc w:val="both"/>
      </w:pPr>
      <w:r>
        <w:rPr>
          <w:rFonts w:ascii="Times New Roman"/>
          <w:b/>
          <w:i w:val="false"/>
          <w:color w:val="000000"/>
          <w:sz w:val="28"/>
        </w:rPr>
        <w:t xml:space="preserve">                        КЕЛІСУ ПАРАҒЫ </w:t>
      </w:r>
    </w:p>
    <w:p>
      <w:pPr>
        <w:spacing w:after="0"/>
        <w:ind w:left="0"/>
        <w:jc w:val="both"/>
      </w:pPr>
      <w:r>
        <w:rPr>
          <w:rFonts w:ascii="Times New Roman"/>
          <w:b w:val="false"/>
          <w:i/>
          <w:color w:val="000000"/>
          <w:sz w:val="28"/>
        </w:rPr>
        <w:t xml:space="preserve">       ҰСЫНАДЫ: </w:t>
      </w:r>
      <w:r>
        <w:br/>
      </w:r>
      <w:r>
        <w:rPr>
          <w:rFonts w:ascii="Times New Roman"/>
          <w:b w:val="false"/>
          <w:i w:val="false"/>
          <w:color w:val="000000"/>
          <w:sz w:val="28"/>
        </w:rPr>
        <w:t>
</w:t>
      </w:r>
      <w:r>
        <w:rPr>
          <w:rFonts w:ascii="Times New Roman"/>
          <w:b w:val="false"/>
          <w:i/>
          <w:color w:val="000000"/>
          <w:sz w:val="28"/>
        </w:rPr>
        <w:t xml:space="preserve">      Білім және ғылым саласындағы </w:t>
      </w:r>
      <w:r>
        <w:br/>
      </w:r>
      <w:r>
        <w:rPr>
          <w:rFonts w:ascii="Times New Roman"/>
          <w:b w:val="false"/>
          <w:i w:val="false"/>
          <w:color w:val="000000"/>
          <w:sz w:val="28"/>
        </w:rPr>
        <w:t>
</w:t>
      </w:r>
      <w:r>
        <w:rPr>
          <w:rFonts w:ascii="Times New Roman"/>
          <w:b w:val="false"/>
          <w:i/>
          <w:color w:val="000000"/>
          <w:sz w:val="28"/>
        </w:rPr>
        <w:t xml:space="preserve">      қадағалау және аттестаттау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w:t>
      </w:r>
      <w:r>
        <w:rPr>
          <w:rFonts w:ascii="Times New Roman"/>
          <w:b w:val="false"/>
          <w:i/>
          <w:color w:val="000000"/>
          <w:sz w:val="28"/>
        </w:rPr>
        <w:t xml:space="preserve">      2007 ж. "__"______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Вице-министр </w:t>
      </w:r>
      <w:r>
        <w:br/>
      </w:r>
      <w:r>
        <w:rPr>
          <w:rFonts w:ascii="Times New Roman"/>
          <w:b w:val="false"/>
          <w:i w:val="false"/>
          <w:color w:val="000000"/>
          <w:sz w:val="28"/>
        </w:rPr>
        <w:t>
</w:t>
      </w:r>
      <w:r>
        <w:rPr>
          <w:rFonts w:ascii="Times New Roman"/>
          <w:b w:val="false"/>
          <w:i/>
          <w:color w:val="000000"/>
          <w:sz w:val="28"/>
        </w:rPr>
        <w:t xml:space="preserve">      2007 ж. "__"______ </w:t>
      </w:r>
    </w:p>
    <w:p>
      <w:pPr>
        <w:spacing w:after="0"/>
        <w:ind w:left="0"/>
        <w:jc w:val="both"/>
      </w:pPr>
      <w:r>
        <w:rPr>
          <w:rFonts w:ascii="Times New Roman"/>
          <w:b w:val="false"/>
          <w:i/>
          <w:color w:val="000000"/>
          <w:sz w:val="28"/>
        </w:rPr>
        <w:t xml:space="preserve">      Аппарат басшысы </w:t>
      </w:r>
      <w:r>
        <w:br/>
      </w:r>
      <w:r>
        <w:rPr>
          <w:rFonts w:ascii="Times New Roman"/>
          <w:b w:val="false"/>
          <w:i w:val="false"/>
          <w:color w:val="000000"/>
          <w:sz w:val="28"/>
        </w:rPr>
        <w:t>
</w:t>
      </w:r>
      <w:r>
        <w:rPr>
          <w:rFonts w:ascii="Times New Roman"/>
          <w:b w:val="false"/>
          <w:i/>
          <w:color w:val="000000"/>
          <w:sz w:val="28"/>
        </w:rPr>
        <w:t xml:space="preserve">      2007 ж. "__"______ </w:t>
      </w:r>
    </w:p>
    <w:p>
      <w:pPr>
        <w:spacing w:after="0"/>
        <w:ind w:left="0"/>
        <w:jc w:val="both"/>
      </w:pPr>
      <w:r>
        <w:rPr>
          <w:rFonts w:ascii="Times New Roman"/>
          <w:b w:val="false"/>
          <w:i/>
          <w:color w:val="000000"/>
          <w:sz w:val="28"/>
        </w:rPr>
        <w:t xml:space="preserve">      Әкімшілік қамтамасыз ету департаменті </w:t>
      </w:r>
      <w:r>
        <w:br/>
      </w:r>
      <w:r>
        <w:rPr>
          <w:rFonts w:ascii="Times New Roman"/>
          <w:b w:val="false"/>
          <w:i w:val="false"/>
          <w:color w:val="000000"/>
          <w:sz w:val="28"/>
        </w:rPr>
        <w:t>
</w:t>
      </w:r>
      <w:r>
        <w:rPr>
          <w:rFonts w:ascii="Times New Roman"/>
          <w:b w:val="false"/>
          <w:i/>
          <w:color w:val="000000"/>
          <w:sz w:val="28"/>
        </w:rPr>
        <w:t xml:space="preserve">      2007 ж. "__"______ </w:t>
      </w:r>
    </w:p>
    <w:p>
      <w:pPr>
        <w:spacing w:after="0"/>
        <w:ind w:left="0"/>
        <w:jc w:val="both"/>
      </w:pPr>
      <w:r>
        <w:rPr>
          <w:rFonts w:ascii="Times New Roman"/>
          <w:b w:val="false"/>
          <w:i/>
          <w:color w:val="000000"/>
          <w:sz w:val="28"/>
        </w:rPr>
        <w:t xml:space="preserve">      Жоғары және жоғары оқу орнынан </w:t>
      </w:r>
      <w:r>
        <w:br/>
      </w:r>
      <w:r>
        <w:rPr>
          <w:rFonts w:ascii="Times New Roman"/>
          <w:b w:val="false"/>
          <w:i w:val="false"/>
          <w:color w:val="000000"/>
          <w:sz w:val="28"/>
        </w:rPr>
        <w:t>
</w:t>
      </w:r>
      <w:r>
        <w:rPr>
          <w:rFonts w:ascii="Times New Roman"/>
          <w:b w:val="false"/>
          <w:i/>
          <w:color w:val="000000"/>
          <w:sz w:val="28"/>
        </w:rPr>
        <w:t xml:space="preserve">      кейінгі білім департаменті </w:t>
      </w:r>
      <w:r>
        <w:br/>
      </w:r>
      <w:r>
        <w:rPr>
          <w:rFonts w:ascii="Times New Roman"/>
          <w:b w:val="false"/>
          <w:i w:val="false"/>
          <w:color w:val="000000"/>
          <w:sz w:val="28"/>
        </w:rPr>
        <w:t>
</w:t>
      </w:r>
      <w:r>
        <w:rPr>
          <w:rFonts w:ascii="Times New Roman"/>
          <w:b w:val="false"/>
          <w:i/>
          <w:color w:val="000000"/>
          <w:sz w:val="28"/>
        </w:rPr>
        <w:t xml:space="preserve">      2007 ж. "__"______ </w:t>
      </w:r>
    </w:p>
    <w:p>
      <w:pPr>
        <w:spacing w:after="0"/>
        <w:ind w:left="0"/>
        <w:jc w:val="both"/>
      </w:pPr>
      <w:r>
        <w:rPr>
          <w:rFonts w:ascii="Times New Roman"/>
          <w:b w:val="false"/>
          <w:i/>
          <w:color w:val="000000"/>
          <w:sz w:val="28"/>
        </w:rPr>
        <w:t xml:space="preserve">       Заң басқармасы </w:t>
      </w:r>
      <w:r>
        <w:br/>
      </w:r>
      <w:r>
        <w:rPr>
          <w:rFonts w:ascii="Times New Roman"/>
          <w:b w:val="false"/>
          <w:i w:val="false"/>
          <w:color w:val="000000"/>
          <w:sz w:val="28"/>
        </w:rPr>
        <w:t>
</w:t>
      </w:r>
      <w:r>
        <w:rPr>
          <w:rFonts w:ascii="Times New Roman"/>
          <w:b w:val="false"/>
          <w:i/>
          <w:color w:val="000000"/>
          <w:sz w:val="28"/>
        </w:rPr>
        <w:t xml:space="preserve">      2007 ж. "__"______ </w:t>
      </w:r>
    </w:p>
    <w:p>
      <w:pPr>
        <w:spacing w:after="0"/>
        <w:ind w:left="0"/>
        <w:jc w:val="both"/>
      </w:pPr>
      <w:r>
        <w:rPr>
          <w:rFonts w:ascii="Times New Roman"/>
          <w:b w:val="false"/>
          <w:i w:val="false"/>
          <w:color w:val="000000"/>
          <w:sz w:val="28"/>
        </w:rPr>
        <w:t xml:space="preserve">     Бұйрықтың жобасы Білім және ғылым саласындағы қадағалау және </w:t>
      </w:r>
      <w:r>
        <w:br/>
      </w:r>
      <w:r>
        <w:rPr>
          <w:rFonts w:ascii="Times New Roman"/>
          <w:b w:val="false"/>
          <w:i w:val="false"/>
          <w:color w:val="000000"/>
          <w:sz w:val="28"/>
        </w:rPr>
        <w:t xml:space="preserve">
                  аттестаттау комитетінде келісілді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3"/>
        <w:gridCol w:w="3453"/>
        <w:gridCol w:w="32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Төрағаның </w:t>
            </w:r>
            <w:r>
              <w:br/>
            </w:r>
            <w:r>
              <w:rPr>
                <w:rFonts w:ascii="Times New Roman"/>
                <w:b w:val="false"/>
                <w:i w:val="false"/>
                <w:color w:val="000000"/>
                <w:sz w:val="20"/>
              </w:rPr>
              <w:t xml:space="preserve">
орынбасары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Қалабаев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Әміреева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Әлмұхамбетова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Наурызбаев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2 қыркүйектегі </w:t>
      </w:r>
      <w:r>
        <w:br/>
      </w:r>
      <w:r>
        <w:rPr>
          <w:rFonts w:ascii="Times New Roman"/>
          <w:b w:val="false"/>
          <w:i w:val="false"/>
          <w:color w:val="000000"/>
          <w:sz w:val="28"/>
        </w:rPr>
        <w:t xml:space="preserve">
                                            N 409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Ғылыми дәрежелердің ізденушілерін </w:t>
      </w:r>
      <w:r>
        <w:br/>
      </w:r>
      <w:r>
        <w:rPr>
          <w:rFonts w:ascii="Times New Roman"/>
          <w:b/>
          <w:i w:val="false"/>
          <w:color w:val="000000"/>
        </w:rPr>
        <w:t xml:space="preserve">
аралық аттестаттаудан өткізу жөніндегі </w:t>
      </w:r>
      <w:r>
        <w:br/>
      </w:r>
      <w:r>
        <w:rPr>
          <w:rFonts w:ascii="Times New Roman"/>
          <w:b/>
          <w:i w:val="false"/>
          <w:color w:val="000000"/>
        </w:rPr>
        <w:t xml:space="preserve">
НҰСҚАУЛЫҚ  1. Жалпы ережелер </w:t>
      </w:r>
    </w:p>
    <w:p>
      <w:pPr>
        <w:spacing w:after="0"/>
        <w:ind w:left="0"/>
        <w:jc w:val="both"/>
      </w:pPr>
      <w:r>
        <w:rPr>
          <w:rFonts w:ascii="Times New Roman"/>
          <w:b w:val="false"/>
          <w:i w:val="false"/>
          <w:color w:val="000000"/>
          <w:sz w:val="28"/>
        </w:rPr>
        <w:t xml:space="preserve">      1. Ғылым кандидаты ғылыми дәрежесі ізденушісінің дербес ғылыми-зерттеу жұмысына деген қабілетін анықтау және оның ғылыми-біліктілік деңгейін бағалау мақсатында және ғылыми кадрларды аттестаттауға қойылатын талаптарға сәйкес ізденуші аралық аттестаттаудан өтуі тиіс. Ғылыми дәрежелер ізденушілерін аралық аттестаттау кандидаттық емтихандар нысанында жүзеге асырылады. </w:t>
      </w:r>
    </w:p>
    <w:bookmarkStart w:name="z7" w:id="6"/>
    <w:p>
      <w:pPr>
        <w:spacing w:after="0"/>
        <w:ind w:left="0"/>
        <w:jc w:val="both"/>
      </w:pPr>
      <w:r>
        <w:rPr>
          <w:rFonts w:ascii="Times New Roman"/>
          <w:b w:val="false"/>
          <w:i w:val="false"/>
          <w:color w:val="000000"/>
          <w:sz w:val="28"/>
        </w:rPr>
        <w:t xml:space="preserve">
      2. Кандидаттық емтихандарға "маман" біліктілігі немесе "магистр" академиялық дәрежесінің берілуімен расталған жоғары кәсіптік білімі бар азаматтар жіберіледі. </w:t>
      </w:r>
      <w:r>
        <w:br/>
      </w:r>
      <w:r>
        <w:rPr>
          <w:rFonts w:ascii="Times New Roman"/>
          <w:b w:val="false"/>
          <w:i w:val="false"/>
          <w:color w:val="000000"/>
          <w:sz w:val="28"/>
        </w:rPr>
        <w:t xml:space="preserve">
      Кандидаттық емтихандар ғылым тарихы мен философиясы (салалар бойынша), қазақ тілі, шет тілі және арнаулы пән (мамандық) бойынша белгіленген. </w:t>
      </w:r>
      <w:r>
        <w:br/>
      </w:r>
      <w:r>
        <w:rPr>
          <w:rFonts w:ascii="Times New Roman"/>
          <w:b w:val="false"/>
          <w:i w:val="false"/>
          <w:color w:val="000000"/>
          <w:sz w:val="28"/>
        </w:rPr>
        <w:t xml:space="preserve">
      Орындалған кандидаттық диссертациясы бейініне сәйкес келмейтін жоғары кәсіптік білімі бар ізденуші тиісті ғылым саласының немесе кіші саласының (мамандықтар тобы) негізгі мазмұнын қамтитын жалпы курс бойынша (мысалы, химияның жалпы курсы, физиканың жалпы курсы және т.б.) қосымша кандидаттық емтихан тапсырады. </w:t>
      </w:r>
      <w:r>
        <w:br/>
      </w:r>
      <w:r>
        <w:rPr>
          <w:rFonts w:ascii="Times New Roman"/>
          <w:b w:val="false"/>
          <w:i w:val="false"/>
          <w:color w:val="000000"/>
          <w:sz w:val="28"/>
        </w:rPr>
        <w:t xml:space="preserve">
      Ғылым саласы бойынша (мамандықтар тобын ескере отырып) ғылым кандидаты ғылыми дәрежесі бар ғылым докторы ғылыми дәрежесін ізденуші орындаған диссертациясы бағытына сәйкес келмейтін болса, диссертациясының мамандығы бойынша кандидаттық емтихан тапсыруы тиіс, ал осы ретте жоғары кәсіптік білімі бар ізденуші орындаған докторлық диссертациясы бағытына сәйкес келмейтін болса тиісті ғылым саласының (салаішілік) жалпы курсы бойынша да кандидаттық емтихан тапсырады. </w:t>
      </w:r>
    </w:p>
    <w:bookmarkEnd w:id="6"/>
    <w:bookmarkStart w:name="z8" w:id="7"/>
    <w:p>
      <w:pPr>
        <w:spacing w:after="0"/>
        <w:ind w:left="0"/>
        <w:jc w:val="both"/>
      </w:pPr>
      <w:r>
        <w:rPr>
          <w:rFonts w:ascii="Times New Roman"/>
          <w:b w:val="false"/>
          <w:i w:val="false"/>
          <w:color w:val="000000"/>
          <w:sz w:val="28"/>
        </w:rPr>
        <w:t xml:space="preserve">
      3. Ғылым тарихы мен философиясы (салалар бойынша), қазақ тілі, шет тілі бойынша кандидаттық емтихандарды Қазақстан Республикасы Білім және ғылым министрлігі құрған аймақтық орталықтар қабылдайды. </w:t>
      </w:r>
    </w:p>
    <w:bookmarkEnd w:id="7"/>
    <w:bookmarkStart w:name="z9" w:id="8"/>
    <w:p>
      <w:pPr>
        <w:spacing w:after="0"/>
        <w:ind w:left="0"/>
        <w:jc w:val="left"/>
      </w:pPr>
      <w:r>
        <w:rPr>
          <w:rFonts w:ascii="Times New Roman"/>
          <w:b/>
          <w:i w:val="false"/>
          <w:color w:val="000000"/>
        </w:rPr>
        <w:t xml:space="preserve"> 
  2. Кандидаттық емтихандарды өткізу кезінде белгіленетін негізгі талаптар </w:t>
      </w:r>
    </w:p>
    <w:bookmarkEnd w:id="8"/>
    <w:p>
      <w:pPr>
        <w:spacing w:after="0"/>
        <w:ind w:left="0"/>
        <w:jc w:val="both"/>
      </w:pPr>
      <w:r>
        <w:rPr>
          <w:rFonts w:ascii="Times New Roman"/>
          <w:b w:val="false"/>
          <w:i w:val="false"/>
          <w:color w:val="000000"/>
          <w:sz w:val="28"/>
        </w:rPr>
        <w:t xml:space="preserve">      4. Қазақ тілі бойынша кандидаттық емтиханды диссертациялық жұмысын орыс тілінде орындаушы Қазақстан Республикасының азаматтары және Қазақстан Республикасында тұрақты өмір сүретін азаматтығы жоқ тұлғалар тапсырады. Диссертациялық жұмысын қазақ тілінде орындаушы ізденушілер бұл емтиханды тапсырудан босатылады. </w:t>
      </w:r>
    </w:p>
    <w:bookmarkStart w:name="z10" w:id="9"/>
    <w:p>
      <w:pPr>
        <w:spacing w:after="0"/>
        <w:ind w:left="0"/>
        <w:jc w:val="both"/>
      </w:pPr>
      <w:r>
        <w:rPr>
          <w:rFonts w:ascii="Times New Roman"/>
          <w:b w:val="false"/>
          <w:i w:val="false"/>
          <w:color w:val="000000"/>
          <w:sz w:val="28"/>
        </w:rPr>
        <w:t xml:space="preserve">
      5. Шет тілі ретінде ізденушілер ағылшын, француз, неміс және араб тілдерінен емтихан тапсыра алады. Егер диссертациялық жұмысты орындау үшін басқа шет тілін білу қажет болса, онда диссертация орындалған ұйымның басшысы Қазақстан Республикасы Білім және ғылым министрлігінің Білім және ғылым саласындағы қадағалау және аттестаттау комитетіне (бұдан әрі - Комитет) талап етілетін тіл бойынша кандидаттық емтихан қабылдауға рұқсат ету жөнінде негізделген өтініш бере алады. </w:t>
      </w:r>
    </w:p>
    <w:bookmarkEnd w:id="9"/>
    <w:bookmarkStart w:name="z11" w:id="10"/>
    <w:p>
      <w:pPr>
        <w:spacing w:after="0"/>
        <w:ind w:left="0"/>
        <w:jc w:val="both"/>
      </w:pPr>
      <w:r>
        <w:rPr>
          <w:rFonts w:ascii="Times New Roman"/>
          <w:b w:val="false"/>
          <w:i w:val="false"/>
          <w:color w:val="000000"/>
          <w:sz w:val="28"/>
        </w:rPr>
        <w:t xml:space="preserve">
      6. Шет ел азаматтары ішінен ғылым кандидаты ғылыми дәрежесін ізденушілер ғылым тарихы мен философиясы, шет тілі және арнаулы пән бойынша кандидаттық емтихандарды тапсырады да, қазақ тілі бойынша кандидаттық емтиханды тапсырудан босатылады. </w:t>
      </w:r>
    </w:p>
    <w:bookmarkEnd w:id="10"/>
    <w:bookmarkStart w:name="z12" w:id="11"/>
    <w:p>
      <w:pPr>
        <w:spacing w:after="0"/>
        <w:ind w:left="0"/>
        <w:jc w:val="both"/>
      </w:pPr>
      <w:r>
        <w:rPr>
          <w:rFonts w:ascii="Times New Roman"/>
          <w:b w:val="false"/>
          <w:i w:val="false"/>
          <w:color w:val="000000"/>
          <w:sz w:val="28"/>
        </w:rPr>
        <w:t xml:space="preserve">
      7. Жалпы курс және арнаулы пән бойынша кандидаттық емтихандар тек диссертация қорғалатын жерде қабылданады. Егер диссертация екі мамандық тоғысында орындалған болса, онда ізденуші әр мамандық бойынша жеке-жеке кандидаттық емтихан тапсырады. </w:t>
      </w:r>
    </w:p>
    <w:bookmarkEnd w:id="11"/>
    <w:bookmarkStart w:name="z13" w:id="12"/>
    <w:p>
      <w:pPr>
        <w:spacing w:after="0"/>
        <w:ind w:left="0"/>
        <w:jc w:val="both"/>
      </w:pPr>
      <w:r>
        <w:rPr>
          <w:rFonts w:ascii="Times New Roman"/>
          <w:b w:val="false"/>
          <w:i w:val="false"/>
          <w:color w:val="000000"/>
          <w:sz w:val="28"/>
        </w:rPr>
        <w:t xml:space="preserve">
      8. Жалпы ғылыми пәндер, жалпы курс бойынша кандидаттық емтихандардың бағдарламаларын және арнаулы пән бойынша кандидаттық емтихандардың типтік бағдарламаларын Комитет бекітеді. </w:t>
      </w:r>
    </w:p>
    <w:bookmarkEnd w:id="12"/>
    <w:bookmarkStart w:name="z14" w:id="13"/>
    <w:p>
      <w:pPr>
        <w:spacing w:after="0"/>
        <w:ind w:left="0"/>
        <w:jc w:val="left"/>
      </w:pPr>
      <w:r>
        <w:rPr>
          <w:rFonts w:ascii="Times New Roman"/>
          <w:b/>
          <w:i w:val="false"/>
          <w:color w:val="000000"/>
        </w:rPr>
        <w:t xml:space="preserve"> 
  3. Емтихан комиссиясының құрамын қалыптастыру </w:t>
      </w:r>
    </w:p>
    <w:bookmarkEnd w:id="13"/>
    <w:p>
      <w:pPr>
        <w:spacing w:after="0"/>
        <w:ind w:left="0"/>
        <w:jc w:val="both"/>
      </w:pPr>
      <w:r>
        <w:rPr>
          <w:rFonts w:ascii="Times New Roman"/>
          <w:b w:val="false"/>
          <w:i w:val="false"/>
          <w:color w:val="000000"/>
          <w:sz w:val="28"/>
        </w:rPr>
        <w:t xml:space="preserve">      9. Жалпы пәндер бойынша кандидаттық емтихандарды әр пән бойынша аймақтық орталықтарда ұйымдастырылған базалық жоғары оқу орындарының басшылары бекіткен және Комитетпен келісілген комиссиялар қабылдайды. Емтихан комиссиясы жыл сайын құрамы комиссия төрағасы мен 4 мүшеден тұратын жоғары білікті ғылыми және ғылыми-педагогтік қызметкерлерден құрылады және күнтізбелік жыл бойында қызмет атқарады. </w:t>
      </w:r>
      <w:r>
        <w:br/>
      </w:r>
      <w:r>
        <w:rPr>
          <w:rFonts w:ascii="Times New Roman"/>
          <w:b w:val="false"/>
          <w:i w:val="false"/>
          <w:color w:val="000000"/>
          <w:sz w:val="28"/>
        </w:rPr>
        <w:t xml:space="preserve">
      "Ғылым тарихы мен философиясы" пәні бойынша комиссияның құрамына біреуін комиссия төрағасы тағайындайтын кемінде 2 философия ғылымдарының докторы және тиісті мамандық саласы бойынша ғылым кандидаттары мен ғылым докторы кіруі тиіс. </w:t>
      </w:r>
      <w:r>
        <w:br/>
      </w:r>
      <w:r>
        <w:rPr>
          <w:rFonts w:ascii="Times New Roman"/>
          <w:b w:val="false"/>
          <w:i w:val="false"/>
          <w:color w:val="000000"/>
          <w:sz w:val="28"/>
        </w:rPr>
        <w:t xml:space="preserve">
      Қазақ тілі бойынша емтихан қабылдау жөніндегі комиссияның құрамына ғылыми дәрежесі бар қазақ тілі кафедраларының оқытушылары және тиісті ғылым саласының қазақ тілін еркін меңгерген ғылым докторы кіруі керек. Комиссия төрағасы 10.02.02 - Қазақ тілі немесе 10.02.06 - Түркі тілдері (автореферат бойынша) мамандығы бойынша филология ғылымдарының докторы болуы тиіс. </w:t>
      </w:r>
      <w:r>
        <w:br/>
      </w:r>
      <w:r>
        <w:rPr>
          <w:rFonts w:ascii="Times New Roman"/>
          <w:b w:val="false"/>
          <w:i w:val="false"/>
          <w:color w:val="000000"/>
          <w:sz w:val="28"/>
        </w:rPr>
        <w:t xml:space="preserve">
      Шет тілі бойынша емтихан қабылдау жөніндегі комиссияға шет тілдері кафедраларының оқытушылары, сондай-ақ диссертацияның бейіні бойынша кафедралардың ғылыми дәрежелері бар және сол тілді еркін меңгерген оқытушылары енгізіледі. Комиссия төрағасы ғылыми дәрежесі бар, тиісті тіл бойынша жоғары білікті маман болуы тиіс. </w:t>
      </w:r>
    </w:p>
    <w:bookmarkStart w:name="z15" w:id="14"/>
    <w:p>
      <w:pPr>
        <w:spacing w:after="0"/>
        <w:ind w:left="0"/>
        <w:jc w:val="both"/>
      </w:pPr>
      <w:r>
        <w:rPr>
          <w:rFonts w:ascii="Times New Roman"/>
          <w:b w:val="false"/>
          <w:i w:val="false"/>
          <w:color w:val="000000"/>
          <w:sz w:val="28"/>
        </w:rPr>
        <w:t xml:space="preserve">
      10. Жалпы курс бойынша емтихан қабылдайтын емтихан комиссиясын диссертациялық кеңес жұмыс істейтін ұйымның басшысы құрады, оның құрамына диссертациялық кеңестің 3 мүшесі - тиісті сала бойынша ғылым докторы, сондай-ақ диссертация бейіні бойынша кафедралардың ғылыми дәрежелері бар 2 мүшесі кіреді. </w:t>
      </w:r>
      <w:r>
        <w:br/>
      </w:r>
      <w:r>
        <w:rPr>
          <w:rFonts w:ascii="Times New Roman"/>
          <w:b w:val="false"/>
          <w:i w:val="false"/>
          <w:color w:val="000000"/>
          <w:sz w:val="28"/>
        </w:rPr>
        <w:t xml:space="preserve">
      Арнаулы пән бойынша емтиханды қабылдайтын емтихан комиссиясы диссертациялық кеңес қызмет атқаратын ұйымның басшысы құрады, оның құрамына диссертациялық кеңестің 5 мүшесі - ғылым докторлары кіреді, оның ішінде кем дегенде 3-еуі диссертациялық кеңес төрағасының ұсынысын ескере отырып, осы мамандыққа автореферат бойынша өкілеттік етуі тиіс. </w:t>
      </w:r>
      <w:r>
        <w:br/>
      </w:r>
      <w:r>
        <w:rPr>
          <w:rFonts w:ascii="Times New Roman"/>
          <w:b w:val="false"/>
          <w:i w:val="false"/>
          <w:color w:val="000000"/>
          <w:sz w:val="28"/>
        </w:rPr>
        <w:t xml:space="preserve">
      Диссертациялық кеңесте ұсынылмаған мамандық бойынша бір жолғы диссертация қорғау жоспарланған жағдайда, арнайы пән бойынша емтихан қабылдайтын комиссияны диссертациялық кеңес қызмет атқаратын ұйым басшысы қалыптастырады, оның құрамына 5 ғылым докторлары кіреді, оның ішінде кем дегенде 2-еуі осы мамандыққа автореферат бойынша өкілеттік етуі тиіс. </w:t>
      </w:r>
    </w:p>
    <w:bookmarkEnd w:id="14"/>
    <w:bookmarkStart w:name="z16" w:id="15"/>
    <w:p>
      <w:pPr>
        <w:spacing w:after="0"/>
        <w:ind w:left="0"/>
        <w:jc w:val="left"/>
      </w:pPr>
      <w:r>
        <w:rPr>
          <w:rFonts w:ascii="Times New Roman"/>
          <w:b/>
          <w:i w:val="false"/>
          <w:color w:val="000000"/>
        </w:rPr>
        <w:t xml:space="preserve"> 
  4. Аралық аттестаттауды өткізуді ұйымдастыру </w:t>
      </w:r>
    </w:p>
    <w:bookmarkEnd w:id="15"/>
    <w:p>
      <w:pPr>
        <w:spacing w:after="0"/>
        <w:ind w:left="0"/>
        <w:jc w:val="both"/>
      </w:pPr>
      <w:r>
        <w:rPr>
          <w:rFonts w:ascii="Times New Roman"/>
          <w:b w:val="false"/>
          <w:i w:val="false"/>
          <w:color w:val="000000"/>
          <w:sz w:val="28"/>
        </w:rPr>
        <w:t xml:space="preserve">      11. Жалпы ғылыми пәндер (ғылым тарихы мен философиясы, қазақ және шет тілдері) бойынша кандидаттық емтихандар сессияларында жылына екі рет (мамыр-маусым, қазан-қараша) қабылданады, ал мамандық пен жалпы курс бойынша - емтихан тапсырылатын орын бойынша ізденушімен келісіле отырып ұйым белгілеген мерзімде қабылданады. </w:t>
      </w:r>
      <w:r>
        <w:br/>
      </w:r>
      <w:r>
        <w:rPr>
          <w:rFonts w:ascii="Times New Roman"/>
          <w:b w:val="false"/>
          <w:i w:val="false"/>
          <w:color w:val="000000"/>
          <w:sz w:val="28"/>
        </w:rPr>
        <w:t xml:space="preserve">
      Арнаулы пән бойынша емтихан жалпы ғылыми пәндер және жалпы курс бойынша кандидаттық емтихандар тапсырылып болғаннан кейін өткізіледі. </w:t>
      </w:r>
      <w:r>
        <w:br/>
      </w:r>
      <w:r>
        <w:rPr>
          <w:rFonts w:ascii="Times New Roman"/>
          <w:b w:val="false"/>
          <w:i w:val="false"/>
          <w:color w:val="000000"/>
          <w:sz w:val="28"/>
        </w:rPr>
        <w:t xml:space="preserve">
      Ізденуші бір күнде тек бір ғана емтихан тапсыра алады. </w:t>
      </w:r>
      <w:r>
        <w:br/>
      </w:r>
      <w:r>
        <w:rPr>
          <w:rFonts w:ascii="Times New Roman"/>
          <w:b w:val="false"/>
          <w:i w:val="false"/>
          <w:color w:val="000000"/>
          <w:sz w:val="28"/>
        </w:rPr>
        <w:t xml:space="preserve">
      Ұйым емтихандардың өтетін уақытынан бір ай бұрын Комитетке хабарлама жібереді (1, 2 қосымша), онда емтихан қабылданатын күні, уақыты мен орны, емтихан комиссиясының құрамы (тегі, аты, әкесінің аты, ғылыми дәрежесі, арнаулы пән бойынша емтихан қабылдағанда мамандық шифры), ізденушілер тізімі мен олардың мамандығы көрсетілуі керек. </w:t>
      </w:r>
    </w:p>
    <w:bookmarkStart w:name="z17" w:id="16"/>
    <w:p>
      <w:pPr>
        <w:spacing w:after="0"/>
        <w:ind w:left="0"/>
        <w:jc w:val="left"/>
      </w:pPr>
      <w:r>
        <w:rPr>
          <w:rFonts w:ascii="Times New Roman"/>
          <w:b/>
          <w:i w:val="false"/>
          <w:color w:val="000000"/>
        </w:rPr>
        <w:t xml:space="preserve"> 
  5. Емтихандарды өткізу нысаны </w:t>
      </w:r>
    </w:p>
    <w:bookmarkEnd w:id="16"/>
    <w:p>
      <w:pPr>
        <w:spacing w:after="0"/>
        <w:ind w:left="0"/>
        <w:jc w:val="both"/>
      </w:pPr>
      <w:r>
        <w:rPr>
          <w:rFonts w:ascii="Times New Roman"/>
          <w:b w:val="false"/>
          <w:i w:val="false"/>
          <w:color w:val="000000"/>
          <w:sz w:val="28"/>
        </w:rPr>
        <w:t xml:space="preserve">      12. Ғылым тарихы мен философиясы (салалар бойынша) бойынша емтихан құрама болып табылады. Пәннің ортақ бөлігі бір дұрыс жауап таңдалатын (жабық типтегі тестілер) тест тапсырмаларын қолдана отырып, Білім беру мен тестілеудің мемлекеттік стандарттарының ұлттық орталығы технологияларын пайдалану арқылы тексеріледі, ал кең көлемдегі жауапты талап ететін арнаулы бөлігін жазбаша емтихан түрінде емтихан комиссиясы өткізеді. </w:t>
      </w:r>
      <w:r>
        <w:br/>
      </w:r>
      <w:r>
        <w:rPr>
          <w:rFonts w:ascii="Times New Roman"/>
          <w:b w:val="false"/>
          <w:i w:val="false"/>
          <w:color w:val="000000"/>
          <w:sz w:val="28"/>
        </w:rPr>
        <w:t xml:space="preserve">
      Арнаулы бөліктің тапсырмаларын Комитет бекіткен Ғылым тарихы мен философиясы (салалар бойынша) бойынша кандидаттық емтиханның типтік бағдарламасы негізінде аймақтық орталық әзірлейді. </w:t>
      </w:r>
      <w:r>
        <w:br/>
      </w:r>
      <w:r>
        <w:rPr>
          <w:rFonts w:ascii="Times New Roman"/>
          <w:b w:val="false"/>
          <w:i w:val="false"/>
          <w:color w:val="000000"/>
          <w:sz w:val="28"/>
        </w:rPr>
        <w:t xml:space="preserve">
      Шет тілі бойынша емтихан құрама кесте бойынша өткізіледі. Ізденушінің шет тілін меңгеру дәрежесі Шет тілдері бойынша стандартталған тестілеу технологиясы бойынша тестілеу нысанында тексеріледі. Емтиханның екінші бөлігін зерттеу саласындағы тілді білуін бағалау үшін емтихан комиссиясы жүргізеді. </w:t>
      </w:r>
      <w:r>
        <w:br/>
      </w:r>
      <w:r>
        <w:rPr>
          <w:rFonts w:ascii="Times New Roman"/>
          <w:b w:val="false"/>
          <w:i w:val="false"/>
          <w:color w:val="000000"/>
          <w:sz w:val="28"/>
        </w:rPr>
        <w:t xml:space="preserve">
      Сонымен қатар шет тілі бойынша кандидаттық емтихан халықаралық білім беру ұйымдарында (ACCELS, Британдық Кеңес, Гете Институт, Француздық альянс) TOFEL, IELTS, DAF, DELF, DALF нысанындағы стандартталған технология бойынша ең жоғарғы шекті деңгейден кемінде 60% нәтижесімен емтихан тапсыру туралы сертификат немесе басқа да құжат болған жағдайда есептеледі. </w:t>
      </w:r>
      <w:r>
        <w:br/>
      </w:r>
      <w:r>
        <w:rPr>
          <w:rFonts w:ascii="Times New Roman"/>
          <w:b w:val="false"/>
          <w:i w:val="false"/>
          <w:color w:val="000000"/>
          <w:sz w:val="28"/>
        </w:rPr>
        <w:t xml:space="preserve">
      Жалпы курс бойынша емтихан Комитет бекіткен екі бөлімнен тұратын типтік бағдарлама (3 сұрақ) бойынша және емтихан өткізілетін ұйымның диссертациялық кеңесі бекіткен қосымша бағдарлама (2 сұрақ) бойынша жүргізіледі. </w:t>
      </w:r>
      <w:r>
        <w:br/>
      </w:r>
      <w:r>
        <w:rPr>
          <w:rFonts w:ascii="Times New Roman"/>
          <w:b w:val="false"/>
          <w:i w:val="false"/>
          <w:color w:val="000000"/>
          <w:sz w:val="28"/>
        </w:rPr>
        <w:t xml:space="preserve">
      Арнайы пән бойынша емтихан екі бөлімнен тұратын бағдарлама бойынша өткізіледі - Комитет бекіткен мамандық бойынша типтік бағдарлама (3 сұрақ) және емтихан қабылданатын ұйымдағы диссертациялық кеңес бекіткен қосымша бағдарлама (3 сұрақ). Қосымша бағдарламада ізденушінің зерттеу тақырыбына байланысты бөлімдердің қамтылуы, ғылымның соңғы жетістіктері және зерттеудің жаңа әдістері мен әдістемелері ескерілуі қажет. Емтихан бағдарламасының бұл бөлімі бойынша ізденуші ғылымның зерттеліп отырған бағытының қазіргі жағдайы, үрдісі мен даму болашағы туралы білімін көрсетуі тиіс. </w:t>
      </w:r>
      <w:r>
        <w:br/>
      </w:r>
      <w:r>
        <w:rPr>
          <w:rFonts w:ascii="Times New Roman"/>
          <w:b w:val="false"/>
          <w:i w:val="false"/>
          <w:color w:val="000000"/>
          <w:sz w:val="28"/>
        </w:rPr>
        <w:t xml:space="preserve">
      Арнаулы пән, жалпы курс, қазақ тілі бойынша емтихандар емтихан комиссиясының қарастыруымен жазбаша немесе тест нысанында жүргізіледі. </w:t>
      </w:r>
      <w:r>
        <w:br/>
      </w:r>
      <w:r>
        <w:rPr>
          <w:rFonts w:ascii="Times New Roman"/>
          <w:b w:val="false"/>
          <w:i w:val="false"/>
          <w:color w:val="000000"/>
          <w:sz w:val="28"/>
        </w:rPr>
        <w:t xml:space="preserve">
      Емтихан барысында ізденуші базалық ұйымның мөртаңбасы қойылған парақты пайдаланады, ол емтихан қабылданғаннан кейін белгіленген тәртіп бойынша сақталады. </w:t>
      </w:r>
    </w:p>
    <w:bookmarkStart w:name="z18" w:id="17"/>
    <w:p>
      <w:pPr>
        <w:spacing w:after="0"/>
        <w:ind w:left="0"/>
        <w:jc w:val="both"/>
      </w:pPr>
      <w:r>
        <w:rPr>
          <w:rFonts w:ascii="Times New Roman"/>
          <w:b w:val="false"/>
          <w:i w:val="false"/>
          <w:color w:val="000000"/>
          <w:sz w:val="28"/>
        </w:rPr>
        <w:t xml:space="preserve">
      13. Ізденушінің білім деңгейі "өте жақсы", "жақсы", "қанағаттанарлық", "қанағаттанарлықсыз" деп бағаланады. Егер арнаулы пән бойынша кандидаттық емтихан тапсыру кезінде ізденуші типтік бағдарлама сұрақтарының біреуінен қанағаттанарлықсыз баға алатын болса, онда емтиханды қабылдау тоқтатылады. "Өте жақсы", "жақсы" және "қанағаттанарлық" деген бағалар типтік бағдарламаның барлық сұрақтарына дұрыс жауап берілген жағдайда қосымша бағдарламаның сұрақтарына берілген жауаптарды ескере отырып қойылады. </w:t>
      </w:r>
      <w:r>
        <w:br/>
      </w:r>
      <w:r>
        <w:rPr>
          <w:rFonts w:ascii="Times New Roman"/>
          <w:b w:val="false"/>
          <w:i w:val="false"/>
          <w:color w:val="000000"/>
          <w:sz w:val="28"/>
        </w:rPr>
        <w:t xml:space="preserve">
      Ғылым тарихы мен философиясы және шет тілі бойынша емтихан тапсырған кезінде ізденуші емтиханның бірінші - тестілер пайдаланылатын бөлігінен қанағаттанарлықсыз баға алған жағдайда, ол емтиханның екінші бөлігіне жіберілмейді. </w:t>
      </w:r>
    </w:p>
    <w:bookmarkEnd w:id="17"/>
    <w:bookmarkStart w:name="z19" w:id="18"/>
    <w:p>
      <w:pPr>
        <w:spacing w:after="0"/>
        <w:ind w:left="0"/>
        <w:jc w:val="both"/>
      </w:pPr>
      <w:r>
        <w:rPr>
          <w:rFonts w:ascii="Times New Roman"/>
          <w:b w:val="false"/>
          <w:i w:val="false"/>
          <w:color w:val="000000"/>
          <w:sz w:val="28"/>
        </w:rPr>
        <w:t xml:space="preserve">
      14. Ізденуші дәлелді себеппен емтиханға келмей қалған жағдайда, ұйым, аймақтық орталық басшысы оны ағымдағы сессия барысында емтихан тапсыруға жібере алады. </w:t>
      </w:r>
      <w:r>
        <w:br/>
      </w:r>
      <w:r>
        <w:rPr>
          <w:rFonts w:ascii="Times New Roman"/>
          <w:b w:val="false"/>
          <w:i w:val="false"/>
          <w:color w:val="000000"/>
          <w:sz w:val="28"/>
        </w:rPr>
        <w:t xml:space="preserve">
      Ізденуші емтиханда қанағаттанарлықсыз баға алған жағдайда, осы пән бойынша бір сессия барысында қайталап емтихан тапсыруға рұқсат етілмейді. </w:t>
      </w:r>
      <w:r>
        <w:br/>
      </w:r>
      <w:r>
        <w:rPr>
          <w:rFonts w:ascii="Times New Roman"/>
          <w:b w:val="false"/>
          <w:i w:val="false"/>
          <w:color w:val="000000"/>
          <w:sz w:val="28"/>
        </w:rPr>
        <w:t xml:space="preserve">
      Емтихан комиссиясының шешіміне ізденуші бес күн ішінде ұйым басшысына шағымдана алады. </w:t>
      </w:r>
    </w:p>
    <w:bookmarkEnd w:id="18"/>
    <w:bookmarkStart w:name="z20" w:id="19"/>
    <w:p>
      <w:pPr>
        <w:spacing w:after="0"/>
        <w:ind w:left="0"/>
        <w:jc w:val="left"/>
      </w:pPr>
      <w:r>
        <w:rPr>
          <w:rFonts w:ascii="Times New Roman"/>
          <w:b/>
          <w:i w:val="false"/>
          <w:color w:val="000000"/>
        </w:rPr>
        <w:t xml:space="preserve"> 
  6. Аралық аттестаттау нәтижелерін рәсімдеу </w:t>
      </w:r>
    </w:p>
    <w:bookmarkEnd w:id="19"/>
    <w:p>
      <w:pPr>
        <w:spacing w:after="0"/>
        <w:ind w:left="0"/>
        <w:jc w:val="both"/>
      </w:pPr>
      <w:r>
        <w:rPr>
          <w:rFonts w:ascii="Times New Roman"/>
          <w:b w:val="false"/>
          <w:i w:val="false"/>
          <w:color w:val="000000"/>
          <w:sz w:val="28"/>
        </w:rPr>
        <w:t xml:space="preserve">      15. Әр ізденушіге емтихан комиссиясы мәжілісінің хаттамасы толтырылады, оған емтихан билетінің сұрақтары, оның ішінде қосымша қойылған сұрақтар, қойылған бағалар енгізіледі. Хаттамаға ғылыми дәрежесі және мамандық шифры көрсетіле отырып комиссия төрағасы мен мүшелерінің қолдары қойылып, ұйым басшысы бекітеді және ол кандидаттық емтихан тапсырылған жерде он жыл бойы сақталады. </w:t>
      </w:r>
    </w:p>
    <w:bookmarkStart w:name="z21" w:id="20"/>
    <w:p>
      <w:pPr>
        <w:spacing w:after="0"/>
        <w:ind w:left="0"/>
        <w:jc w:val="both"/>
      </w:pPr>
      <w:r>
        <w:rPr>
          <w:rFonts w:ascii="Times New Roman"/>
          <w:b w:val="false"/>
          <w:i w:val="false"/>
          <w:color w:val="000000"/>
          <w:sz w:val="28"/>
        </w:rPr>
        <w:t xml:space="preserve">
      16. Соңғы емтиханды тапсырғаннан кейін арнаулы пән бойынша емтихан тапсырылған ұйым ізденушіге жекелеген кандидаттық емтихандарды тапсырғандығы туралы куәліктерінің немесе емтихан комиссиялары мәжілістерінің хаттамалары негізінде қоса берілген нысаны бойынша кандидаттық емтихандарды тапсырғандығы туралы біртұтас куәлік береді (3, 4 қосымша). </w:t>
      </w:r>
      <w:r>
        <w:br/>
      </w:r>
      <w:r>
        <w:rPr>
          <w:rFonts w:ascii="Times New Roman"/>
          <w:b w:val="false"/>
          <w:i w:val="false"/>
          <w:color w:val="000000"/>
          <w:sz w:val="28"/>
        </w:rPr>
        <w:t xml:space="preserve">
      Халықаралық білім беру ұйымдарында (ACCELS, Британдық Кеңес, Гете Институт, Француздық альянс) TOFEL, IELTS, DAF, DELF, DALF нысанындағы стандартталған технологиялар бойынша емтихан тапсырғандығы туралы сертификат немесе басқа да құжат болған жағдайда, оның нотариалды расталған көшірмесі кандидаттық емтиханды тапсырғандығы туралы куәлікке қоса беріледі. </w:t>
      </w:r>
      <w:r>
        <w:br/>
      </w:r>
      <w:r>
        <w:rPr>
          <w:rFonts w:ascii="Times New Roman"/>
          <w:b w:val="false"/>
          <w:i w:val="false"/>
          <w:color w:val="000000"/>
          <w:sz w:val="28"/>
        </w:rPr>
        <w:t xml:space="preserve">
      Кандидаттық емтихандардың бағалары он жыл бойы күшінде болады. </w:t>
      </w:r>
    </w:p>
    <w:bookmarkEnd w:id="20"/>
    <w:bookmarkStart w:name="z22" w:id="21"/>
    <w:p>
      <w:pPr>
        <w:spacing w:after="0"/>
        <w:ind w:left="0"/>
        <w:jc w:val="both"/>
      </w:pPr>
      <w:r>
        <w:rPr>
          <w:rFonts w:ascii="Times New Roman"/>
          <w:b w:val="false"/>
          <w:i w:val="false"/>
          <w:color w:val="000000"/>
          <w:sz w:val="28"/>
        </w:rPr>
        <w:t xml:space="preserve">
                                   Ғылыми дәрежелердің ізденушілерін </w:t>
      </w:r>
      <w:r>
        <w:br/>
      </w:r>
      <w:r>
        <w:rPr>
          <w:rFonts w:ascii="Times New Roman"/>
          <w:b w:val="false"/>
          <w:i w:val="false"/>
          <w:color w:val="000000"/>
          <w:sz w:val="28"/>
        </w:rPr>
        <w:t xml:space="preserve">
                                     аралық аттестаттаудан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21"/>
    <w:p>
      <w:pPr>
        <w:spacing w:after="0"/>
        <w:ind w:left="0"/>
        <w:jc w:val="both"/>
      </w:pPr>
      <w:r>
        <w:rPr>
          <w:rFonts w:ascii="Times New Roman"/>
          <w:b/>
          <w:i w:val="false"/>
          <w:color w:val="000000"/>
          <w:sz w:val="28"/>
        </w:rPr>
        <w:t xml:space="preserve">            Кандидаттық емтихан өткізу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i w:val="false"/>
          <w:color w:val="000000"/>
          <w:sz w:val="28"/>
        </w:rPr>
        <w:t xml:space="preserve">      _______________________________ </w:t>
      </w:r>
      <w:r>
        <w:rPr>
          <w:rFonts w:ascii="Times New Roman"/>
          <w:b w:val="false"/>
          <w:i w:val="false"/>
          <w:color w:val="000000"/>
          <w:sz w:val="28"/>
        </w:rPr>
        <w:t xml:space="preserve">жанындағы аймақтық орталық </w:t>
      </w:r>
      <w:r>
        <w:br/>
      </w:r>
      <w:r>
        <w:rPr>
          <w:rFonts w:ascii="Times New Roman"/>
          <w:b w:val="false"/>
          <w:i w:val="false"/>
          <w:color w:val="000000"/>
          <w:sz w:val="28"/>
        </w:rPr>
        <w:t xml:space="preserve">
             (ЖОО-ның атауы) </w:t>
      </w:r>
      <w:r>
        <w:br/>
      </w:r>
      <w:r>
        <w:rPr>
          <w:rFonts w:ascii="Times New Roman"/>
          <w:b w:val="false"/>
          <w:i w:val="false"/>
          <w:color w:val="000000"/>
          <w:sz w:val="28"/>
        </w:rPr>
        <w:t xml:space="preserve">
көктемгі (күзгі) сессияда жалпы ғылыми пәндер бойынша кандидаттық емтихандардың өткізілетіні туралы хабарлайды. </w:t>
      </w:r>
      <w:r>
        <w:br/>
      </w:r>
      <w:r>
        <w:rPr>
          <w:rFonts w:ascii="Times New Roman"/>
          <w:b w:val="false"/>
          <w:i w:val="false"/>
          <w:color w:val="000000"/>
          <w:sz w:val="28"/>
        </w:rPr>
        <w:t xml:space="preserve">
      Қосымша ____ бетте. </w:t>
      </w:r>
    </w:p>
    <w:p>
      <w:pPr>
        <w:spacing w:after="0"/>
        <w:ind w:left="0"/>
        <w:jc w:val="both"/>
      </w:pPr>
      <w:r>
        <w:rPr>
          <w:rFonts w:ascii="Times New Roman"/>
          <w:b/>
          <w:i w:val="false"/>
          <w:color w:val="000000"/>
          <w:sz w:val="28"/>
        </w:rPr>
        <w:t xml:space="preserve">      Ректор </w:t>
      </w:r>
      <w:r>
        <w:br/>
      </w:r>
      <w:r>
        <w:rPr>
          <w:rFonts w:ascii="Times New Roman"/>
          <w:b w:val="false"/>
          <w:i w:val="false"/>
          <w:color w:val="000000"/>
          <w:sz w:val="28"/>
        </w:rPr>
        <w:t>
</w:t>
      </w:r>
      <w:r>
        <w:rPr>
          <w:rFonts w:ascii="Times New Roman"/>
          <w:b/>
          <w:i w:val="false"/>
          <w:color w:val="000000"/>
          <w:sz w:val="28"/>
        </w:rPr>
        <w:t xml:space="preserve">      (Аймақтық орталықтың басшысы) ________________________ </w:t>
      </w:r>
    </w:p>
    <w:p>
      <w:pPr>
        <w:spacing w:after="0"/>
        <w:ind w:left="0"/>
        <w:jc w:val="both"/>
      </w:pPr>
      <w:r>
        <w:rPr>
          <w:rFonts w:ascii="Times New Roman"/>
          <w:b w:val="false"/>
          <w:i w:val="false"/>
          <w:color w:val="000000"/>
          <w:sz w:val="28"/>
        </w:rPr>
        <w:t xml:space="preserve">      Ескерту: хабарлама фирмалық бланкіде Аймақтық орталық басшысының немесе орталық қызмет ететін базалық ұйым басшысының қолымен рәсімделеді. </w:t>
      </w:r>
    </w:p>
    <w:p>
      <w:pPr>
        <w:spacing w:after="0"/>
        <w:ind w:left="0"/>
        <w:jc w:val="both"/>
      </w:pPr>
      <w:r>
        <w:rPr>
          <w:rFonts w:ascii="Times New Roman"/>
          <w:b/>
          <w:i w:val="false"/>
          <w:color w:val="000000"/>
          <w:sz w:val="28"/>
        </w:rPr>
        <w:t xml:space="preserve">                 Емтихан комиссиясының құрамы: </w:t>
      </w:r>
    </w:p>
    <w:p>
      <w:pPr>
        <w:spacing w:after="0"/>
        <w:ind w:left="0"/>
        <w:jc w:val="both"/>
      </w:pPr>
      <w:r>
        <w:rPr>
          <w:rFonts w:ascii="Times New Roman"/>
          <w:b w:val="false"/>
          <w:i w:val="false"/>
          <w:color w:val="000000"/>
          <w:sz w:val="28"/>
        </w:rPr>
        <w:t xml:space="preserve">      1. Тегі, аты, әкесінің аты (төраға) - ғылыми дәрежесі, мамандығының шифры, ғылыми атағы, қызметі, жұмыс орны. </w:t>
      </w:r>
      <w:r>
        <w:br/>
      </w:r>
      <w:r>
        <w:rPr>
          <w:rFonts w:ascii="Times New Roman"/>
          <w:b w:val="false"/>
          <w:i w:val="false"/>
          <w:color w:val="000000"/>
          <w:sz w:val="28"/>
        </w:rPr>
        <w:t xml:space="preserve">
      2. Тегі, аты, әкесінің аты - ғылыми дәрежесі, мамандығының шифры, ғылыми атағы, қызметі, жұмыс орны. </w:t>
      </w:r>
    </w:p>
    <w:p>
      <w:pPr>
        <w:spacing w:after="0"/>
        <w:ind w:left="0"/>
        <w:jc w:val="both"/>
      </w:pPr>
      <w:r>
        <w:rPr>
          <w:rFonts w:ascii="Times New Roman"/>
          <w:b/>
          <w:i w:val="false"/>
          <w:color w:val="000000"/>
          <w:sz w:val="28"/>
        </w:rPr>
        <w:t xml:space="preserve">                         Ізденушілер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573"/>
      </w:tblGrid>
      <w:tr>
        <w:trPr>
          <w:trHeight w:val="43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өткізетін күні, </w:t>
            </w:r>
            <w:r>
              <w:br/>
            </w:r>
            <w:r>
              <w:rPr>
                <w:rFonts w:ascii="Times New Roman"/>
                <w:b w:val="false"/>
                <w:i w:val="false"/>
                <w:color w:val="000000"/>
                <w:sz w:val="20"/>
              </w:rPr>
              <w:t xml:space="preserve">
уақыты және орны (ғимарат, </w:t>
            </w:r>
            <w:r>
              <w:br/>
            </w:r>
            <w:r>
              <w:rPr>
                <w:rFonts w:ascii="Times New Roman"/>
                <w:b w:val="false"/>
                <w:i w:val="false"/>
                <w:color w:val="000000"/>
                <w:sz w:val="20"/>
              </w:rPr>
              <w:t xml:space="preserve">
аудитория) </w:t>
            </w:r>
          </w:p>
        </w:tc>
      </w:tr>
      <w:tr>
        <w:trPr>
          <w:trHeight w:val="43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тапсыратын ізденушілердің Т.А.Ж. (толық) </w:t>
            </w:r>
            <w:r>
              <w:br/>
            </w:r>
            <w:r>
              <w:rPr>
                <w:rFonts w:ascii="Times New Roman"/>
                <w:b w:val="false"/>
                <w:i w:val="false"/>
                <w:color w:val="000000"/>
                <w:sz w:val="20"/>
              </w:rPr>
              <w:t xml:space="preserve">
және олардың мамандықтары </w:t>
            </w:r>
          </w:p>
        </w:tc>
      </w:tr>
      <w:tr>
        <w:trPr>
          <w:trHeight w:val="45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Аймақтық орталықтың хатшысы - </w:t>
      </w:r>
      <w:r>
        <w:br/>
      </w:r>
      <w:r>
        <w:rPr>
          <w:rFonts w:ascii="Times New Roman"/>
          <w:b w:val="false"/>
          <w:i w:val="false"/>
          <w:color w:val="000000"/>
          <w:sz w:val="28"/>
        </w:rPr>
        <w:t xml:space="preserve">
      аспирантура меңгерушісі ____________________ </w:t>
      </w:r>
    </w:p>
    <w:bookmarkStart w:name="z23" w:id="22"/>
    <w:p>
      <w:pPr>
        <w:spacing w:after="0"/>
        <w:ind w:left="0"/>
        <w:jc w:val="both"/>
      </w:pPr>
      <w:r>
        <w:rPr>
          <w:rFonts w:ascii="Times New Roman"/>
          <w:b w:val="false"/>
          <w:i w:val="false"/>
          <w:color w:val="000000"/>
          <w:sz w:val="28"/>
        </w:rPr>
        <w:t xml:space="preserve">
                                  Ғылыми дәрежелердің ізденушілерін </w:t>
      </w:r>
      <w:r>
        <w:br/>
      </w:r>
      <w:r>
        <w:rPr>
          <w:rFonts w:ascii="Times New Roman"/>
          <w:b w:val="false"/>
          <w:i w:val="false"/>
          <w:color w:val="000000"/>
          <w:sz w:val="28"/>
        </w:rPr>
        <w:t xml:space="preserve">
                                    аралық аттестаттаудан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22"/>
    <w:p>
      <w:pPr>
        <w:spacing w:after="0"/>
        <w:ind w:left="0"/>
        <w:jc w:val="both"/>
      </w:pPr>
      <w:r>
        <w:rPr>
          <w:rFonts w:ascii="Times New Roman"/>
          <w:b/>
          <w:i w:val="false"/>
          <w:color w:val="000000"/>
          <w:sz w:val="28"/>
        </w:rPr>
        <w:t xml:space="preserve">            Кандидаттық емтихан өткізу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______________________ __________________________арнайы пәні </w:t>
      </w:r>
      <w:r>
        <w:br/>
      </w:r>
      <w:r>
        <w:rPr>
          <w:rFonts w:ascii="Times New Roman"/>
          <w:b w:val="false"/>
          <w:i w:val="false"/>
          <w:color w:val="000000"/>
          <w:sz w:val="28"/>
        </w:rPr>
        <w:t xml:space="preserve">
(ұйымның атауы)               (шифры және атауы) </w:t>
      </w:r>
      <w:r>
        <w:br/>
      </w:r>
      <w:r>
        <w:rPr>
          <w:rFonts w:ascii="Times New Roman"/>
          <w:b w:val="false"/>
          <w:i w:val="false"/>
          <w:color w:val="000000"/>
          <w:sz w:val="28"/>
        </w:rPr>
        <w:t xml:space="preserve">
(жалпы курс) бойынша кандидаттық емтихан өткізілетіні туралы хабарлайды. </w:t>
      </w:r>
    </w:p>
    <w:p>
      <w:pPr>
        <w:spacing w:after="0"/>
        <w:ind w:left="0"/>
        <w:jc w:val="both"/>
      </w:pPr>
      <w:r>
        <w:rPr>
          <w:rFonts w:ascii="Times New Roman"/>
          <w:b/>
          <w:i w:val="false"/>
          <w:color w:val="000000"/>
          <w:sz w:val="28"/>
        </w:rPr>
        <w:t xml:space="preserve">                Емтихан комиссиясының құрамы: </w:t>
      </w:r>
    </w:p>
    <w:p>
      <w:pPr>
        <w:spacing w:after="0"/>
        <w:ind w:left="0"/>
        <w:jc w:val="both"/>
      </w:pPr>
      <w:r>
        <w:rPr>
          <w:rFonts w:ascii="Times New Roman"/>
          <w:b w:val="false"/>
          <w:i w:val="false"/>
          <w:color w:val="000000"/>
          <w:sz w:val="28"/>
        </w:rPr>
        <w:t xml:space="preserve">      1. Тегі, аты, әкесінің аты (төраға) - ғылыми дәрежесі, мамандығының шифры, ғылыми атағы, қызметі, жұмыс орны, диссертациялық кеңестегі мүшелігі. </w:t>
      </w:r>
      <w:r>
        <w:br/>
      </w:r>
      <w:r>
        <w:rPr>
          <w:rFonts w:ascii="Times New Roman"/>
          <w:b w:val="false"/>
          <w:i w:val="false"/>
          <w:color w:val="000000"/>
          <w:sz w:val="28"/>
        </w:rPr>
        <w:t xml:space="preserve">
      2. Тегі, аты, әкесінің аты - ғылыми дәрежесі, мамандығының шифры (автореферат бойынша), ғылыми атағы, қызметі, жұмыс орны, диссертациялық кеңестегі мүшелігі. </w:t>
      </w:r>
      <w:r>
        <w:br/>
      </w:r>
      <w:r>
        <w:rPr>
          <w:rFonts w:ascii="Times New Roman"/>
          <w:b w:val="false"/>
          <w:i w:val="false"/>
          <w:color w:val="000000"/>
          <w:sz w:val="28"/>
        </w:rPr>
        <w:t xml:space="preserve">
      3. Тегі, аты, әкесінің аты - ғылыми дәрежесі, мамандығының шифры (автореферат бойынша), ғылыми атағы, қызметі, жұмыс орны, диссертациялық кеңестегі мүшелігі. </w:t>
      </w:r>
      <w:r>
        <w:br/>
      </w:r>
      <w:r>
        <w:rPr>
          <w:rFonts w:ascii="Times New Roman"/>
          <w:b w:val="false"/>
          <w:i w:val="false"/>
          <w:color w:val="000000"/>
          <w:sz w:val="28"/>
        </w:rPr>
        <w:t xml:space="preserve">
      4. Тегі, аты, әкесінің аты - ғылыми дәрежесі, мамандығының шифры (автореферат бойынша), ғылыми атағы, қызметі, жұмыс орны, диссертациялық кеңестегі мүшелігі. </w:t>
      </w:r>
      <w:r>
        <w:br/>
      </w:r>
      <w:r>
        <w:rPr>
          <w:rFonts w:ascii="Times New Roman"/>
          <w:b w:val="false"/>
          <w:i w:val="false"/>
          <w:color w:val="000000"/>
          <w:sz w:val="28"/>
        </w:rPr>
        <w:t xml:space="preserve">
      5. Тегі, аты, әкесінің аты - ғылыми дәрежесі, мамандығының шифры (автореферат бойынша), ғылыми атағы, қызметі, жұмыс орны, диссертациялық кеңестегі мүшелігі. </w:t>
      </w:r>
    </w:p>
    <w:p>
      <w:pPr>
        <w:spacing w:after="0"/>
        <w:ind w:left="0"/>
        <w:jc w:val="both"/>
      </w:pPr>
      <w:r>
        <w:rPr>
          <w:rFonts w:ascii="Times New Roman"/>
          <w:b/>
          <w:i w:val="false"/>
          <w:color w:val="000000"/>
          <w:sz w:val="28"/>
        </w:rPr>
        <w:t xml:space="preserve">                     Ізденушілер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4973"/>
        <w:gridCol w:w="5453"/>
      </w:tblGrid>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w:t>
            </w:r>
            <w:r>
              <w:br/>
            </w:r>
            <w:r>
              <w:rPr>
                <w:rFonts w:ascii="Times New Roman"/>
                <w:b w:val="false"/>
                <w:i w:val="false"/>
                <w:color w:val="000000"/>
                <w:sz w:val="20"/>
              </w:rPr>
              <w:t xml:space="preserve">
(Шифры және атауы)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өткізетін күні, </w:t>
            </w:r>
            <w:r>
              <w:br/>
            </w:r>
            <w:r>
              <w:rPr>
                <w:rFonts w:ascii="Times New Roman"/>
                <w:b w:val="false"/>
                <w:i w:val="false"/>
                <w:color w:val="000000"/>
                <w:sz w:val="20"/>
              </w:rPr>
              <w:t xml:space="preserve">
уақыты және орны (ғимарат, </w:t>
            </w:r>
            <w:r>
              <w:br/>
            </w:r>
            <w:r>
              <w:rPr>
                <w:rFonts w:ascii="Times New Roman"/>
                <w:b w:val="false"/>
                <w:i w:val="false"/>
                <w:color w:val="000000"/>
                <w:sz w:val="20"/>
              </w:rPr>
              <w:t xml:space="preserve">
аудитория)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тапсыратын </w:t>
            </w:r>
            <w:r>
              <w:br/>
            </w:r>
            <w:r>
              <w:rPr>
                <w:rFonts w:ascii="Times New Roman"/>
                <w:b w:val="false"/>
                <w:i w:val="false"/>
                <w:color w:val="000000"/>
                <w:sz w:val="20"/>
              </w:rPr>
              <w:t xml:space="preserve">
ізденушілердің Т.А.Ж. </w:t>
            </w:r>
            <w:r>
              <w:br/>
            </w:r>
            <w:r>
              <w:rPr>
                <w:rFonts w:ascii="Times New Roman"/>
                <w:b w:val="false"/>
                <w:i w:val="false"/>
                <w:color w:val="000000"/>
                <w:sz w:val="20"/>
              </w:rPr>
              <w:t xml:space="preserve">
(толық)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 мамандық үшін жеке толтырылады) </w:t>
      </w:r>
    </w:p>
    <w:p>
      <w:pPr>
        <w:spacing w:after="0"/>
        <w:ind w:left="0"/>
        <w:jc w:val="both"/>
      </w:pPr>
      <w:r>
        <w:rPr>
          <w:rFonts w:ascii="Times New Roman"/>
          <w:b w:val="false"/>
          <w:i w:val="false"/>
          <w:color w:val="000000"/>
          <w:sz w:val="28"/>
        </w:rPr>
        <w:t xml:space="preserve">      Директор (ректор) ________________________ </w:t>
      </w:r>
    </w:p>
    <w:p>
      <w:pPr>
        <w:spacing w:after="0"/>
        <w:ind w:left="0"/>
        <w:jc w:val="both"/>
      </w:pPr>
      <w:r>
        <w:rPr>
          <w:rFonts w:ascii="Times New Roman"/>
          <w:b w:val="false"/>
          <w:i w:val="false"/>
          <w:color w:val="000000"/>
          <w:sz w:val="28"/>
        </w:rPr>
        <w:t xml:space="preserve">      Ескерту: хабарлама фирмалық бланкіде рәсімделеді </w:t>
      </w:r>
    </w:p>
    <w:bookmarkStart w:name="z24" w:id="23"/>
    <w:p>
      <w:pPr>
        <w:spacing w:after="0"/>
        <w:ind w:left="0"/>
        <w:jc w:val="both"/>
      </w:pPr>
      <w:r>
        <w:rPr>
          <w:rFonts w:ascii="Times New Roman"/>
          <w:b w:val="false"/>
          <w:i w:val="false"/>
          <w:color w:val="000000"/>
          <w:sz w:val="28"/>
        </w:rPr>
        <w:t xml:space="preserve">
                                  Ғылыми дәрежелердің ізденушілерін </w:t>
      </w:r>
      <w:r>
        <w:br/>
      </w:r>
      <w:r>
        <w:rPr>
          <w:rFonts w:ascii="Times New Roman"/>
          <w:b w:val="false"/>
          <w:i w:val="false"/>
          <w:color w:val="000000"/>
          <w:sz w:val="28"/>
        </w:rPr>
        <w:t xml:space="preserve">
                                    аралық аттестаттаудан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23"/>
    <w:p>
      <w:pPr>
        <w:spacing w:after="0"/>
        <w:ind w:left="0"/>
        <w:jc w:val="both"/>
      </w:pPr>
      <w:r>
        <w:rPr>
          <w:rFonts w:ascii="Times New Roman"/>
          <w:b/>
          <w:i w:val="false"/>
          <w:color w:val="000000"/>
          <w:sz w:val="28"/>
        </w:rPr>
        <w:t xml:space="preserve">               Орталық басқару органының атауы </w:t>
      </w:r>
    </w:p>
    <w:p>
      <w:pPr>
        <w:spacing w:after="0"/>
        <w:ind w:left="0"/>
        <w:jc w:val="both"/>
      </w:pPr>
      <w:r>
        <w:rPr>
          <w:rFonts w:ascii="Times New Roman"/>
          <w:b w:val="false"/>
          <w:i w:val="false"/>
          <w:color w:val="000000"/>
          <w:sz w:val="28"/>
        </w:rPr>
        <w:t xml:space="preserve">                  Ұйымның атауы (Аймақтық орталық) </w:t>
      </w:r>
      <w:r>
        <w:br/>
      </w: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N___ куәлік ______________________________________________________________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мынадай пәндерден ________________________________________________ </w:t>
      </w:r>
      <w:r>
        <w:br/>
      </w:r>
      <w:r>
        <w:rPr>
          <w:rFonts w:ascii="Times New Roman"/>
          <w:b w:val="false"/>
          <w:i w:val="false"/>
          <w:color w:val="000000"/>
          <w:sz w:val="28"/>
        </w:rPr>
        <w:t xml:space="preserve">
кандидаттық емтихандар тапсырғаны және төмендегі бағаларды алғаны туралы берілді: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373"/>
        <w:gridCol w:w="3553"/>
        <w:gridCol w:w="4013"/>
      </w:tblGrid>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атауы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және </w:t>
            </w:r>
            <w:r>
              <w:br/>
            </w:r>
            <w:r>
              <w:rPr>
                <w:rFonts w:ascii="Times New Roman"/>
                <w:b w:val="false"/>
                <w:i w:val="false"/>
                <w:color w:val="000000"/>
                <w:sz w:val="20"/>
              </w:rPr>
              <w:t xml:space="preserve">
емтихан </w:t>
            </w:r>
            <w:r>
              <w:br/>
            </w:r>
            <w:r>
              <w:rPr>
                <w:rFonts w:ascii="Times New Roman"/>
                <w:b w:val="false"/>
                <w:i w:val="false"/>
                <w:color w:val="000000"/>
                <w:sz w:val="20"/>
              </w:rPr>
              <w:t xml:space="preserve">
тапсырған күні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емтихан </w:t>
            </w:r>
            <w:r>
              <w:br/>
            </w:r>
            <w:r>
              <w:rPr>
                <w:rFonts w:ascii="Times New Roman"/>
                <w:b w:val="false"/>
                <w:i w:val="false"/>
                <w:color w:val="000000"/>
                <w:sz w:val="20"/>
              </w:rPr>
              <w:t xml:space="preserve">
комиссиясы </w:t>
            </w:r>
            <w:r>
              <w:br/>
            </w:r>
            <w:r>
              <w:rPr>
                <w:rFonts w:ascii="Times New Roman"/>
                <w:b w:val="false"/>
                <w:i w:val="false"/>
                <w:color w:val="000000"/>
                <w:sz w:val="20"/>
              </w:rPr>
              <w:t xml:space="preserve">
төрағасының </w:t>
            </w:r>
            <w:r>
              <w:br/>
            </w:r>
            <w:r>
              <w:rPr>
                <w:rFonts w:ascii="Times New Roman"/>
                <w:b w:val="false"/>
                <w:i w:val="false"/>
                <w:color w:val="000000"/>
                <w:sz w:val="20"/>
              </w:rPr>
              <w:t xml:space="preserve">
және мүшелерінің </w:t>
            </w:r>
            <w:r>
              <w:br/>
            </w:r>
            <w:r>
              <w:rPr>
                <w:rFonts w:ascii="Times New Roman"/>
                <w:b w:val="false"/>
                <w:i w:val="false"/>
                <w:color w:val="000000"/>
                <w:sz w:val="20"/>
              </w:rPr>
              <w:t xml:space="preserve">
ғылыми дәрежесі, </w:t>
            </w:r>
            <w:r>
              <w:br/>
            </w:r>
            <w:r>
              <w:rPr>
                <w:rFonts w:ascii="Times New Roman"/>
                <w:b w:val="false"/>
                <w:i w:val="false"/>
                <w:color w:val="000000"/>
                <w:sz w:val="20"/>
              </w:rPr>
              <w:t xml:space="preserve">
атағы мен лауазымы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(шифры және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(кандидаттық </w:t>
            </w:r>
            <w:r>
              <w:br/>
            </w:r>
            <w:r>
              <w:rPr>
                <w:rFonts w:ascii="Times New Roman"/>
                <w:b w:val="false"/>
                <w:i w:val="false"/>
                <w:color w:val="000000"/>
                <w:sz w:val="20"/>
              </w:rPr>
              <w:t xml:space="preserve">
емтихан өткізу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бұйрықтың N және </w:t>
            </w:r>
            <w:r>
              <w:br/>
            </w:r>
            <w:r>
              <w:rPr>
                <w:rFonts w:ascii="Times New Roman"/>
                <w:b w:val="false"/>
                <w:i w:val="false"/>
                <w:color w:val="000000"/>
                <w:sz w:val="20"/>
              </w:rPr>
              <w:t xml:space="preserve">
күні, Комитетке </w:t>
            </w:r>
            <w:r>
              <w:br/>
            </w:r>
            <w:r>
              <w:rPr>
                <w:rFonts w:ascii="Times New Roman"/>
                <w:b w:val="false"/>
                <w:i w:val="false"/>
                <w:color w:val="000000"/>
                <w:sz w:val="20"/>
              </w:rPr>
              <w:t xml:space="preserve">
жіберілген </w:t>
            </w:r>
            <w:r>
              <w:br/>
            </w:r>
            <w:r>
              <w:rPr>
                <w:rFonts w:ascii="Times New Roman"/>
                <w:b w:val="false"/>
                <w:i w:val="false"/>
                <w:color w:val="000000"/>
                <w:sz w:val="20"/>
              </w:rPr>
              <w:t xml:space="preserve">
хабарламаның N </w:t>
            </w:r>
            <w:r>
              <w:br/>
            </w:r>
            <w:r>
              <w:rPr>
                <w:rFonts w:ascii="Times New Roman"/>
                <w:b w:val="false"/>
                <w:i w:val="false"/>
                <w:color w:val="000000"/>
                <w:sz w:val="20"/>
              </w:rPr>
              <w:t xml:space="preserve">
және күні)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Емтихан тапсырылған орынның мұрағатында сақталған хаттамалардың түпнұсқалары негізінде берілді. </w:t>
      </w:r>
    </w:p>
    <w:p>
      <w:pPr>
        <w:spacing w:after="0"/>
        <w:ind w:left="0"/>
        <w:jc w:val="both"/>
      </w:pPr>
      <w:r>
        <w:rPr>
          <w:rFonts w:ascii="Times New Roman"/>
          <w:b/>
          <w:i w:val="false"/>
          <w:color w:val="000000"/>
          <w:sz w:val="28"/>
        </w:rPr>
        <w:t xml:space="preserve">      Базалық ұйымның басшысы </w:t>
      </w:r>
    </w:p>
    <w:p>
      <w:pPr>
        <w:spacing w:after="0"/>
        <w:ind w:left="0"/>
        <w:jc w:val="both"/>
      </w:pPr>
      <w:r>
        <w:rPr>
          <w:rFonts w:ascii="Times New Roman"/>
          <w:b/>
          <w:i w:val="false"/>
          <w:color w:val="000000"/>
          <w:sz w:val="28"/>
        </w:rPr>
        <w:t xml:space="preserve">      Аспирантура меңгерушісі </w:t>
      </w:r>
    </w:p>
    <w:p>
      <w:pPr>
        <w:spacing w:after="0"/>
        <w:ind w:left="0"/>
        <w:jc w:val="both"/>
      </w:pPr>
      <w:r>
        <w:rPr>
          <w:rFonts w:ascii="Times New Roman"/>
          <w:b w:val="false"/>
          <w:i w:val="false"/>
          <w:color w:val="000000"/>
          <w:sz w:val="28"/>
        </w:rPr>
        <w:t xml:space="preserve">       Мерзімі "____"____________ </w:t>
      </w:r>
    </w:p>
    <w:p>
      <w:pPr>
        <w:spacing w:after="0"/>
        <w:ind w:left="0"/>
        <w:jc w:val="both"/>
      </w:pPr>
      <w:r>
        <w:rPr>
          <w:rFonts w:ascii="Times New Roman"/>
          <w:b w:val="false"/>
          <w:i w:val="false"/>
          <w:color w:val="000000"/>
          <w:sz w:val="28"/>
        </w:rPr>
        <w:t xml:space="preserve">       Мөр </w:t>
      </w:r>
    </w:p>
    <w:bookmarkStart w:name="z25" w:id="24"/>
    <w:p>
      <w:pPr>
        <w:spacing w:after="0"/>
        <w:ind w:left="0"/>
        <w:jc w:val="both"/>
      </w:pPr>
      <w:r>
        <w:rPr>
          <w:rFonts w:ascii="Times New Roman"/>
          <w:b w:val="false"/>
          <w:i w:val="false"/>
          <w:color w:val="000000"/>
          <w:sz w:val="28"/>
        </w:rPr>
        <w:t xml:space="preserve">
                                  Ғылыми дәрежелердің ізденушілерін </w:t>
      </w:r>
      <w:r>
        <w:br/>
      </w:r>
      <w:r>
        <w:rPr>
          <w:rFonts w:ascii="Times New Roman"/>
          <w:b w:val="false"/>
          <w:i w:val="false"/>
          <w:color w:val="000000"/>
          <w:sz w:val="28"/>
        </w:rPr>
        <w:t xml:space="preserve">
                                    аралық аттестаттаудан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24"/>
    <w:p>
      <w:pPr>
        <w:spacing w:after="0"/>
        <w:ind w:left="0"/>
        <w:jc w:val="both"/>
      </w:pPr>
      <w:r>
        <w:rPr>
          <w:rFonts w:ascii="Times New Roman"/>
          <w:b/>
          <w:i w:val="false"/>
          <w:color w:val="000000"/>
          <w:sz w:val="28"/>
        </w:rPr>
        <w:t xml:space="preserve">               Орталық басқару органының атауы </w:t>
      </w:r>
    </w:p>
    <w:p>
      <w:pPr>
        <w:spacing w:after="0"/>
        <w:ind w:left="0"/>
        <w:jc w:val="both"/>
      </w:pPr>
      <w:r>
        <w:rPr>
          <w:rFonts w:ascii="Times New Roman"/>
          <w:b w:val="false"/>
          <w:i w:val="false"/>
          <w:color w:val="000000"/>
          <w:sz w:val="28"/>
        </w:rPr>
        <w:t xml:space="preserve">                      Ұйымның атауы (ЖОО, ҒЗИ) </w:t>
      </w:r>
      <w:r>
        <w:br/>
      </w: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N___ куәлік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мынадай пәндерден ________________________________________________ </w:t>
      </w:r>
      <w:r>
        <w:br/>
      </w:r>
      <w:r>
        <w:rPr>
          <w:rFonts w:ascii="Times New Roman"/>
          <w:b w:val="false"/>
          <w:i w:val="false"/>
          <w:color w:val="000000"/>
          <w:sz w:val="28"/>
        </w:rPr>
        <w:t xml:space="preserve">
кандидаттық емтихандар тапсырғаны және төмендегі бағаларды алғаны туралы берілді: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953"/>
        <w:gridCol w:w="3913"/>
        <w:gridCol w:w="433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атауы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және </w:t>
            </w:r>
            <w:r>
              <w:br/>
            </w:r>
            <w:r>
              <w:rPr>
                <w:rFonts w:ascii="Times New Roman"/>
                <w:b w:val="false"/>
                <w:i w:val="false"/>
                <w:color w:val="000000"/>
                <w:sz w:val="20"/>
              </w:rPr>
              <w:t xml:space="preserve">
емтихан тапсырған </w:t>
            </w:r>
            <w:r>
              <w:br/>
            </w:r>
            <w:r>
              <w:rPr>
                <w:rFonts w:ascii="Times New Roman"/>
                <w:b w:val="false"/>
                <w:i w:val="false"/>
                <w:color w:val="000000"/>
                <w:sz w:val="20"/>
              </w:rPr>
              <w:t xml:space="preserve">
күні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емтихан </w:t>
            </w:r>
            <w:r>
              <w:br/>
            </w:r>
            <w:r>
              <w:rPr>
                <w:rFonts w:ascii="Times New Roman"/>
                <w:b w:val="false"/>
                <w:i w:val="false"/>
                <w:color w:val="000000"/>
                <w:sz w:val="20"/>
              </w:rPr>
              <w:t xml:space="preserve">
комиссиясы </w:t>
            </w:r>
            <w:r>
              <w:br/>
            </w:r>
            <w:r>
              <w:rPr>
                <w:rFonts w:ascii="Times New Roman"/>
                <w:b w:val="false"/>
                <w:i w:val="false"/>
                <w:color w:val="000000"/>
                <w:sz w:val="20"/>
              </w:rPr>
              <w:t xml:space="preserve">
төрағасының және </w:t>
            </w:r>
            <w:r>
              <w:br/>
            </w:r>
            <w:r>
              <w:rPr>
                <w:rFonts w:ascii="Times New Roman"/>
                <w:b w:val="false"/>
                <w:i w:val="false"/>
                <w:color w:val="000000"/>
                <w:sz w:val="20"/>
              </w:rPr>
              <w:t xml:space="preserve">
мүшелерінің ғылыми </w:t>
            </w:r>
            <w:r>
              <w:br/>
            </w:r>
            <w:r>
              <w:rPr>
                <w:rFonts w:ascii="Times New Roman"/>
                <w:b w:val="false"/>
                <w:i w:val="false"/>
                <w:color w:val="000000"/>
                <w:sz w:val="20"/>
              </w:rPr>
              <w:t xml:space="preserve">
дәрежесі, атағы мен </w:t>
            </w:r>
            <w:r>
              <w:br/>
            </w:r>
            <w:r>
              <w:rPr>
                <w:rFonts w:ascii="Times New Roman"/>
                <w:b w:val="false"/>
                <w:i w:val="false"/>
                <w:color w:val="000000"/>
                <w:sz w:val="20"/>
              </w:rPr>
              <w:t xml:space="preserve">
лауазымы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(шифры </w:t>
            </w:r>
            <w:r>
              <w:br/>
            </w:r>
            <w:r>
              <w:rPr>
                <w:rFonts w:ascii="Times New Roman"/>
                <w:b w:val="false"/>
                <w:i w:val="false"/>
                <w:color w:val="000000"/>
                <w:sz w:val="20"/>
              </w:rPr>
              <w:t xml:space="preserve">
және атауы) </w:t>
            </w:r>
            <w:r>
              <w:br/>
            </w:r>
            <w:r>
              <w:rPr>
                <w:rFonts w:ascii="Times New Roman"/>
                <w:b w:val="false"/>
                <w:i w:val="false"/>
                <w:color w:val="000000"/>
                <w:sz w:val="20"/>
              </w:rPr>
              <w:t xml:space="preserve">
(кандидаттық </w:t>
            </w:r>
            <w:r>
              <w:br/>
            </w:r>
            <w:r>
              <w:rPr>
                <w:rFonts w:ascii="Times New Roman"/>
                <w:b w:val="false"/>
                <w:i w:val="false"/>
                <w:color w:val="000000"/>
                <w:sz w:val="20"/>
              </w:rPr>
              <w:t xml:space="preserve">
емтихан </w:t>
            </w:r>
            <w:r>
              <w:br/>
            </w:r>
            <w:r>
              <w:rPr>
                <w:rFonts w:ascii="Times New Roman"/>
                <w:b w:val="false"/>
                <w:i w:val="false"/>
                <w:color w:val="000000"/>
                <w:sz w:val="20"/>
              </w:rPr>
              <w:t xml:space="preserve">
өткізу туралы </w:t>
            </w:r>
            <w:r>
              <w:br/>
            </w:r>
            <w:r>
              <w:rPr>
                <w:rFonts w:ascii="Times New Roman"/>
                <w:b w:val="false"/>
                <w:i w:val="false"/>
                <w:color w:val="000000"/>
                <w:sz w:val="20"/>
              </w:rPr>
              <w:t xml:space="preserve">
бұйрықтың N </w:t>
            </w:r>
            <w:r>
              <w:br/>
            </w:r>
            <w:r>
              <w:rPr>
                <w:rFonts w:ascii="Times New Roman"/>
                <w:b w:val="false"/>
                <w:i w:val="false"/>
                <w:color w:val="000000"/>
                <w:sz w:val="20"/>
              </w:rPr>
              <w:t xml:space="preserve">
және күні, </w:t>
            </w:r>
            <w:r>
              <w:br/>
            </w:r>
            <w:r>
              <w:rPr>
                <w:rFonts w:ascii="Times New Roman"/>
                <w:b w:val="false"/>
                <w:i w:val="false"/>
                <w:color w:val="000000"/>
                <w:sz w:val="20"/>
              </w:rPr>
              <w:t xml:space="preserve">
Комитетке </w:t>
            </w:r>
            <w:r>
              <w:br/>
            </w:r>
            <w:r>
              <w:rPr>
                <w:rFonts w:ascii="Times New Roman"/>
                <w:b w:val="false"/>
                <w:i w:val="false"/>
                <w:color w:val="000000"/>
                <w:sz w:val="20"/>
              </w:rPr>
              <w:t xml:space="preserve">
жіберілген </w:t>
            </w:r>
            <w:r>
              <w:br/>
            </w:r>
            <w:r>
              <w:rPr>
                <w:rFonts w:ascii="Times New Roman"/>
                <w:b w:val="false"/>
                <w:i w:val="false"/>
                <w:color w:val="000000"/>
                <w:sz w:val="20"/>
              </w:rPr>
              <w:t xml:space="preserve">
хабарламаның N </w:t>
            </w:r>
            <w:r>
              <w:br/>
            </w:r>
            <w:r>
              <w:rPr>
                <w:rFonts w:ascii="Times New Roman"/>
                <w:b w:val="false"/>
                <w:i w:val="false"/>
                <w:color w:val="000000"/>
                <w:sz w:val="20"/>
              </w:rPr>
              <w:t xml:space="preserve">
және күні)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Аймақтық орталықтың куәлігі мен емтихан тапсырылған орынның мұрағатында сақталған хаттамалардың түпнұсқалары негізінде берілді. </w:t>
      </w:r>
    </w:p>
    <w:p>
      <w:pPr>
        <w:spacing w:after="0"/>
        <w:ind w:left="0"/>
        <w:jc w:val="both"/>
      </w:pPr>
      <w:r>
        <w:rPr>
          <w:rFonts w:ascii="Times New Roman"/>
          <w:b/>
          <w:i w:val="false"/>
          <w:color w:val="000000"/>
          <w:sz w:val="28"/>
        </w:rPr>
        <w:t xml:space="preserve">      Ұйымның басшысы </w:t>
      </w:r>
    </w:p>
    <w:p>
      <w:pPr>
        <w:spacing w:after="0"/>
        <w:ind w:left="0"/>
        <w:jc w:val="both"/>
      </w:pPr>
      <w:r>
        <w:rPr>
          <w:rFonts w:ascii="Times New Roman"/>
          <w:b/>
          <w:i w:val="false"/>
          <w:color w:val="000000"/>
          <w:sz w:val="28"/>
        </w:rPr>
        <w:t xml:space="preserve">      Аспирантура меңгерушісі </w:t>
      </w:r>
    </w:p>
    <w:p>
      <w:pPr>
        <w:spacing w:after="0"/>
        <w:ind w:left="0"/>
        <w:jc w:val="both"/>
      </w:pPr>
      <w:r>
        <w:rPr>
          <w:rFonts w:ascii="Times New Roman"/>
          <w:b w:val="false"/>
          <w:i w:val="false"/>
          <w:color w:val="000000"/>
          <w:sz w:val="28"/>
        </w:rPr>
        <w:t xml:space="preserve">       Мерзімі "____"___________ </w:t>
      </w:r>
    </w:p>
    <w:p>
      <w:pPr>
        <w:spacing w:after="0"/>
        <w:ind w:left="0"/>
        <w:jc w:val="both"/>
      </w:pPr>
      <w:r>
        <w:rPr>
          <w:rFonts w:ascii="Times New Roman"/>
          <w:b w:val="false"/>
          <w:i w:val="false"/>
          <w:color w:val="000000"/>
          <w:sz w:val="28"/>
        </w:rPr>
        <w:t xml:space="preserve">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